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68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702468" w:rsidP="00D016A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0427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04274">
        <w:rPr>
          <w:sz w:val="28"/>
          <w:szCs w:val="28"/>
        </w:rPr>
        <w:t>0</w:t>
      </w:r>
      <w:r>
        <w:rPr>
          <w:sz w:val="28"/>
          <w:szCs w:val="28"/>
        </w:rPr>
        <w:t>1.</w:t>
      </w:r>
      <w:r w:rsidR="007D2D1E">
        <w:rPr>
          <w:sz w:val="28"/>
          <w:szCs w:val="28"/>
        </w:rPr>
        <w:t>20</w:t>
      </w:r>
      <w:r w:rsidR="00604274">
        <w:rPr>
          <w:sz w:val="28"/>
          <w:szCs w:val="28"/>
        </w:rPr>
        <w:t>20</w:t>
      </w:r>
      <w:r w:rsidR="00D016AE" w:rsidRPr="001801C6">
        <w:rPr>
          <w:sz w:val="28"/>
          <w:szCs w:val="28"/>
        </w:rPr>
        <w:t xml:space="preserve">  </w:t>
      </w:r>
      <w:r w:rsidR="000D2654">
        <w:rPr>
          <w:sz w:val="28"/>
          <w:szCs w:val="28"/>
        </w:rPr>
        <w:t xml:space="preserve">                                                                                            </w:t>
      </w:r>
      <w:r w:rsidR="00EB31A3">
        <w:rPr>
          <w:sz w:val="28"/>
          <w:szCs w:val="28"/>
        </w:rPr>
        <w:t xml:space="preserve">  </w:t>
      </w:r>
      <w:r w:rsidR="000D2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042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0D2654">
        <w:rPr>
          <w:sz w:val="28"/>
          <w:szCs w:val="28"/>
        </w:rPr>
        <w:t xml:space="preserve"> </w:t>
      </w:r>
      <w:r w:rsidR="00D016AE" w:rsidRPr="001801C6">
        <w:rPr>
          <w:sz w:val="28"/>
          <w:szCs w:val="28"/>
        </w:rPr>
        <w:t xml:space="preserve">  № </w:t>
      </w:r>
      <w:r w:rsidR="00604274">
        <w:rPr>
          <w:sz w:val="28"/>
          <w:szCs w:val="28"/>
        </w:rPr>
        <w:t>8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Буденновского сельского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поселения от  14.11.2018 № 107</w:t>
      </w:r>
    </w:p>
    <w:p w:rsidR="00D016AE" w:rsidRPr="002E48B9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7D2D1E" w:rsidRPr="00C9734A" w:rsidRDefault="00D016AE" w:rsidP="0060427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604274" w:rsidRPr="00C9734A">
        <w:rPr>
          <w:kern w:val="2"/>
          <w:sz w:val="28"/>
          <w:szCs w:val="28"/>
        </w:rPr>
        <w:t>В</w:t>
      </w:r>
      <w:r w:rsidR="00604274">
        <w:rPr>
          <w:kern w:val="2"/>
          <w:sz w:val="28"/>
          <w:szCs w:val="28"/>
        </w:rPr>
        <w:t xml:space="preserve"> соответствии с </w:t>
      </w:r>
      <w:r w:rsidR="00604274"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  <w:r w:rsidR="00604274" w:rsidRPr="00C9734A">
        <w:rPr>
          <w:bCs/>
          <w:kern w:val="2"/>
          <w:sz w:val="28"/>
          <w:szCs w:val="28"/>
        </w:rPr>
        <w:t xml:space="preserve"> от </w:t>
      </w:r>
      <w:r w:rsidR="00604274">
        <w:rPr>
          <w:bCs/>
          <w:kern w:val="2"/>
          <w:sz w:val="28"/>
          <w:szCs w:val="28"/>
        </w:rPr>
        <w:t>09</w:t>
      </w:r>
      <w:r w:rsidR="00604274" w:rsidRPr="00C9734A">
        <w:rPr>
          <w:bCs/>
          <w:kern w:val="2"/>
          <w:sz w:val="28"/>
          <w:szCs w:val="28"/>
        </w:rPr>
        <w:t>.</w:t>
      </w:r>
      <w:r w:rsidR="00604274">
        <w:rPr>
          <w:bCs/>
          <w:kern w:val="2"/>
          <w:sz w:val="28"/>
          <w:szCs w:val="28"/>
        </w:rPr>
        <w:t>10</w:t>
      </w:r>
      <w:r w:rsidR="00604274" w:rsidRPr="00C9734A">
        <w:rPr>
          <w:bCs/>
          <w:kern w:val="2"/>
          <w:sz w:val="28"/>
          <w:szCs w:val="28"/>
        </w:rPr>
        <w:t xml:space="preserve">.2018 № </w:t>
      </w:r>
      <w:r w:rsidR="00604274">
        <w:rPr>
          <w:bCs/>
          <w:kern w:val="2"/>
          <w:sz w:val="28"/>
          <w:szCs w:val="28"/>
        </w:rPr>
        <w:t>94</w:t>
      </w:r>
      <w:r w:rsidR="00604274"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  <w:r w:rsidR="00604274" w:rsidRPr="00C9734A">
        <w:rPr>
          <w:bCs/>
          <w:kern w:val="2"/>
          <w:sz w:val="28"/>
          <w:szCs w:val="28"/>
        </w:rPr>
        <w:t>»</w:t>
      </w:r>
      <w:r w:rsidR="00604274">
        <w:rPr>
          <w:bCs/>
          <w:kern w:val="2"/>
          <w:sz w:val="28"/>
          <w:szCs w:val="28"/>
        </w:rPr>
        <w:t>,</w:t>
      </w:r>
      <w:r w:rsidR="00604274" w:rsidRPr="00C9734A">
        <w:rPr>
          <w:bCs/>
          <w:kern w:val="2"/>
          <w:sz w:val="28"/>
          <w:szCs w:val="28"/>
        </w:rPr>
        <w:t xml:space="preserve"> </w:t>
      </w:r>
      <w:r w:rsidR="00604274">
        <w:rPr>
          <w:bCs/>
          <w:kern w:val="2"/>
          <w:sz w:val="28"/>
          <w:szCs w:val="28"/>
        </w:rPr>
        <w:t xml:space="preserve"> на основании решений </w:t>
      </w:r>
      <w:r w:rsidR="00604274">
        <w:rPr>
          <w:kern w:val="2"/>
          <w:sz w:val="28"/>
          <w:szCs w:val="28"/>
        </w:rPr>
        <w:t xml:space="preserve">Собрания депутатов Буденновского сельского поселения от 30.12.2019 года № 134 «О внесении </w:t>
      </w:r>
      <w:proofErr w:type="gramStart"/>
      <w:r w:rsidR="00604274">
        <w:rPr>
          <w:kern w:val="2"/>
          <w:sz w:val="28"/>
          <w:szCs w:val="28"/>
        </w:rPr>
        <w:t xml:space="preserve">изменений в решение Собрания депутатов Буденновского сельского поселения от 25.12.2018 № 102 «О бюджете Буденновского сельского поселения Сальского района на 2019 год и на плановый период 2020 и 2021 годов» и от 25.12.2019 № 133 «О бюджете Буденновского сельского поселения Сальского района на 2020 год и на плановый период 2021 и 2022 годов», </w:t>
      </w:r>
      <w:r w:rsidR="00604274" w:rsidRPr="00C9734A">
        <w:rPr>
          <w:bCs/>
          <w:kern w:val="2"/>
          <w:sz w:val="28"/>
          <w:szCs w:val="28"/>
        </w:rPr>
        <w:t xml:space="preserve">Администрация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  <w:proofErr w:type="gramEnd"/>
    </w:p>
    <w:p w:rsidR="00D016AE" w:rsidRPr="007D2D1E" w:rsidRDefault="00D016AE" w:rsidP="007D2D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D1E">
        <w:rPr>
          <w:b/>
          <w:bCs/>
          <w:sz w:val="28"/>
          <w:szCs w:val="28"/>
        </w:rPr>
        <w:t>постановляет:</w:t>
      </w:r>
    </w:p>
    <w:p w:rsidR="007D2D1E" w:rsidRPr="00476C79" w:rsidRDefault="007D2D1E" w:rsidP="007D2D1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016AE" w:rsidRDefault="00D016AE" w:rsidP="00D016AE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8"/>
        <w:gridCol w:w="6379"/>
      </w:tblGrid>
      <w:tr w:rsidR="00D26EBC" w:rsidRPr="00FD40F8" w:rsidTr="00D26EBC">
        <w:tc>
          <w:tcPr>
            <w:tcW w:w="2821" w:type="dxa"/>
            <w:noWrap/>
            <w:tcMar>
              <w:bottom w:w="113" w:type="dxa"/>
            </w:tcMar>
          </w:tcPr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A949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734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2551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8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6775C">
              <w:rPr>
                <w:rFonts w:eastAsia="Calibri"/>
                <w:kern w:val="2"/>
                <w:sz w:val="28"/>
                <w:szCs w:val="28"/>
                <w:lang w:eastAsia="en-US"/>
              </w:rPr>
              <w:t>1036</w:t>
            </w:r>
            <w:r>
              <w:rPr>
                <w:sz w:val="28"/>
                <w:szCs w:val="28"/>
              </w:rPr>
              <w:t>,</w:t>
            </w:r>
            <w:r w:rsidR="00B6775C">
              <w:rPr>
                <w:sz w:val="28"/>
                <w:szCs w:val="28"/>
              </w:rPr>
              <w:t xml:space="preserve">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sz w:val="28"/>
                <w:szCs w:val="28"/>
              </w:rPr>
              <w:t>1</w:t>
            </w:r>
            <w:r w:rsidR="00B6775C">
              <w:rPr>
                <w:sz w:val="28"/>
                <w:szCs w:val="28"/>
              </w:rPr>
              <w:t>047</w:t>
            </w:r>
            <w:r>
              <w:rPr>
                <w:sz w:val="28"/>
                <w:szCs w:val="28"/>
              </w:rPr>
              <w:t>,</w:t>
            </w:r>
            <w:r w:rsidR="00B6775C">
              <w:rPr>
                <w:sz w:val="28"/>
                <w:szCs w:val="28"/>
              </w:rPr>
              <w:t xml:space="preserve">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536A">
              <w:rPr>
                <w:sz w:val="28"/>
                <w:szCs w:val="28"/>
              </w:rPr>
              <w:t>1</w:t>
            </w:r>
            <w:r w:rsidR="00B6775C">
              <w:rPr>
                <w:sz w:val="28"/>
                <w:szCs w:val="28"/>
              </w:rPr>
              <w:t>033</w:t>
            </w:r>
            <w:r w:rsidR="0028536A">
              <w:rPr>
                <w:sz w:val="28"/>
                <w:szCs w:val="28"/>
              </w:rPr>
              <w:t>,</w:t>
            </w:r>
            <w:r w:rsidR="00B6775C">
              <w:rPr>
                <w:sz w:val="28"/>
                <w:szCs w:val="28"/>
              </w:rPr>
              <w:t xml:space="preserve">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8536A">
              <w:rPr>
                <w:sz w:val="28"/>
                <w:szCs w:val="28"/>
              </w:rPr>
              <w:t>821,6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8536A">
              <w:rPr>
                <w:sz w:val="28"/>
                <w:szCs w:val="28"/>
              </w:rPr>
              <w:t>821,6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8536A">
              <w:rPr>
                <w:sz w:val="28"/>
                <w:szCs w:val="28"/>
              </w:rPr>
              <w:t>821,6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28536A">
              <w:rPr>
                <w:sz w:val="28"/>
                <w:szCs w:val="28"/>
              </w:rPr>
              <w:t>821,6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28536A">
              <w:rPr>
                <w:sz w:val="28"/>
                <w:szCs w:val="28"/>
              </w:rPr>
              <w:t>821,6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28536A">
              <w:rPr>
                <w:sz w:val="28"/>
                <w:szCs w:val="28"/>
              </w:rPr>
              <w:t>821,6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28536A">
              <w:rPr>
                <w:sz w:val="28"/>
                <w:szCs w:val="28"/>
              </w:rPr>
              <w:t>821,6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8536A">
              <w:rPr>
                <w:sz w:val="28"/>
                <w:szCs w:val="28"/>
              </w:rPr>
              <w:t>821,6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33F9F">
              <w:rPr>
                <w:kern w:val="2"/>
                <w:sz w:val="28"/>
                <w:szCs w:val="28"/>
              </w:rPr>
              <w:t>24,7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kern w:val="2"/>
                <w:sz w:val="28"/>
                <w:szCs w:val="28"/>
              </w:rPr>
              <w:t>24</w:t>
            </w:r>
            <w:r w:rsidR="00D016AE">
              <w:rPr>
                <w:kern w:val="2"/>
                <w:sz w:val="28"/>
                <w:szCs w:val="28"/>
              </w:rPr>
              <w:t>,</w:t>
            </w:r>
            <w:r w:rsidR="00A33F9F">
              <w:rPr>
                <w:kern w:val="2"/>
                <w:sz w:val="28"/>
                <w:szCs w:val="28"/>
              </w:rPr>
              <w:t>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28536A">
              <w:rPr>
                <w:kern w:val="2"/>
                <w:sz w:val="28"/>
                <w:szCs w:val="28"/>
              </w:rPr>
              <w:t>0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7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60169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176AAD"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1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1036</w:t>
            </w:r>
            <w:r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5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047</w:t>
            </w:r>
            <w:r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3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033</w:t>
            </w:r>
            <w:r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0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821,6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8536A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 </w:t>
            </w:r>
          </w:p>
          <w:p w:rsidR="00D26EBC" w:rsidRPr="00E97BE5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000E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D26EBC" w:rsidRPr="00FD40F8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6EBC" w:rsidRDefault="00176AAD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1.2. В паспорте подпрограммы «Развитие культуры» пункт «Ресурсное обеспечение подпрограммы» изложить в новой редакции:</w:t>
      </w:r>
    </w:p>
    <w:p w:rsidR="00C731AC" w:rsidRPr="00FD40F8" w:rsidRDefault="00C731AC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370C7F" w:rsidRPr="00FD40F8" w:rsidTr="00C731AC">
        <w:tc>
          <w:tcPr>
            <w:tcW w:w="2822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734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sz w:val="28"/>
                <w:szCs w:val="28"/>
              </w:rPr>
              <w:t>1</w:t>
            </w:r>
            <w:r w:rsidR="00C4168F">
              <w:rPr>
                <w:sz w:val="28"/>
                <w:szCs w:val="28"/>
              </w:rPr>
              <w:t>0</w:t>
            </w:r>
            <w:r w:rsidR="00C656A6">
              <w:rPr>
                <w:sz w:val="28"/>
                <w:szCs w:val="28"/>
              </w:rPr>
              <w:t>44</w:t>
            </w:r>
            <w:r w:rsidR="00296A00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 xml:space="preserve">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C656A6">
              <w:rPr>
                <w:sz w:val="28"/>
                <w:szCs w:val="28"/>
              </w:rPr>
              <w:t>1036</w:t>
            </w:r>
            <w:r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 xml:space="preserve">5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047</w:t>
            </w:r>
            <w:r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 xml:space="preserve">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033</w:t>
            </w:r>
            <w:r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 xml:space="preserve">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821,6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370C7F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10 709,7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2B52D3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1</w:t>
            </w:r>
            <w:r w:rsidR="002B52D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C656A6">
              <w:rPr>
                <w:sz w:val="28"/>
                <w:szCs w:val="28"/>
              </w:rPr>
              <w:t>1036</w:t>
            </w:r>
            <w:r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5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047</w:t>
            </w:r>
            <w:r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3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033</w:t>
            </w:r>
            <w:r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0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821,6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70C7F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70C7F" w:rsidRPr="00E97BE5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A949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FD40F8" w:rsidRDefault="00370C7F" w:rsidP="00C731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6EBC" w:rsidRDefault="00296A00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1.3. Приложение </w:t>
      </w:r>
      <w:r w:rsidR="00370C7F">
        <w:rPr>
          <w:kern w:val="2"/>
          <w:sz w:val="28"/>
          <w:szCs w:val="28"/>
        </w:rPr>
        <w:t>3</w:t>
      </w:r>
      <w:r w:rsidR="00A9492E">
        <w:rPr>
          <w:kern w:val="2"/>
          <w:sz w:val="28"/>
          <w:szCs w:val="28"/>
        </w:rPr>
        <w:t xml:space="preserve">, </w:t>
      </w:r>
      <w:r w:rsidR="00370C7F">
        <w:rPr>
          <w:kern w:val="2"/>
          <w:sz w:val="28"/>
          <w:szCs w:val="28"/>
        </w:rPr>
        <w:t>4 изложить в ре</w:t>
      </w:r>
      <w:r>
        <w:rPr>
          <w:kern w:val="2"/>
          <w:sz w:val="28"/>
          <w:szCs w:val="28"/>
        </w:rPr>
        <w:t>дакции согласно приложению 1,</w:t>
      </w:r>
      <w:r w:rsidR="00A949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</w:t>
      </w:r>
      <w:r w:rsidR="00370C7F">
        <w:rPr>
          <w:kern w:val="2"/>
          <w:sz w:val="28"/>
          <w:szCs w:val="28"/>
        </w:rPr>
        <w:t xml:space="preserve"> к настоящему постановлению.</w:t>
      </w:r>
    </w:p>
    <w:p w:rsidR="00C731AC" w:rsidRDefault="00C731AC" w:rsidP="00C731AC">
      <w:pPr>
        <w:pStyle w:val="a3"/>
        <w:jc w:val="both"/>
        <w:rPr>
          <w:szCs w:val="28"/>
        </w:rPr>
      </w:pPr>
      <w:r>
        <w:rPr>
          <w:szCs w:val="28"/>
        </w:rPr>
        <w:t xml:space="preserve">2. </w:t>
      </w:r>
      <w:r w:rsidR="00013C2A">
        <w:rPr>
          <w:szCs w:val="28"/>
        </w:rPr>
        <w:t xml:space="preserve">  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C731AC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3C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по организационной работе  И.И. Москвину</w:t>
      </w:r>
      <w:r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>Буденновского  сельского поселения                                               К.В. Степаненко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1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4"/>
          <w:szCs w:val="24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D26EBC" w:rsidRPr="000B019C" w:rsidTr="00D26EBC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D26EBC" w:rsidRPr="000B019C" w:rsidTr="00D26EBC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D26EBC" w:rsidRPr="00580ED9" w:rsidRDefault="00D26EBC" w:rsidP="00D26EBC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236"/>
        <w:gridCol w:w="1242"/>
        <w:gridCol w:w="579"/>
        <w:gridCol w:w="426"/>
        <w:gridCol w:w="708"/>
        <w:gridCol w:w="709"/>
        <w:gridCol w:w="851"/>
        <w:gridCol w:w="851"/>
        <w:gridCol w:w="708"/>
        <w:gridCol w:w="709"/>
        <w:gridCol w:w="726"/>
        <w:gridCol w:w="833"/>
        <w:gridCol w:w="709"/>
        <w:gridCol w:w="708"/>
        <w:gridCol w:w="727"/>
        <w:gridCol w:w="833"/>
        <w:gridCol w:w="708"/>
        <w:gridCol w:w="869"/>
        <w:gridCol w:w="832"/>
      </w:tblGrid>
      <w:tr w:rsidR="00D26EBC" w:rsidRPr="00580ED9" w:rsidTr="005161AF">
        <w:trPr>
          <w:tblHeader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программаБуденновского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161AF">
              <w:rPr>
                <w:sz w:val="18"/>
                <w:szCs w:val="18"/>
              </w:rPr>
              <w:t>734</w:t>
            </w:r>
            <w:r>
              <w:rPr>
                <w:sz w:val="18"/>
                <w:szCs w:val="18"/>
              </w:rPr>
              <w:t>,</w:t>
            </w:r>
            <w:r w:rsidR="005161A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4702">
              <w:rPr>
                <w:sz w:val="18"/>
                <w:szCs w:val="18"/>
              </w:rPr>
              <w:t>0</w:t>
            </w:r>
            <w:r w:rsidR="005161AF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</w:t>
            </w:r>
            <w:r w:rsidR="005161AF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5161AF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  <w:r w:rsidR="00891A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61AF">
              <w:rPr>
                <w:sz w:val="18"/>
                <w:szCs w:val="18"/>
              </w:rPr>
              <w:t>047</w:t>
            </w:r>
            <w:r>
              <w:rPr>
                <w:sz w:val="18"/>
                <w:szCs w:val="18"/>
              </w:rPr>
              <w:t>,</w:t>
            </w:r>
            <w:r w:rsidR="005161AF">
              <w:rPr>
                <w:sz w:val="18"/>
                <w:szCs w:val="18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61AF">
              <w:rPr>
                <w:sz w:val="18"/>
                <w:szCs w:val="18"/>
              </w:rPr>
              <w:t>033</w:t>
            </w:r>
            <w:r>
              <w:rPr>
                <w:sz w:val="18"/>
                <w:szCs w:val="18"/>
              </w:rPr>
              <w:t>,</w:t>
            </w:r>
            <w:r w:rsidR="005161AF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5161AF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AF" w:rsidRPr="00580ED9" w:rsidRDefault="005161AF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AF" w:rsidRPr="00580ED9" w:rsidRDefault="005161AF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9743D" w:rsidRDefault="005161AF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9743D" w:rsidRDefault="005161AF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9743D" w:rsidRDefault="005161AF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80ED9" w:rsidRDefault="005161AF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80ED9" w:rsidRDefault="005161AF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5161AF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AF" w:rsidRPr="00580ED9" w:rsidRDefault="005161AF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AF" w:rsidRPr="00580ED9" w:rsidRDefault="005161AF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9743D" w:rsidRDefault="005161AF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5161AF" w:rsidRPr="0059743D" w:rsidRDefault="005161AF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9743D" w:rsidRDefault="005161AF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9743D" w:rsidRDefault="005161AF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80ED9" w:rsidRDefault="005161AF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80ED9" w:rsidRDefault="005161AF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5161AF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AF" w:rsidRPr="00580ED9" w:rsidRDefault="005161AF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AF" w:rsidRPr="00580ED9" w:rsidRDefault="005161AF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9743D" w:rsidRDefault="005161AF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9743D" w:rsidRDefault="005161AF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9743D" w:rsidRDefault="005161AF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80ED9" w:rsidRDefault="005161AF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80ED9" w:rsidRDefault="005161AF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</w:t>
            </w:r>
            <w:r w:rsidRPr="00580ED9">
              <w:rPr>
                <w:kern w:val="2"/>
                <w:sz w:val="18"/>
                <w:szCs w:val="18"/>
              </w:rPr>
              <w:lastRenderedPageBreak/>
              <w:t xml:space="preserve">мероприятие 1.1. </w:t>
            </w:r>
            <w:r w:rsidRPr="00C254AA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  <w:proofErr w:type="gramStart"/>
            <w:r w:rsidRPr="00C254AA">
              <w:rPr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 xml:space="preserve">ответственный 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0018F2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</w:t>
            </w:r>
            <w:r w:rsidR="000018F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EBC" w:rsidRPr="00580ED9" w:rsidRDefault="00D26EBC" w:rsidP="00D26EBC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5161AF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AF" w:rsidRPr="00580ED9" w:rsidRDefault="005161AF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80ED9" w:rsidRDefault="005161AF" w:rsidP="00D26E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59743D" w:rsidRDefault="005161AF" w:rsidP="00D26EBC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0365F1" w:rsidRDefault="005161AF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0365F1" w:rsidRDefault="005161AF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0365F1" w:rsidRDefault="005161AF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0365F1" w:rsidRDefault="005161AF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0018F2" w:rsidRDefault="005161AF" w:rsidP="005161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10707,7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0018F2" w:rsidRDefault="005161AF" w:rsidP="005161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A225D1" w:rsidRDefault="005161AF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A225D1" w:rsidRDefault="005161AF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A225D1" w:rsidRDefault="005161AF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A225D1" w:rsidRDefault="005161AF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A225D1" w:rsidRDefault="005161AF" w:rsidP="00483AB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A225D1" w:rsidRDefault="005161AF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A225D1" w:rsidRDefault="005161AF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A225D1" w:rsidRDefault="005161AF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A225D1" w:rsidRDefault="005161AF" w:rsidP="00483AB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A225D1" w:rsidRDefault="005161AF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AF" w:rsidRPr="00A225D1" w:rsidRDefault="005161AF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0018F2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80ED9" w:rsidRDefault="000018F2" w:rsidP="000018F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9743D" w:rsidRDefault="000018F2" w:rsidP="00D26EBC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0018F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5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2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018F2" w:rsidRDefault="000018F2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D26EBC" w:rsidRPr="00FD40F8" w:rsidRDefault="00D26EBC" w:rsidP="00D26EB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Примечания.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Список используемых сокращений: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ГРБС – главный распорядитель бюджетных средств;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proofErr w:type="spellStart"/>
      <w:r w:rsidRPr="000018F2">
        <w:rPr>
          <w:rFonts w:eastAsia="Calibri"/>
          <w:kern w:val="2"/>
          <w:lang w:eastAsia="en-US"/>
        </w:rPr>
        <w:t>РзПр</w:t>
      </w:r>
      <w:proofErr w:type="spellEnd"/>
      <w:r w:rsidRPr="000018F2">
        <w:rPr>
          <w:rFonts w:eastAsia="Calibri"/>
          <w:kern w:val="2"/>
          <w:lang w:eastAsia="en-US"/>
        </w:rPr>
        <w:t xml:space="preserve"> – раздел, подраздел;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ЦСР – целевая статья расходов;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ВР – вид расходов.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Х – код бюджетной классификации отсутствует.</w:t>
      </w: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2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D26EBC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C1890"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26EBC" w:rsidRPr="002E60B1" w:rsidTr="00D26EBC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26EBC" w:rsidRPr="00565D68" w:rsidRDefault="00D26EBC" w:rsidP="00D26EB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5161AF" w:rsidRPr="00A225D1" w:rsidTr="00D26EB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161AF" w:rsidRPr="00A225D1" w:rsidRDefault="005161AF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61AF" w:rsidRPr="00A225D1" w:rsidRDefault="005161AF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161AF" w:rsidRPr="00A225D1" w:rsidRDefault="005161AF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0221CB" w:rsidP="005B0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10734,4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221CB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</w:t>
            </w:r>
            <w:r w:rsidR="000221CB">
              <w:rPr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161AF" w:rsidRPr="00A225D1" w:rsidRDefault="005161AF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D26EBC" w:rsidRPr="00A225D1" w:rsidTr="00D26EBC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221CB" w:rsidRPr="00A225D1" w:rsidTr="0058770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21CB" w:rsidRPr="00A225D1" w:rsidRDefault="000221CB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21CB" w:rsidRPr="00A225D1" w:rsidRDefault="000221CB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21CB" w:rsidRPr="00A225D1" w:rsidRDefault="000221CB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0221CB" w:rsidRPr="00A225D1" w:rsidRDefault="000221CB" w:rsidP="000221C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10709,7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221CB" w:rsidRPr="00A225D1" w:rsidRDefault="000221CB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0221CB" w:rsidRPr="00A225D1" w:rsidTr="00D26EB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21CB" w:rsidRPr="00A225D1" w:rsidRDefault="000221CB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21CB" w:rsidRPr="00A225D1" w:rsidRDefault="000221CB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21CB" w:rsidRPr="00A225D1" w:rsidRDefault="000221CB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10734,4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0221CB" w:rsidRPr="00A225D1" w:rsidTr="0058770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221CB" w:rsidRPr="00A225D1" w:rsidRDefault="000221CB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21CB" w:rsidRPr="00A225D1" w:rsidRDefault="000221CB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221CB" w:rsidRPr="00A225D1" w:rsidRDefault="000221CB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0221CB" w:rsidRPr="00A225D1" w:rsidRDefault="000221CB" w:rsidP="0026061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10709,7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260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221CB" w:rsidRPr="00A225D1" w:rsidRDefault="000221CB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</w:tbl>
    <w:p w:rsidR="00D26EBC" w:rsidRPr="00A225D1" w:rsidRDefault="00D26EBC" w:rsidP="00D26EB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Default="00D26EBC" w:rsidP="00D26EBC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Default="00D26EBC" w:rsidP="00D26EBC">
      <w:pPr>
        <w:ind w:left="-142"/>
        <w:jc w:val="both"/>
        <w:rPr>
          <w:rFonts w:eastAsia="Calibri"/>
          <w:sz w:val="28"/>
          <w:szCs w:val="28"/>
          <w:lang w:eastAsia="en-US"/>
        </w:rPr>
      </w:pPr>
    </w:p>
    <w:p w:rsidR="00D26EBC" w:rsidRDefault="00D26EBC" w:rsidP="00D26EBC">
      <w:pPr>
        <w:rPr>
          <w:rFonts w:eastAsia="Calibri"/>
          <w:sz w:val="28"/>
          <w:szCs w:val="28"/>
          <w:lang w:eastAsia="en-US"/>
        </w:rPr>
      </w:pPr>
    </w:p>
    <w:p w:rsidR="00D26EBC" w:rsidRPr="00DD1D5F" w:rsidRDefault="00D26EBC" w:rsidP="00D26EBC">
      <w:pPr>
        <w:rPr>
          <w:rFonts w:eastAsia="Calibri"/>
          <w:sz w:val="28"/>
          <w:szCs w:val="28"/>
          <w:lang w:eastAsia="en-US"/>
        </w:rPr>
        <w:sectPr w:rsidR="00D26EBC" w:rsidRPr="00DD1D5F" w:rsidSect="00D26EBC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D26EBC" w:rsidRPr="00A6414F" w:rsidRDefault="00D26EBC" w:rsidP="00483AB7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</w:p>
    <w:sectPr w:rsidR="00D26EBC" w:rsidRPr="00A6414F" w:rsidSect="00D26EBC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C6" w:rsidRDefault="002E26C6">
      <w:r>
        <w:separator/>
      </w:r>
    </w:p>
  </w:endnote>
  <w:endnote w:type="continuationSeparator" w:id="0">
    <w:p w:rsidR="002E26C6" w:rsidRDefault="002E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DF" w:rsidRDefault="006B09DF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21CB">
      <w:rPr>
        <w:rStyle w:val="ab"/>
        <w:noProof/>
      </w:rPr>
      <w:t>9</w:t>
    </w:r>
    <w:r>
      <w:rPr>
        <w:rStyle w:val="ab"/>
      </w:rPr>
      <w:fldChar w:fldCharType="end"/>
    </w:r>
  </w:p>
  <w:p w:rsidR="006B09DF" w:rsidRPr="005B5BA8" w:rsidRDefault="006B09DF" w:rsidP="00D26E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DF" w:rsidRDefault="006B09DF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9DF" w:rsidRDefault="006B09DF">
    <w:pPr>
      <w:pStyle w:val="a7"/>
      <w:ind w:right="360"/>
    </w:pPr>
  </w:p>
  <w:p w:rsidR="006B09DF" w:rsidRDefault="006B09D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DF" w:rsidRDefault="006B09DF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21CB">
      <w:rPr>
        <w:rStyle w:val="ab"/>
        <w:noProof/>
      </w:rPr>
      <w:t>10</w:t>
    </w:r>
    <w:r>
      <w:rPr>
        <w:rStyle w:val="ab"/>
      </w:rPr>
      <w:fldChar w:fldCharType="end"/>
    </w:r>
  </w:p>
  <w:p w:rsidR="006B09DF" w:rsidRPr="005B5BA8" w:rsidRDefault="006B09DF" w:rsidP="00D26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C6" w:rsidRDefault="002E26C6">
      <w:r>
        <w:separator/>
      </w:r>
    </w:p>
  </w:footnote>
  <w:footnote w:type="continuationSeparator" w:id="0">
    <w:p w:rsidR="002E26C6" w:rsidRDefault="002E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C"/>
    <w:rsid w:val="00000E2E"/>
    <w:rsid w:val="000018F2"/>
    <w:rsid w:val="00013C2A"/>
    <w:rsid w:val="000221CB"/>
    <w:rsid w:val="000400A9"/>
    <w:rsid w:val="00057F23"/>
    <w:rsid w:val="0007046D"/>
    <w:rsid w:val="000D2654"/>
    <w:rsid w:val="000D3336"/>
    <w:rsid w:val="001273B1"/>
    <w:rsid w:val="0017575D"/>
    <w:rsid w:val="00176AAD"/>
    <w:rsid w:val="0028536A"/>
    <w:rsid w:val="00296A00"/>
    <w:rsid w:val="002B52D3"/>
    <w:rsid w:val="002C7BC5"/>
    <w:rsid w:val="002E26C6"/>
    <w:rsid w:val="0032551E"/>
    <w:rsid w:val="00370C7F"/>
    <w:rsid w:val="00374702"/>
    <w:rsid w:val="00483AB7"/>
    <w:rsid w:val="004C0FF7"/>
    <w:rsid w:val="004E75C5"/>
    <w:rsid w:val="005161AF"/>
    <w:rsid w:val="00535666"/>
    <w:rsid w:val="005448BF"/>
    <w:rsid w:val="00562B8E"/>
    <w:rsid w:val="00587707"/>
    <w:rsid w:val="005A57D3"/>
    <w:rsid w:val="005B080F"/>
    <w:rsid w:val="005C7235"/>
    <w:rsid w:val="0060169D"/>
    <w:rsid w:val="00604274"/>
    <w:rsid w:val="00670045"/>
    <w:rsid w:val="006927BC"/>
    <w:rsid w:val="006B09DF"/>
    <w:rsid w:val="00702468"/>
    <w:rsid w:val="0075795A"/>
    <w:rsid w:val="0078763B"/>
    <w:rsid w:val="007C770D"/>
    <w:rsid w:val="007D2D1E"/>
    <w:rsid w:val="007F0B61"/>
    <w:rsid w:val="007F5D1E"/>
    <w:rsid w:val="00850785"/>
    <w:rsid w:val="00891A2E"/>
    <w:rsid w:val="009A7BA4"/>
    <w:rsid w:val="009C1890"/>
    <w:rsid w:val="009E4868"/>
    <w:rsid w:val="00A30F31"/>
    <w:rsid w:val="00A33F9F"/>
    <w:rsid w:val="00A77F14"/>
    <w:rsid w:val="00A9492E"/>
    <w:rsid w:val="00AC0B4A"/>
    <w:rsid w:val="00B43020"/>
    <w:rsid w:val="00B6775C"/>
    <w:rsid w:val="00BF7F0A"/>
    <w:rsid w:val="00C04C48"/>
    <w:rsid w:val="00C21AA4"/>
    <w:rsid w:val="00C4168F"/>
    <w:rsid w:val="00C656A6"/>
    <w:rsid w:val="00C731AC"/>
    <w:rsid w:val="00C93B48"/>
    <w:rsid w:val="00D016AE"/>
    <w:rsid w:val="00D16C29"/>
    <w:rsid w:val="00D26EBC"/>
    <w:rsid w:val="00D96020"/>
    <w:rsid w:val="00DA795F"/>
    <w:rsid w:val="00DD5C98"/>
    <w:rsid w:val="00E55CCB"/>
    <w:rsid w:val="00EB31A3"/>
    <w:rsid w:val="00EE43B9"/>
    <w:rsid w:val="00F2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0C7E5-E421-4CBB-AD0B-05EF82F6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2020-01-22T11:13:00Z</cp:lastPrinted>
  <dcterms:created xsi:type="dcterms:W3CDTF">2020-01-21T12:44:00Z</dcterms:created>
  <dcterms:modified xsi:type="dcterms:W3CDTF">2020-01-22T11:15:00Z</dcterms:modified>
</cp:coreProperties>
</file>