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5" w:rsidRPr="00C7536F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536F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486D1A" w:rsidRPr="00486D1A">
        <w:rPr>
          <w:rFonts w:ascii="Times New Roman" w:eastAsia="Calibri" w:hAnsi="Times New Roman" w:cs="Times New Roman"/>
          <w:sz w:val="20"/>
          <w:szCs w:val="20"/>
        </w:rPr>
        <w:t>ВЛ-10 кВ №1 РП - 21 С</w:t>
      </w:r>
      <w:r w:rsidRPr="00C7536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C7536F" w:rsidRDefault="00986E16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Default="00DD25E2" w:rsidP="00B53C5B">
      <w:pPr>
        <w:ind w:firstLine="709"/>
        <w:jc w:val="both"/>
      </w:pPr>
      <w:r w:rsidRPr="00C7536F">
        <w:t>Администрация Сальского района в соответствии со ст.</w:t>
      </w:r>
      <w:r w:rsidR="00185B20">
        <w:t xml:space="preserve"> </w:t>
      </w:r>
      <w:r w:rsidRPr="00C7536F">
        <w:t xml:space="preserve">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сервитутиспрашивается в отношении следующих земельных участков с кадастровыми номерами по адресу </w:t>
      </w:r>
      <w:r w:rsidR="00471560" w:rsidRPr="00C7536F">
        <w:t xml:space="preserve">Ростовская область, </w:t>
      </w:r>
      <w:r w:rsidRPr="00C7536F">
        <w:t>Сальский район (или иное описание местоположения):</w:t>
      </w:r>
    </w:p>
    <w:p w:rsidR="00E105D8" w:rsidRPr="005D2CB2" w:rsidRDefault="005D2CB2" w:rsidP="005D2CB2">
      <w:pPr>
        <w:jc w:val="both"/>
        <w:rPr>
          <w:b/>
          <w:bCs/>
          <w:lang w:eastAsia="ru-RU"/>
        </w:rPr>
      </w:pPr>
      <w:r w:rsidRPr="005D2CB2">
        <w:rPr>
          <w:b/>
          <w:lang w:eastAsia="ru-RU"/>
        </w:rPr>
        <w:t>1.</w:t>
      </w:r>
      <w:r w:rsidR="00E556DD" w:rsidRPr="005D2CB2">
        <w:rPr>
          <w:lang w:eastAsia="ru-RU"/>
        </w:rPr>
        <w:t>61:34:0040201:86,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>п. Верхнеянинский, Буденновское сельское поселение;</w:t>
      </w:r>
      <w:r>
        <w:rPr>
          <w:lang w:eastAsia="ru-RU"/>
        </w:rPr>
        <w:t xml:space="preserve"> </w:t>
      </w:r>
      <w:r w:rsidR="00E556DD" w:rsidRPr="005D2CB2">
        <w:rPr>
          <w:b/>
          <w:bCs/>
          <w:lang w:eastAsia="ru-RU"/>
        </w:rPr>
        <w:t>2.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61:34:0040201:85,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п. Верхнеянинский, ул. Майская, 2; </w:t>
      </w:r>
      <w:r w:rsidR="00E556DD" w:rsidRPr="005D2CB2">
        <w:rPr>
          <w:b/>
          <w:bCs/>
          <w:lang w:eastAsia="ru-RU"/>
        </w:rPr>
        <w:t>3.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61:34:0040201:27,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п. Верхнеянинский, ул. Луговая, 6; </w:t>
      </w:r>
      <w:r w:rsidR="00E556DD" w:rsidRPr="005D2CB2">
        <w:rPr>
          <w:b/>
          <w:bCs/>
          <w:lang w:eastAsia="ru-RU"/>
        </w:rPr>
        <w:t>4.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61:34:0600006:605,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Ростовская область, Сальский р-н, Буденновское сельское поселение, п. Конезавод имени Буденного; </w:t>
      </w:r>
      <w:r w:rsidR="00E556DD" w:rsidRPr="005D2CB2">
        <w:rPr>
          <w:b/>
          <w:bCs/>
          <w:lang w:eastAsia="ru-RU"/>
        </w:rPr>
        <w:t>5.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61:34:0600006:593,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Ростовская область, Сальский район, в кадастровом квартале 61:34:0600006, с условным центром в п. Конезавод им. Буденного, в 300 м юго-западнее п. 25 лет Военконезавода; </w:t>
      </w:r>
      <w:r w:rsidR="00E556DD" w:rsidRPr="005D2CB2">
        <w:rPr>
          <w:b/>
          <w:bCs/>
          <w:lang w:eastAsia="ru-RU"/>
        </w:rPr>
        <w:t>6.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61:34:0600006:550,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Ростовская область, р-н Сальский; </w:t>
      </w:r>
      <w:r>
        <w:rPr>
          <w:lang w:eastAsia="ru-RU"/>
        </w:rPr>
        <w:t xml:space="preserve">             </w:t>
      </w:r>
      <w:r w:rsidR="00E556DD" w:rsidRPr="005D2CB2">
        <w:rPr>
          <w:b/>
          <w:bCs/>
          <w:lang w:eastAsia="ru-RU"/>
        </w:rPr>
        <w:t>7.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61:34:0600006:479,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>в кадастровом квартале 61:34:60 00 06 с условным центром в п. Конезавод им. Буденного</w:t>
      </w:r>
      <w:r w:rsidR="00185B20" w:rsidRPr="005D2CB2">
        <w:rPr>
          <w:lang w:eastAsia="ru-RU"/>
        </w:rPr>
        <w:t xml:space="preserve">; </w:t>
      </w:r>
      <w:r w:rsidR="00E556DD" w:rsidRPr="005D2CB2">
        <w:rPr>
          <w:b/>
          <w:bCs/>
          <w:lang w:eastAsia="ru-RU"/>
        </w:rPr>
        <w:t>8.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61:34:0600006:478,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в кадастровом квартале 61:34:60 00 06 с условным центром в п. Конезавод им. Буденного; </w:t>
      </w:r>
      <w:r w:rsidR="00E556DD" w:rsidRPr="005D2CB2">
        <w:rPr>
          <w:b/>
          <w:bCs/>
          <w:lang w:eastAsia="ru-RU"/>
        </w:rPr>
        <w:t>9.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61:34:0600006:272,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300 м. на северо-запад от п. Конезавод имени Буденного; </w:t>
      </w:r>
      <w:r w:rsidR="00E556DD" w:rsidRPr="005D2CB2">
        <w:rPr>
          <w:b/>
          <w:bCs/>
          <w:lang w:eastAsia="ru-RU"/>
        </w:rPr>
        <w:t>10.</w:t>
      </w:r>
      <w:r w:rsidR="00185B20" w:rsidRPr="005D2CB2">
        <w:rPr>
          <w:b/>
          <w:bCs/>
          <w:lang w:eastAsia="ru-RU"/>
        </w:rPr>
        <w:t xml:space="preserve"> </w:t>
      </w:r>
      <w:r w:rsidR="00E556DD" w:rsidRPr="005D2CB2">
        <w:rPr>
          <w:lang w:eastAsia="ru-RU"/>
        </w:rPr>
        <w:t>61:34:0600006:138, местоположение: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>в кадастровом квартале 61:34:60 00 06, опоры №</w:t>
      </w:r>
      <w:r w:rsidR="00185B20" w:rsidRPr="005D2CB2">
        <w:rPr>
          <w:lang w:eastAsia="ru-RU"/>
        </w:rPr>
        <w:t xml:space="preserve"> </w:t>
      </w:r>
      <w:r w:rsidR="00E556DD" w:rsidRPr="005D2CB2">
        <w:rPr>
          <w:lang w:eastAsia="ru-RU"/>
        </w:rPr>
        <w:t xml:space="preserve">665-784; </w:t>
      </w:r>
    </w:p>
    <w:p w:rsidR="00185B20" w:rsidRPr="003F7862" w:rsidRDefault="00185B20" w:rsidP="005D2CB2">
      <w:pPr>
        <w:pStyle w:val="af1"/>
        <w:ind w:firstLine="708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Ростовская область, г. Сальск, ул. Ленина, 22, </w:t>
      </w:r>
      <w:r w:rsidRPr="003F7862">
        <w:rPr>
          <w:rFonts w:ascii="Times New Roman" w:hAnsi="Times New Roman"/>
          <w:sz w:val="20"/>
          <w:szCs w:val="20"/>
        </w:rPr>
        <w:t>каб. № 41</w:t>
      </w:r>
      <w:r>
        <w:rPr>
          <w:rFonts w:ascii="Times New Roman" w:hAnsi="Times New Roman"/>
          <w:sz w:val="20"/>
          <w:szCs w:val="20"/>
        </w:rPr>
        <w:t>7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13 ч. 00 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 Администрация </w:t>
      </w:r>
      <w:r>
        <w:rPr>
          <w:rFonts w:ascii="Times New Roman" w:hAnsi="Times New Roman"/>
          <w:sz w:val="20"/>
          <w:szCs w:val="20"/>
        </w:rPr>
        <w:t>Буденновского</w:t>
      </w:r>
      <w:r w:rsidRPr="003F7862">
        <w:rPr>
          <w:rFonts w:ascii="Times New Roman" w:hAnsi="Times New Roman"/>
          <w:sz w:val="20"/>
          <w:szCs w:val="20"/>
        </w:rPr>
        <w:t xml:space="preserve"> сельского поселения, 3476</w:t>
      </w:r>
      <w:r>
        <w:rPr>
          <w:rFonts w:ascii="Times New Roman" w:hAnsi="Times New Roman"/>
          <w:sz w:val="20"/>
          <w:szCs w:val="20"/>
        </w:rPr>
        <w:t>03</w:t>
      </w:r>
      <w:r w:rsidRPr="003F7862">
        <w:rPr>
          <w:rFonts w:ascii="Times New Roman" w:hAnsi="Times New Roman"/>
          <w:sz w:val="20"/>
          <w:szCs w:val="20"/>
        </w:rPr>
        <w:t xml:space="preserve">, Ростовская область, Сальский район, п. </w:t>
      </w:r>
      <w:r>
        <w:rPr>
          <w:rFonts w:ascii="Times New Roman" w:hAnsi="Times New Roman"/>
          <w:sz w:val="20"/>
          <w:szCs w:val="20"/>
        </w:rPr>
        <w:t>Конезавод имени Буденного</w:t>
      </w:r>
      <w:r w:rsidRPr="003F7862"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</w:rPr>
        <w:t>Ленина 7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</w:t>
      </w:r>
      <w:r>
        <w:rPr>
          <w:rFonts w:ascii="Times New Roman" w:hAnsi="Times New Roman"/>
          <w:sz w:val="20"/>
          <w:szCs w:val="20"/>
        </w:rPr>
        <w:t>4</w:t>
      </w:r>
      <w:r w:rsidRPr="003F7862">
        <w:rPr>
          <w:rFonts w:ascii="Times New Roman" w:hAnsi="Times New Roman"/>
          <w:sz w:val="20"/>
          <w:szCs w:val="20"/>
        </w:rPr>
        <w:t xml:space="preserve"> ч. 00 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3F786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salsk</w:t>
        </w:r>
        <w:r w:rsidRPr="003F786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3F786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 на сайте </w:t>
      </w:r>
      <w:r w:rsidRPr="003F7862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Буденновского</w:t>
      </w:r>
      <w:r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2F66AF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2F66AF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2F66AF">
          <w:rPr>
            <w:rStyle w:val="af3"/>
            <w:rFonts w:ascii="Times New Roman" w:hAnsi="Times New Roman"/>
            <w:sz w:val="20"/>
            <w:szCs w:val="20"/>
            <w:lang w:val="en-US"/>
          </w:rPr>
          <w:t>konzavodchane</w:t>
        </w:r>
        <w:r w:rsidRPr="002F66AF">
          <w:rPr>
            <w:rStyle w:val="af3"/>
            <w:rFonts w:ascii="Times New Roman" w:hAnsi="Times New Roman"/>
            <w:sz w:val="20"/>
            <w:szCs w:val="20"/>
          </w:rPr>
          <w:t>.ru</w:t>
        </w:r>
      </w:hyperlink>
      <w:r w:rsidRPr="003F7862"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D4835" w:rsidRPr="00C7536F" w:rsidRDefault="003D4835" w:rsidP="00471560">
      <w:pPr>
        <w:ind w:firstLine="708"/>
        <w:jc w:val="both"/>
      </w:pPr>
    </w:p>
    <w:sectPr w:rsidR="003D4835" w:rsidRPr="00C7536F" w:rsidSect="00E6768A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91"/>
    <w:multiLevelType w:val="hybridMultilevel"/>
    <w:tmpl w:val="F4DE7FFC"/>
    <w:lvl w:ilvl="0" w:tplc="30F45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compat>
    <w:compatSetting w:name="compatibilityMode" w:uri="http://schemas.microsoft.com/office/word" w:val="12"/>
  </w:compat>
  <w:rsids>
    <w:rsidRoot w:val="003D4835"/>
    <w:rsid w:val="000B14EB"/>
    <w:rsid w:val="000B2867"/>
    <w:rsid w:val="001145CB"/>
    <w:rsid w:val="00185B20"/>
    <w:rsid w:val="0019381E"/>
    <w:rsid w:val="00237A17"/>
    <w:rsid w:val="00266CC0"/>
    <w:rsid w:val="002905C9"/>
    <w:rsid w:val="002B457D"/>
    <w:rsid w:val="002D49DF"/>
    <w:rsid w:val="0032743B"/>
    <w:rsid w:val="003343A8"/>
    <w:rsid w:val="003558C3"/>
    <w:rsid w:val="00387DFB"/>
    <w:rsid w:val="00390201"/>
    <w:rsid w:val="003A3493"/>
    <w:rsid w:val="003B6569"/>
    <w:rsid w:val="003D4835"/>
    <w:rsid w:val="003E44BF"/>
    <w:rsid w:val="004143C7"/>
    <w:rsid w:val="004430C7"/>
    <w:rsid w:val="00471560"/>
    <w:rsid w:val="00483FD6"/>
    <w:rsid w:val="00484174"/>
    <w:rsid w:val="00486D1A"/>
    <w:rsid w:val="005167BA"/>
    <w:rsid w:val="0052710A"/>
    <w:rsid w:val="0055528D"/>
    <w:rsid w:val="00594FED"/>
    <w:rsid w:val="005B37C3"/>
    <w:rsid w:val="005C6386"/>
    <w:rsid w:val="005D2CB2"/>
    <w:rsid w:val="005E2211"/>
    <w:rsid w:val="006133BD"/>
    <w:rsid w:val="006576B7"/>
    <w:rsid w:val="006927CD"/>
    <w:rsid w:val="006C2547"/>
    <w:rsid w:val="006C4710"/>
    <w:rsid w:val="006E6BF1"/>
    <w:rsid w:val="008E41E7"/>
    <w:rsid w:val="008E52CC"/>
    <w:rsid w:val="00986E16"/>
    <w:rsid w:val="009B6C50"/>
    <w:rsid w:val="009D01BA"/>
    <w:rsid w:val="00A6274B"/>
    <w:rsid w:val="00A72F35"/>
    <w:rsid w:val="00AA0D17"/>
    <w:rsid w:val="00B0395A"/>
    <w:rsid w:val="00B53C5B"/>
    <w:rsid w:val="00B641D7"/>
    <w:rsid w:val="00B66FD3"/>
    <w:rsid w:val="00BE7077"/>
    <w:rsid w:val="00C307E1"/>
    <w:rsid w:val="00C7536F"/>
    <w:rsid w:val="00C932C4"/>
    <w:rsid w:val="00D02313"/>
    <w:rsid w:val="00D21736"/>
    <w:rsid w:val="00D51655"/>
    <w:rsid w:val="00D6353B"/>
    <w:rsid w:val="00D97F78"/>
    <w:rsid w:val="00DA224C"/>
    <w:rsid w:val="00DD25E2"/>
    <w:rsid w:val="00E027A1"/>
    <w:rsid w:val="00E105D8"/>
    <w:rsid w:val="00E20705"/>
    <w:rsid w:val="00E556DD"/>
    <w:rsid w:val="00E6768A"/>
    <w:rsid w:val="00E72810"/>
    <w:rsid w:val="00E74ECD"/>
    <w:rsid w:val="00EC1360"/>
    <w:rsid w:val="00EF4E10"/>
    <w:rsid w:val="00F7191E"/>
    <w:rsid w:val="00F74714"/>
    <w:rsid w:val="00FD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E6768A"/>
    <w:rPr>
      <w:rFonts w:cs="Wingdings"/>
    </w:rPr>
  </w:style>
  <w:style w:type="character" w:customStyle="1" w:styleId="ListLabel2">
    <w:name w:val="ListLabel 2"/>
    <w:qFormat/>
    <w:rsid w:val="00E6768A"/>
    <w:rPr>
      <w:lang w:val="en-US"/>
    </w:rPr>
  </w:style>
  <w:style w:type="character" w:customStyle="1" w:styleId="ListLabel3">
    <w:name w:val="ListLabel 3"/>
    <w:qFormat/>
    <w:rsid w:val="00E6768A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6768A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zavodcha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1</cp:lastModifiedBy>
  <cp:revision>2</cp:revision>
  <cp:lastPrinted>2019-10-17T10:22:00Z</cp:lastPrinted>
  <dcterms:created xsi:type="dcterms:W3CDTF">2021-06-10T11:46:00Z</dcterms:created>
  <dcterms:modified xsi:type="dcterms:W3CDTF">2021-06-10T11:46:00Z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