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BC" w:rsidRDefault="00D343BC" w:rsidP="006A0A9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</w:t>
      </w:r>
    </w:p>
    <w:p w:rsidR="00D343BC" w:rsidRPr="00A54D12" w:rsidRDefault="00D343BC" w:rsidP="006A0A9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4D12">
        <w:rPr>
          <w:rFonts w:ascii="Times New Roman" w:hAnsi="Times New Roman" w:cs="Times New Roman"/>
          <w:b/>
          <w:bCs/>
          <w:sz w:val="32"/>
          <w:szCs w:val="32"/>
        </w:rPr>
        <w:t>РОСТОВСКАЯ ОБЛАСТЬ</w:t>
      </w:r>
    </w:p>
    <w:p w:rsidR="00D343BC" w:rsidRPr="00A54D12" w:rsidRDefault="00D343BC" w:rsidP="006A0A9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4D12">
        <w:rPr>
          <w:rFonts w:ascii="Times New Roman" w:hAnsi="Times New Roman" w:cs="Times New Roman"/>
          <w:b/>
          <w:bCs/>
          <w:sz w:val="32"/>
          <w:szCs w:val="32"/>
        </w:rPr>
        <w:t>САЛЬСКИЙ РАЙОН</w:t>
      </w:r>
    </w:p>
    <w:p w:rsidR="00D343BC" w:rsidRPr="00A54D12" w:rsidRDefault="00D343BC" w:rsidP="006A0A9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4D12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БУДЕННОВСКОГО </w:t>
      </w:r>
    </w:p>
    <w:p w:rsidR="00D343BC" w:rsidRPr="00A54D12" w:rsidRDefault="00D343BC" w:rsidP="006A0A9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4D12">
        <w:rPr>
          <w:rFonts w:ascii="Times New Roman" w:hAnsi="Times New Roman" w:cs="Times New Roman"/>
          <w:b/>
          <w:bCs/>
          <w:sz w:val="32"/>
          <w:szCs w:val="32"/>
        </w:rPr>
        <w:t>СЕЛЬСКОГО ПОСЕЛЕНИЯ</w:t>
      </w:r>
    </w:p>
    <w:p w:rsidR="00D343BC" w:rsidRPr="00430429" w:rsidRDefault="00D343BC" w:rsidP="006A0A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429"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______________________________________________________________________  </w:t>
      </w:r>
    </w:p>
    <w:p w:rsidR="00D343BC" w:rsidRPr="006A0A97" w:rsidRDefault="00D343BC" w:rsidP="006A0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43BC" w:rsidRPr="006A0A97" w:rsidRDefault="00D343BC" w:rsidP="006A0A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343BC" w:rsidRDefault="004D501D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60CD5">
        <w:rPr>
          <w:rFonts w:ascii="Times New Roman" w:hAnsi="Times New Roman" w:cs="Times New Roman"/>
          <w:sz w:val="28"/>
          <w:szCs w:val="28"/>
        </w:rPr>
        <w:t xml:space="preserve"> ноября 2021</w:t>
      </w:r>
      <w:r w:rsidR="00D343BC" w:rsidRPr="006A0A9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343BC" w:rsidRPr="006A0A97">
        <w:rPr>
          <w:rFonts w:ascii="Times New Roman" w:hAnsi="Times New Roman" w:cs="Times New Roman"/>
          <w:sz w:val="28"/>
          <w:szCs w:val="28"/>
        </w:rPr>
        <w:tab/>
      </w:r>
      <w:r w:rsidR="00D34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343BC" w:rsidRPr="006A0A97">
        <w:rPr>
          <w:rFonts w:ascii="Times New Roman" w:hAnsi="Times New Roman" w:cs="Times New Roman"/>
          <w:sz w:val="28"/>
          <w:szCs w:val="28"/>
        </w:rPr>
        <w:t>№</w:t>
      </w:r>
      <w:r w:rsidR="00D34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2D5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3BC" w:rsidRPr="006A0A97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D343BC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>Об ограничении 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A97">
        <w:rPr>
          <w:rFonts w:ascii="Times New Roman" w:hAnsi="Times New Roman" w:cs="Times New Roman"/>
          <w:sz w:val="28"/>
          <w:szCs w:val="28"/>
        </w:rPr>
        <w:t xml:space="preserve">платы </w:t>
      </w:r>
    </w:p>
    <w:p w:rsidR="00D343BC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>граждан за коммунальные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A97">
        <w:rPr>
          <w:rFonts w:ascii="Times New Roman" w:hAnsi="Times New Roman" w:cs="Times New Roman"/>
          <w:sz w:val="28"/>
          <w:szCs w:val="28"/>
        </w:rPr>
        <w:t xml:space="preserve">услуги </w:t>
      </w:r>
    </w:p>
    <w:p w:rsidR="00D343BC" w:rsidRPr="006A0A97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>в</w:t>
      </w:r>
      <w:r w:rsidR="00860CD5">
        <w:rPr>
          <w:rFonts w:ascii="Times New Roman" w:hAnsi="Times New Roman" w:cs="Times New Roman"/>
          <w:sz w:val="28"/>
          <w:szCs w:val="28"/>
        </w:rPr>
        <w:t>о втором</w:t>
      </w:r>
      <w:r w:rsidR="009E3E24">
        <w:rPr>
          <w:rFonts w:ascii="Times New Roman" w:hAnsi="Times New Roman" w:cs="Times New Roman"/>
          <w:sz w:val="28"/>
          <w:szCs w:val="28"/>
        </w:rPr>
        <w:t xml:space="preserve"> полугодии</w:t>
      </w:r>
      <w:r w:rsidRPr="006A0A97">
        <w:rPr>
          <w:rFonts w:ascii="Times New Roman" w:hAnsi="Times New Roman" w:cs="Times New Roman"/>
          <w:sz w:val="28"/>
          <w:szCs w:val="28"/>
        </w:rPr>
        <w:t xml:space="preserve"> 20</w:t>
      </w:r>
      <w:r w:rsidR="00860CD5">
        <w:rPr>
          <w:rFonts w:ascii="Times New Roman" w:hAnsi="Times New Roman" w:cs="Times New Roman"/>
          <w:sz w:val="28"/>
          <w:szCs w:val="28"/>
        </w:rPr>
        <w:t>21</w:t>
      </w:r>
      <w:r w:rsidRPr="006A0A9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43BC" w:rsidRPr="006A0A97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43BC" w:rsidRDefault="00D343BC" w:rsidP="00655163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1EB">
        <w:rPr>
          <w:rFonts w:ascii="Times New Roman" w:hAnsi="Times New Roman" w:cs="Times New Roman"/>
          <w:sz w:val="28"/>
          <w:szCs w:val="28"/>
        </w:rPr>
        <w:t xml:space="preserve">В целях ограничения роста размера платы граждан за коммунальные услуги по </w:t>
      </w:r>
      <w:r>
        <w:rPr>
          <w:rFonts w:ascii="Times New Roman" w:hAnsi="Times New Roman" w:cs="Times New Roman"/>
          <w:sz w:val="28"/>
          <w:szCs w:val="28"/>
        </w:rPr>
        <w:t>Буденновскому</w:t>
      </w:r>
      <w:r w:rsidRPr="002F71EB">
        <w:rPr>
          <w:rFonts w:ascii="Times New Roman" w:hAnsi="Times New Roman" w:cs="Times New Roman"/>
          <w:sz w:val="28"/>
          <w:szCs w:val="28"/>
        </w:rPr>
        <w:t xml:space="preserve"> сельскому поселению </w:t>
      </w:r>
      <w:r>
        <w:rPr>
          <w:rFonts w:ascii="Times New Roman" w:hAnsi="Times New Roman" w:cs="Times New Roman"/>
          <w:sz w:val="28"/>
          <w:szCs w:val="28"/>
        </w:rPr>
        <w:t>Сальского</w:t>
      </w:r>
      <w:r w:rsidRPr="002F71E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40E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1E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40E2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30.04.2014 № 400 «О формировании индексов изменения размера платы граждан за коммунальные услуги в Российской Федерации», </w:t>
      </w:r>
      <w:r w:rsidR="00140E26" w:rsidRPr="002F71EB">
        <w:rPr>
          <w:rFonts w:ascii="Times New Roman" w:hAnsi="Times New Roman" w:cs="Times New Roman"/>
          <w:sz w:val="28"/>
          <w:szCs w:val="28"/>
        </w:rPr>
        <w:t>постановлением Правительства Ростовской области от 22.03.2013 №</w:t>
      </w:r>
      <w:r w:rsidR="007267DA">
        <w:rPr>
          <w:rFonts w:ascii="Times New Roman" w:hAnsi="Times New Roman" w:cs="Times New Roman"/>
          <w:sz w:val="28"/>
          <w:szCs w:val="28"/>
        </w:rPr>
        <w:t xml:space="preserve"> </w:t>
      </w:r>
      <w:r w:rsidR="00140E26" w:rsidRPr="002F71EB">
        <w:rPr>
          <w:rFonts w:ascii="Times New Roman" w:hAnsi="Times New Roman" w:cs="Times New Roman"/>
          <w:sz w:val="28"/>
          <w:szCs w:val="28"/>
        </w:rPr>
        <w:t>165 «Об ограничении в Ростовской области роста размера платы граждан за коммунальные услуги»,</w:t>
      </w:r>
      <w:r w:rsidR="00140E26">
        <w:rPr>
          <w:rFonts w:ascii="Times New Roman" w:hAnsi="Times New Roman" w:cs="Times New Roman"/>
          <w:sz w:val="28"/>
          <w:szCs w:val="28"/>
        </w:rPr>
        <w:t xml:space="preserve"> </w:t>
      </w:r>
      <w:r w:rsidRPr="002F71EB">
        <w:rPr>
          <w:rFonts w:ascii="Times New Roman" w:hAnsi="Times New Roman" w:cs="Times New Roman"/>
          <w:sz w:val="28"/>
          <w:szCs w:val="28"/>
        </w:rPr>
        <w:t xml:space="preserve">распоряжением Губернатора </w:t>
      </w:r>
      <w:r w:rsidRPr="002F71EB">
        <w:rPr>
          <w:rFonts w:ascii="Times New Roman" w:hAnsi="Times New Roman" w:cs="Times New Roman"/>
          <w:spacing w:val="6"/>
          <w:sz w:val="28"/>
          <w:szCs w:val="28"/>
        </w:rPr>
        <w:t xml:space="preserve">Ростовской области от </w:t>
      </w:r>
      <w:r w:rsidR="00860CD5">
        <w:rPr>
          <w:rFonts w:ascii="Times New Roman" w:hAnsi="Times New Roman" w:cs="Times New Roman"/>
          <w:spacing w:val="6"/>
          <w:sz w:val="28"/>
          <w:szCs w:val="28"/>
        </w:rPr>
        <w:t>08.12.2020</w:t>
      </w:r>
      <w:r w:rsidRPr="002F71EB">
        <w:rPr>
          <w:rFonts w:ascii="Times New Roman" w:hAnsi="Times New Roman" w:cs="Times New Roman"/>
          <w:spacing w:val="6"/>
          <w:sz w:val="28"/>
          <w:szCs w:val="28"/>
        </w:rPr>
        <w:t xml:space="preserve"> № </w:t>
      </w:r>
      <w:r w:rsidR="00860CD5">
        <w:rPr>
          <w:rFonts w:ascii="Times New Roman" w:hAnsi="Times New Roman" w:cs="Times New Roman"/>
          <w:spacing w:val="6"/>
          <w:sz w:val="28"/>
          <w:szCs w:val="28"/>
        </w:rPr>
        <w:t>75</w:t>
      </w:r>
      <w:r w:rsidRPr="002F71EB">
        <w:rPr>
          <w:rFonts w:ascii="Times New Roman" w:hAnsi="Times New Roman" w:cs="Times New Roman"/>
          <w:spacing w:val="6"/>
          <w:sz w:val="28"/>
          <w:szCs w:val="28"/>
        </w:rP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</w:t>
      </w:r>
      <w:r w:rsidR="008E4836">
        <w:rPr>
          <w:rFonts w:ascii="Times New Roman" w:hAnsi="Times New Roman" w:cs="Times New Roman"/>
          <w:spacing w:val="6"/>
          <w:sz w:val="28"/>
          <w:szCs w:val="28"/>
        </w:rPr>
        <w:t>21</w:t>
      </w:r>
      <w:r w:rsidRPr="002F71EB">
        <w:rPr>
          <w:rFonts w:ascii="Times New Roman" w:hAnsi="Times New Roman" w:cs="Times New Roman"/>
          <w:spacing w:val="6"/>
          <w:sz w:val="28"/>
          <w:szCs w:val="28"/>
        </w:rPr>
        <w:t xml:space="preserve"> год»</w:t>
      </w:r>
    </w:p>
    <w:p w:rsidR="00D343BC" w:rsidRPr="006A0A97" w:rsidRDefault="00D343BC" w:rsidP="00655163">
      <w:pPr>
        <w:widowControl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6A0A97">
        <w:rPr>
          <w:rFonts w:ascii="Times New Roman" w:hAnsi="Times New Roman" w:cs="Times New Roman"/>
          <w:sz w:val="28"/>
          <w:szCs w:val="28"/>
        </w:rPr>
        <w:t>:</w:t>
      </w:r>
    </w:p>
    <w:p w:rsidR="00D343BC" w:rsidRDefault="00D343BC" w:rsidP="006E408E">
      <w:pPr>
        <w:tabs>
          <w:tab w:val="left" w:pos="3720"/>
          <w:tab w:val="left" w:pos="7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DB4">
        <w:rPr>
          <w:rFonts w:ascii="Times New Roman" w:hAnsi="Times New Roman" w:cs="Times New Roman"/>
          <w:sz w:val="28"/>
          <w:szCs w:val="28"/>
        </w:rPr>
        <w:t>Привести размер платы граждан за каждый вид коммунальной услуги и совокупного размера платы за коммунальные услуги</w:t>
      </w:r>
      <w:r w:rsidR="005546D2" w:rsidRPr="005546D2">
        <w:rPr>
          <w:rFonts w:ascii="Times New Roman" w:hAnsi="Times New Roman" w:cs="Times New Roman"/>
          <w:sz w:val="28"/>
          <w:szCs w:val="28"/>
        </w:rPr>
        <w:t xml:space="preserve"> </w:t>
      </w:r>
      <w:r w:rsidR="005546D2">
        <w:rPr>
          <w:rFonts w:ascii="Times New Roman" w:hAnsi="Times New Roman" w:cs="Times New Roman"/>
          <w:sz w:val="28"/>
          <w:szCs w:val="28"/>
        </w:rPr>
        <w:t>во втором</w:t>
      </w:r>
      <w:r w:rsidR="005546D2" w:rsidRPr="004D0DB4">
        <w:rPr>
          <w:rFonts w:ascii="Times New Roman" w:hAnsi="Times New Roman" w:cs="Times New Roman"/>
          <w:sz w:val="28"/>
          <w:szCs w:val="28"/>
        </w:rPr>
        <w:t xml:space="preserve"> </w:t>
      </w:r>
      <w:r w:rsidR="005546D2">
        <w:rPr>
          <w:rFonts w:ascii="Times New Roman" w:hAnsi="Times New Roman" w:cs="Times New Roman"/>
          <w:sz w:val="28"/>
          <w:szCs w:val="28"/>
        </w:rPr>
        <w:t>полугодии</w:t>
      </w:r>
      <w:r w:rsidR="005546D2" w:rsidRPr="004D0DB4">
        <w:rPr>
          <w:rFonts w:ascii="Times New Roman" w:hAnsi="Times New Roman" w:cs="Times New Roman"/>
          <w:sz w:val="28"/>
          <w:szCs w:val="28"/>
        </w:rPr>
        <w:t xml:space="preserve"> 20</w:t>
      </w:r>
      <w:r w:rsidR="005546D2">
        <w:rPr>
          <w:rFonts w:ascii="Times New Roman" w:hAnsi="Times New Roman" w:cs="Times New Roman"/>
          <w:sz w:val="28"/>
          <w:szCs w:val="28"/>
        </w:rPr>
        <w:t>21</w:t>
      </w:r>
      <w:r w:rsidR="005546D2" w:rsidRPr="004D0DB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E4836">
        <w:rPr>
          <w:rFonts w:ascii="Times New Roman" w:hAnsi="Times New Roman" w:cs="Times New Roman"/>
          <w:sz w:val="28"/>
          <w:szCs w:val="28"/>
        </w:rPr>
        <w:t xml:space="preserve"> по муниципальному образованию </w:t>
      </w:r>
      <w:r w:rsidR="00F75E3A" w:rsidRPr="002F71EB">
        <w:rPr>
          <w:rFonts w:ascii="Times New Roman" w:hAnsi="Times New Roman" w:cs="Times New Roman"/>
          <w:sz w:val="28"/>
          <w:szCs w:val="28"/>
        </w:rPr>
        <w:t>«</w:t>
      </w:r>
      <w:r w:rsidR="008E4836">
        <w:rPr>
          <w:rFonts w:ascii="Times New Roman" w:hAnsi="Times New Roman" w:cs="Times New Roman"/>
          <w:sz w:val="28"/>
          <w:szCs w:val="28"/>
        </w:rPr>
        <w:t>Буденновское сельское поселение</w:t>
      </w:r>
      <w:r w:rsidR="00F75E3A">
        <w:rPr>
          <w:rFonts w:ascii="Times New Roman" w:hAnsi="Times New Roman" w:cs="Times New Roman"/>
          <w:sz w:val="28"/>
          <w:szCs w:val="28"/>
        </w:rPr>
        <w:t>»</w:t>
      </w:r>
      <w:r w:rsidRPr="004D0DB4"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 w:rsidR="008E4836">
        <w:rPr>
          <w:rFonts w:ascii="Times New Roman" w:hAnsi="Times New Roman" w:cs="Times New Roman"/>
          <w:sz w:val="28"/>
          <w:szCs w:val="28"/>
        </w:rPr>
        <w:t xml:space="preserve">установленными </w:t>
      </w:r>
      <w:r w:rsidRPr="004D0DB4">
        <w:rPr>
          <w:rFonts w:ascii="Times New Roman" w:hAnsi="Times New Roman" w:cs="Times New Roman"/>
          <w:sz w:val="28"/>
          <w:szCs w:val="28"/>
        </w:rPr>
        <w:t xml:space="preserve">предельными индексами путем снижения </w:t>
      </w:r>
      <w:r w:rsidR="008E4836">
        <w:rPr>
          <w:rFonts w:ascii="Times New Roman" w:hAnsi="Times New Roman" w:cs="Times New Roman"/>
          <w:sz w:val="28"/>
          <w:szCs w:val="28"/>
        </w:rPr>
        <w:t xml:space="preserve">стоимости коммунальных услуг на центральное отопление по потребителям тепловой энергии от котельной, расположенной по адресу: п. Манычстрой, </w:t>
      </w:r>
      <w:r w:rsidR="00F75E3A">
        <w:rPr>
          <w:rFonts w:ascii="Times New Roman" w:hAnsi="Times New Roman" w:cs="Times New Roman"/>
          <w:sz w:val="28"/>
          <w:szCs w:val="28"/>
        </w:rPr>
        <w:t xml:space="preserve">       </w:t>
      </w:r>
      <w:r w:rsidR="008E4836">
        <w:rPr>
          <w:rFonts w:ascii="Times New Roman" w:hAnsi="Times New Roman" w:cs="Times New Roman"/>
          <w:sz w:val="28"/>
          <w:szCs w:val="28"/>
        </w:rPr>
        <w:t>ул. Нефтяников, д.13</w:t>
      </w:r>
      <w:r w:rsidR="005546D2">
        <w:rPr>
          <w:rFonts w:ascii="Times New Roman" w:hAnsi="Times New Roman" w:cs="Times New Roman"/>
          <w:sz w:val="28"/>
          <w:szCs w:val="28"/>
        </w:rPr>
        <w:t xml:space="preserve">. Величина снижения размера платы граждан за </w:t>
      </w:r>
      <w:r w:rsidR="00140E26">
        <w:rPr>
          <w:rFonts w:ascii="Times New Roman" w:hAnsi="Times New Roman" w:cs="Times New Roman"/>
          <w:sz w:val="28"/>
          <w:szCs w:val="28"/>
        </w:rPr>
        <w:t xml:space="preserve">коммунальные услуги </w:t>
      </w:r>
      <w:r w:rsidR="005546D2">
        <w:rPr>
          <w:rFonts w:ascii="Times New Roman" w:hAnsi="Times New Roman" w:cs="Times New Roman"/>
          <w:sz w:val="28"/>
          <w:szCs w:val="28"/>
        </w:rPr>
        <w:t>по муниципальному образованию определяется при неизменном наборе и объеме потребляемых услуг.</w:t>
      </w:r>
    </w:p>
    <w:p w:rsidR="00D343BC" w:rsidRPr="006A0A97" w:rsidRDefault="006E408E" w:rsidP="006E408E">
      <w:pPr>
        <w:tabs>
          <w:tab w:val="left" w:pos="3720"/>
          <w:tab w:val="left" w:pos="7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43BC">
        <w:rPr>
          <w:rFonts w:ascii="Times New Roman" w:hAnsi="Times New Roman" w:cs="Times New Roman"/>
          <w:sz w:val="28"/>
          <w:szCs w:val="28"/>
        </w:rPr>
        <w:t xml:space="preserve">. </w:t>
      </w:r>
      <w:r w:rsidR="004421D1">
        <w:rPr>
          <w:rFonts w:ascii="Times New Roman" w:hAnsi="Times New Roman" w:cs="Times New Roman"/>
          <w:sz w:val="28"/>
          <w:szCs w:val="28"/>
        </w:rPr>
        <w:t>Снизить в</w:t>
      </w:r>
      <w:r w:rsidR="005546D2">
        <w:rPr>
          <w:rFonts w:ascii="Times New Roman" w:hAnsi="Times New Roman" w:cs="Times New Roman"/>
          <w:sz w:val="28"/>
          <w:szCs w:val="28"/>
        </w:rPr>
        <w:t>о</w:t>
      </w:r>
      <w:r w:rsidR="004421D1">
        <w:rPr>
          <w:rFonts w:ascii="Times New Roman" w:hAnsi="Times New Roman" w:cs="Times New Roman"/>
          <w:sz w:val="28"/>
          <w:szCs w:val="28"/>
        </w:rPr>
        <w:t xml:space="preserve"> </w:t>
      </w:r>
      <w:r w:rsidR="005546D2">
        <w:rPr>
          <w:rFonts w:ascii="Times New Roman" w:hAnsi="Times New Roman" w:cs="Times New Roman"/>
          <w:sz w:val="28"/>
          <w:szCs w:val="28"/>
        </w:rPr>
        <w:t>второ</w:t>
      </w:r>
      <w:r w:rsidR="004421D1">
        <w:rPr>
          <w:rFonts w:ascii="Times New Roman" w:hAnsi="Times New Roman" w:cs="Times New Roman"/>
          <w:sz w:val="28"/>
          <w:szCs w:val="28"/>
        </w:rPr>
        <w:t>м полугодии 20</w:t>
      </w:r>
      <w:r w:rsidR="005546D2">
        <w:rPr>
          <w:rFonts w:ascii="Times New Roman" w:hAnsi="Times New Roman" w:cs="Times New Roman"/>
          <w:sz w:val="28"/>
          <w:szCs w:val="28"/>
        </w:rPr>
        <w:t>21</w:t>
      </w:r>
      <w:r w:rsidR="004421D1">
        <w:rPr>
          <w:rFonts w:ascii="Times New Roman" w:hAnsi="Times New Roman" w:cs="Times New Roman"/>
          <w:sz w:val="28"/>
          <w:szCs w:val="28"/>
        </w:rPr>
        <w:t xml:space="preserve"> года уровень платежа граждан</w:t>
      </w:r>
      <w:r w:rsidR="005546D2">
        <w:rPr>
          <w:rFonts w:ascii="Times New Roman" w:hAnsi="Times New Roman" w:cs="Times New Roman"/>
          <w:sz w:val="28"/>
          <w:szCs w:val="28"/>
        </w:rPr>
        <w:t xml:space="preserve"> - потребителей тепловой энергии от котельной по ул. Нефтяников, 13 в </w:t>
      </w:r>
      <w:r w:rsidR="00F75E3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546D2">
        <w:rPr>
          <w:rFonts w:ascii="Times New Roman" w:hAnsi="Times New Roman" w:cs="Times New Roman"/>
          <w:sz w:val="28"/>
          <w:szCs w:val="28"/>
        </w:rPr>
        <w:t>п. Манычстрой</w:t>
      </w:r>
      <w:r w:rsidR="009E3E24">
        <w:rPr>
          <w:rFonts w:ascii="Times New Roman" w:hAnsi="Times New Roman" w:cs="Times New Roman"/>
          <w:sz w:val="28"/>
          <w:szCs w:val="28"/>
        </w:rPr>
        <w:t>, определив ег</w:t>
      </w:r>
      <w:r w:rsidR="004421D1">
        <w:rPr>
          <w:rFonts w:ascii="Times New Roman" w:hAnsi="Times New Roman" w:cs="Times New Roman"/>
          <w:sz w:val="28"/>
          <w:szCs w:val="28"/>
        </w:rPr>
        <w:t>о в процентах от экономически обоснованного тарифа</w:t>
      </w:r>
      <w:r w:rsidR="005546D2">
        <w:rPr>
          <w:rFonts w:ascii="Times New Roman" w:hAnsi="Times New Roman" w:cs="Times New Roman"/>
          <w:sz w:val="28"/>
          <w:szCs w:val="28"/>
        </w:rPr>
        <w:t xml:space="preserve"> МП "ЖКХ" </w:t>
      </w:r>
      <w:proofErr w:type="spellStart"/>
      <w:r w:rsidR="005546D2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="005546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4066">
        <w:rPr>
          <w:rFonts w:ascii="Times New Roman" w:hAnsi="Times New Roman" w:cs="Times New Roman"/>
          <w:sz w:val="28"/>
          <w:szCs w:val="28"/>
        </w:rPr>
        <w:t xml:space="preserve">Уровень оплаты </w:t>
      </w:r>
      <w:r w:rsidR="00E54066">
        <w:rPr>
          <w:rFonts w:ascii="Times New Roman" w:hAnsi="Times New Roman" w:cs="Times New Roman"/>
          <w:sz w:val="28"/>
          <w:szCs w:val="28"/>
        </w:rPr>
        <w:lastRenderedPageBreak/>
        <w:t>определить в размере 79,430</w:t>
      </w:r>
      <w:r w:rsidR="004D501D">
        <w:rPr>
          <w:rFonts w:ascii="Times New Roman" w:hAnsi="Times New Roman" w:cs="Times New Roman"/>
          <w:sz w:val="28"/>
          <w:szCs w:val="28"/>
        </w:rPr>
        <w:t>9</w:t>
      </w:r>
      <w:r w:rsidR="00E54066">
        <w:rPr>
          <w:rFonts w:ascii="Times New Roman" w:hAnsi="Times New Roman" w:cs="Times New Roman"/>
          <w:sz w:val="28"/>
          <w:szCs w:val="28"/>
        </w:rPr>
        <w:t>%</w:t>
      </w:r>
      <w:r w:rsidR="009E3E24">
        <w:rPr>
          <w:rFonts w:ascii="Times New Roman" w:hAnsi="Times New Roman" w:cs="Times New Roman"/>
          <w:sz w:val="28"/>
          <w:szCs w:val="28"/>
        </w:rPr>
        <w:t xml:space="preserve"> </w:t>
      </w:r>
      <w:r w:rsidR="00E54066">
        <w:rPr>
          <w:rFonts w:ascii="Times New Roman" w:hAnsi="Times New Roman" w:cs="Times New Roman"/>
          <w:sz w:val="28"/>
          <w:szCs w:val="28"/>
        </w:rPr>
        <w:t>от экономически обоснованного тарифа на тепловую энергию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4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установленного постановлением Региональной службы по тарифам Ростовской области от 15.12.2020 № 53/4.</w:t>
      </w:r>
      <w:r w:rsidR="009E3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267DA">
        <w:rPr>
          <w:rFonts w:ascii="Times New Roman" w:hAnsi="Times New Roman" w:cs="Times New Roman"/>
          <w:sz w:val="28"/>
          <w:szCs w:val="28"/>
        </w:rPr>
        <w:t>а</w:t>
      </w:r>
      <w:r w:rsidR="009E3E24">
        <w:rPr>
          <w:rFonts w:ascii="Times New Roman" w:hAnsi="Times New Roman" w:cs="Times New Roman"/>
          <w:sz w:val="28"/>
          <w:szCs w:val="28"/>
        </w:rPr>
        <w:t xml:space="preserve">риф </w:t>
      </w:r>
      <w:r>
        <w:rPr>
          <w:rFonts w:ascii="Times New Roman" w:hAnsi="Times New Roman" w:cs="Times New Roman"/>
          <w:sz w:val="28"/>
          <w:szCs w:val="28"/>
        </w:rPr>
        <w:t xml:space="preserve">на тепловую энергию </w:t>
      </w:r>
      <w:r w:rsidR="009E3E24">
        <w:rPr>
          <w:rFonts w:ascii="Times New Roman" w:hAnsi="Times New Roman" w:cs="Times New Roman"/>
          <w:sz w:val="28"/>
          <w:szCs w:val="28"/>
        </w:rPr>
        <w:t>для жителей, проживающих в Буденновском сельском поселении и пользующихся системами централизованного теплоснабжения  у</w:t>
      </w:r>
      <w:r w:rsidR="003B233A" w:rsidRPr="006A0A97">
        <w:rPr>
          <w:rFonts w:ascii="Times New Roman" w:hAnsi="Times New Roman" w:cs="Times New Roman"/>
          <w:sz w:val="28"/>
          <w:szCs w:val="28"/>
        </w:rPr>
        <w:t>станови</w:t>
      </w:r>
      <w:r w:rsidR="009E3E24">
        <w:rPr>
          <w:rFonts w:ascii="Times New Roman" w:hAnsi="Times New Roman" w:cs="Times New Roman"/>
          <w:sz w:val="28"/>
          <w:szCs w:val="28"/>
        </w:rPr>
        <w:t xml:space="preserve">ть </w:t>
      </w:r>
      <w:r w:rsidR="003B233A" w:rsidRPr="006A0A97">
        <w:rPr>
          <w:rFonts w:ascii="Times New Roman" w:hAnsi="Times New Roman" w:cs="Times New Roman"/>
          <w:sz w:val="28"/>
          <w:szCs w:val="28"/>
        </w:rPr>
        <w:t xml:space="preserve"> с </w:t>
      </w:r>
      <w:r w:rsidR="003B233A">
        <w:rPr>
          <w:rFonts w:ascii="Times New Roman" w:hAnsi="Times New Roman" w:cs="Times New Roman"/>
          <w:sz w:val="28"/>
          <w:szCs w:val="28"/>
        </w:rPr>
        <w:t>0</w:t>
      </w:r>
      <w:r w:rsidR="00F75E3A">
        <w:rPr>
          <w:rFonts w:ascii="Times New Roman" w:hAnsi="Times New Roman" w:cs="Times New Roman"/>
          <w:sz w:val="28"/>
          <w:szCs w:val="28"/>
        </w:rPr>
        <w:t>7</w:t>
      </w:r>
      <w:r w:rsidR="003B233A">
        <w:rPr>
          <w:rFonts w:ascii="Times New Roman" w:hAnsi="Times New Roman" w:cs="Times New Roman"/>
          <w:sz w:val="28"/>
          <w:szCs w:val="28"/>
        </w:rPr>
        <w:t>.</w:t>
      </w:r>
      <w:r w:rsidR="004D501D">
        <w:rPr>
          <w:rFonts w:ascii="Times New Roman" w:hAnsi="Times New Roman" w:cs="Times New Roman"/>
          <w:sz w:val="28"/>
          <w:szCs w:val="28"/>
        </w:rPr>
        <w:t>10</w:t>
      </w:r>
      <w:r w:rsidR="003B233A" w:rsidRPr="006A0A97">
        <w:rPr>
          <w:rFonts w:ascii="Times New Roman" w:hAnsi="Times New Roman" w:cs="Times New Roman"/>
          <w:sz w:val="28"/>
          <w:szCs w:val="28"/>
        </w:rPr>
        <w:t>.20</w:t>
      </w:r>
      <w:r w:rsidR="00E54066">
        <w:rPr>
          <w:rFonts w:ascii="Times New Roman" w:hAnsi="Times New Roman" w:cs="Times New Roman"/>
          <w:sz w:val="28"/>
          <w:szCs w:val="28"/>
        </w:rPr>
        <w:t>21</w:t>
      </w:r>
      <w:r w:rsidR="003B233A">
        <w:rPr>
          <w:rFonts w:ascii="Times New Roman" w:hAnsi="Times New Roman" w:cs="Times New Roman"/>
          <w:sz w:val="28"/>
          <w:szCs w:val="28"/>
        </w:rPr>
        <w:t xml:space="preserve"> </w:t>
      </w:r>
      <w:r w:rsidR="003B233A" w:rsidRPr="006A0A97">
        <w:rPr>
          <w:rFonts w:ascii="Times New Roman" w:hAnsi="Times New Roman" w:cs="Times New Roman"/>
          <w:sz w:val="28"/>
          <w:szCs w:val="28"/>
        </w:rPr>
        <w:t>г.</w:t>
      </w:r>
      <w:r w:rsidR="009E3E24">
        <w:rPr>
          <w:rFonts w:ascii="Times New Roman" w:hAnsi="Times New Roman" w:cs="Times New Roman"/>
          <w:sz w:val="28"/>
          <w:szCs w:val="28"/>
        </w:rPr>
        <w:t xml:space="preserve"> по 3</w:t>
      </w:r>
      <w:r w:rsidR="00E54066">
        <w:rPr>
          <w:rFonts w:ascii="Times New Roman" w:hAnsi="Times New Roman" w:cs="Times New Roman"/>
          <w:sz w:val="28"/>
          <w:szCs w:val="28"/>
        </w:rPr>
        <w:t>1</w:t>
      </w:r>
      <w:r w:rsidR="003B233A">
        <w:rPr>
          <w:rFonts w:ascii="Times New Roman" w:hAnsi="Times New Roman" w:cs="Times New Roman"/>
          <w:sz w:val="28"/>
          <w:szCs w:val="28"/>
        </w:rPr>
        <w:t>.</w:t>
      </w:r>
      <w:r w:rsidR="00E54066">
        <w:rPr>
          <w:rFonts w:ascii="Times New Roman" w:hAnsi="Times New Roman" w:cs="Times New Roman"/>
          <w:sz w:val="28"/>
          <w:szCs w:val="28"/>
        </w:rPr>
        <w:t>12.2021</w:t>
      </w:r>
      <w:r w:rsidR="003B233A">
        <w:rPr>
          <w:rFonts w:ascii="Times New Roman" w:hAnsi="Times New Roman" w:cs="Times New Roman"/>
          <w:sz w:val="28"/>
          <w:szCs w:val="28"/>
        </w:rPr>
        <w:t xml:space="preserve"> г.</w:t>
      </w:r>
      <w:r w:rsidR="003B233A" w:rsidRPr="006A0A97">
        <w:rPr>
          <w:rFonts w:ascii="Times New Roman" w:hAnsi="Times New Roman" w:cs="Times New Roman"/>
          <w:sz w:val="28"/>
          <w:szCs w:val="28"/>
        </w:rPr>
        <w:t xml:space="preserve">  </w:t>
      </w:r>
      <w:r w:rsidR="009E3E2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B233A" w:rsidRPr="006A0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3305,73руб./Гкал (с учетом НДС).</w:t>
      </w:r>
    </w:p>
    <w:p w:rsidR="00D343BC" w:rsidRPr="006A0A97" w:rsidRDefault="00D343BC" w:rsidP="006E408E">
      <w:pPr>
        <w:tabs>
          <w:tab w:val="left" w:pos="3720"/>
          <w:tab w:val="left" w:pos="7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3. </w:t>
      </w:r>
      <w:r w:rsidR="007267DA">
        <w:rPr>
          <w:rFonts w:ascii="Times New Roman" w:hAnsi="Times New Roman" w:cs="Times New Roman"/>
          <w:sz w:val="28"/>
          <w:szCs w:val="28"/>
        </w:rPr>
        <w:t>С</w:t>
      </w:r>
      <w:r w:rsidR="007267DA" w:rsidRPr="006A0A97">
        <w:rPr>
          <w:rFonts w:ascii="Times New Roman" w:hAnsi="Times New Roman" w:cs="Times New Roman"/>
          <w:sz w:val="28"/>
          <w:szCs w:val="28"/>
        </w:rPr>
        <w:t>ектор</w:t>
      </w:r>
      <w:r w:rsidR="007267DA">
        <w:rPr>
          <w:rFonts w:ascii="Times New Roman" w:hAnsi="Times New Roman" w:cs="Times New Roman"/>
          <w:sz w:val="28"/>
          <w:szCs w:val="28"/>
        </w:rPr>
        <w:t>у</w:t>
      </w:r>
      <w:r w:rsidR="007267DA" w:rsidRPr="006A0A97">
        <w:rPr>
          <w:rFonts w:ascii="Times New Roman" w:hAnsi="Times New Roman" w:cs="Times New Roman"/>
          <w:sz w:val="28"/>
          <w:szCs w:val="28"/>
        </w:rPr>
        <w:t xml:space="preserve"> экономики и финансов </w:t>
      </w:r>
      <w:r w:rsidR="007267DA">
        <w:rPr>
          <w:rFonts w:ascii="Times New Roman" w:hAnsi="Times New Roman" w:cs="Times New Roman"/>
          <w:sz w:val="28"/>
          <w:szCs w:val="28"/>
        </w:rPr>
        <w:t>Буденновского</w:t>
      </w:r>
      <w:r w:rsidR="007267DA" w:rsidRPr="006A0A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267DA">
        <w:rPr>
          <w:rFonts w:ascii="Times New Roman" w:hAnsi="Times New Roman" w:cs="Times New Roman"/>
          <w:sz w:val="28"/>
          <w:szCs w:val="28"/>
        </w:rPr>
        <w:t xml:space="preserve"> в</w:t>
      </w:r>
      <w:r w:rsidR="00A619C6">
        <w:rPr>
          <w:rFonts w:ascii="Times New Roman" w:hAnsi="Times New Roman" w:cs="Times New Roman"/>
          <w:sz w:val="28"/>
          <w:szCs w:val="28"/>
        </w:rPr>
        <w:t xml:space="preserve">озместить </w:t>
      </w:r>
      <w:r w:rsidR="006E408E">
        <w:rPr>
          <w:rFonts w:ascii="Times New Roman" w:hAnsi="Times New Roman" w:cs="Times New Roman"/>
          <w:sz w:val="28"/>
          <w:szCs w:val="28"/>
        </w:rPr>
        <w:t xml:space="preserve">МП </w:t>
      </w:r>
      <w:r w:rsidR="00F75E3A" w:rsidRPr="002F71EB">
        <w:rPr>
          <w:rFonts w:ascii="Times New Roman" w:hAnsi="Times New Roman" w:cs="Times New Roman"/>
          <w:sz w:val="28"/>
          <w:szCs w:val="28"/>
        </w:rPr>
        <w:t>«</w:t>
      </w:r>
      <w:r w:rsidR="006E408E">
        <w:rPr>
          <w:rFonts w:ascii="Times New Roman" w:hAnsi="Times New Roman" w:cs="Times New Roman"/>
          <w:sz w:val="28"/>
          <w:szCs w:val="28"/>
        </w:rPr>
        <w:t>ЖКХ</w:t>
      </w:r>
      <w:r w:rsidR="00F75E3A">
        <w:rPr>
          <w:rFonts w:ascii="Times New Roman" w:hAnsi="Times New Roman" w:cs="Times New Roman"/>
          <w:sz w:val="28"/>
          <w:szCs w:val="28"/>
        </w:rPr>
        <w:t>»</w:t>
      </w:r>
      <w:r w:rsidR="006E4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08E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="006E40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619C6">
        <w:rPr>
          <w:rFonts w:ascii="Times New Roman" w:hAnsi="Times New Roman" w:cs="Times New Roman"/>
          <w:sz w:val="28"/>
          <w:szCs w:val="28"/>
        </w:rPr>
        <w:t xml:space="preserve">часть платы граждан за коммунальные услуги от снижения уровня платежа граждан </w:t>
      </w:r>
      <w:r w:rsidR="006E408E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заключенными соглашениями на возмещение предприятиям жилищно-коммунального хозяйства части платы граждан за коммунальные услуги в объеме свыше </w:t>
      </w:r>
      <w:r w:rsidR="000560DF">
        <w:rPr>
          <w:rFonts w:ascii="Times New Roman" w:hAnsi="Times New Roman" w:cs="Times New Roman"/>
          <w:sz w:val="28"/>
          <w:szCs w:val="28"/>
        </w:rPr>
        <w:t>установленных индексов максимального роста платы граждан за коммунальные услуги.</w:t>
      </w:r>
    </w:p>
    <w:p w:rsidR="00D343BC" w:rsidRDefault="00D343BC" w:rsidP="006E408E">
      <w:pPr>
        <w:tabs>
          <w:tab w:val="left" w:pos="3720"/>
          <w:tab w:val="left" w:pos="7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4.</w:t>
      </w:r>
      <w:r w:rsidR="00140E26">
        <w:rPr>
          <w:rFonts w:ascii="Times New Roman" w:hAnsi="Times New Roman" w:cs="Times New Roman"/>
          <w:sz w:val="28"/>
          <w:szCs w:val="28"/>
        </w:rPr>
        <w:t xml:space="preserve"> </w:t>
      </w:r>
      <w:r w:rsidR="000560DF">
        <w:rPr>
          <w:rFonts w:ascii="Times New Roman" w:hAnsi="Times New Roman" w:cs="Times New Roman"/>
          <w:sz w:val="28"/>
          <w:szCs w:val="28"/>
        </w:rPr>
        <w:t>Определить период действия настоящего постановления с 0</w:t>
      </w:r>
      <w:r w:rsidR="00F75E3A">
        <w:rPr>
          <w:rFonts w:ascii="Times New Roman" w:hAnsi="Times New Roman" w:cs="Times New Roman"/>
          <w:sz w:val="28"/>
          <w:szCs w:val="28"/>
        </w:rPr>
        <w:t>7</w:t>
      </w:r>
      <w:r w:rsidR="000560DF">
        <w:rPr>
          <w:rFonts w:ascii="Times New Roman" w:hAnsi="Times New Roman" w:cs="Times New Roman"/>
          <w:sz w:val="28"/>
          <w:szCs w:val="28"/>
        </w:rPr>
        <w:t>.</w:t>
      </w:r>
      <w:r w:rsidR="004D501D">
        <w:rPr>
          <w:rFonts w:ascii="Times New Roman" w:hAnsi="Times New Roman" w:cs="Times New Roman"/>
          <w:sz w:val="28"/>
          <w:szCs w:val="28"/>
        </w:rPr>
        <w:t>10</w:t>
      </w:r>
      <w:r w:rsidR="000560DF">
        <w:rPr>
          <w:rFonts w:ascii="Times New Roman" w:hAnsi="Times New Roman" w:cs="Times New Roman"/>
          <w:sz w:val="28"/>
          <w:szCs w:val="28"/>
        </w:rPr>
        <w:t>.2021 г. по 31.12.2021 г.</w:t>
      </w:r>
    </w:p>
    <w:p w:rsidR="00D343BC" w:rsidRPr="006A0A97" w:rsidRDefault="00D343BC" w:rsidP="006E408E">
      <w:pPr>
        <w:tabs>
          <w:tab w:val="left" w:pos="3720"/>
          <w:tab w:val="left" w:pos="7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</w:t>
      </w:r>
      <w:r w:rsidR="007267DA">
        <w:rPr>
          <w:rFonts w:ascii="Times New Roman" w:hAnsi="Times New Roman" w:cs="Times New Roman"/>
          <w:sz w:val="28"/>
          <w:szCs w:val="28"/>
        </w:rPr>
        <w:t>5</w:t>
      </w:r>
      <w:r w:rsidRPr="006A0A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A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6A0A97">
        <w:rPr>
          <w:rFonts w:ascii="Times New Roman" w:hAnsi="Times New Roman" w:cs="Times New Roman"/>
          <w:sz w:val="28"/>
          <w:szCs w:val="28"/>
        </w:rPr>
        <w:t xml:space="preserve"> сельского поселения направить копи</w:t>
      </w:r>
      <w:r w:rsidR="000560DF">
        <w:rPr>
          <w:rFonts w:ascii="Times New Roman" w:hAnsi="Times New Roman" w:cs="Times New Roman"/>
          <w:sz w:val="28"/>
          <w:szCs w:val="28"/>
        </w:rPr>
        <w:t>ю</w:t>
      </w:r>
      <w:r w:rsidRPr="006A0A97">
        <w:rPr>
          <w:rFonts w:ascii="Times New Roman" w:hAnsi="Times New Roman" w:cs="Times New Roman"/>
          <w:sz w:val="28"/>
          <w:szCs w:val="28"/>
        </w:rPr>
        <w:t xml:space="preserve"> постановления в Региональную службу по тарифам Ростовской области, министерство труда и социального развития Ростовской области, министерство жилищно- коммунального хозяйс</w:t>
      </w:r>
      <w:r>
        <w:rPr>
          <w:rFonts w:ascii="Times New Roman" w:hAnsi="Times New Roman" w:cs="Times New Roman"/>
          <w:sz w:val="28"/>
          <w:szCs w:val="28"/>
        </w:rPr>
        <w:t>тва Ростовской области</w:t>
      </w:r>
      <w:r w:rsidR="00140E26">
        <w:rPr>
          <w:rFonts w:ascii="Times New Roman" w:hAnsi="Times New Roman" w:cs="Times New Roman"/>
          <w:sz w:val="28"/>
          <w:szCs w:val="28"/>
        </w:rPr>
        <w:t>, Государственную жилищную инспекцию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6A0A97">
        <w:rPr>
          <w:rFonts w:ascii="Times New Roman" w:hAnsi="Times New Roman" w:cs="Times New Roman"/>
          <w:sz w:val="28"/>
          <w:szCs w:val="28"/>
        </w:rPr>
        <w:t xml:space="preserve"> 5-ти рабочих дней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0A97">
        <w:rPr>
          <w:rFonts w:ascii="Times New Roman" w:hAnsi="Times New Roman" w:cs="Times New Roman"/>
          <w:sz w:val="28"/>
          <w:szCs w:val="28"/>
        </w:rPr>
        <w:t xml:space="preserve"> с даты принятия данного постановления. </w:t>
      </w:r>
    </w:p>
    <w:p w:rsidR="00D343BC" w:rsidRDefault="00D343BC" w:rsidP="006E408E">
      <w:pPr>
        <w:tabs>
          <w:tab w:val="left" w:pos="3720"/>
          <w:tab w:val="left" w:pos="7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</w:t>
      </w:r>
      <w:r w:rsidR="007267DA">
        <w:rPr>
          <w:rFonts w:ascii="Times New Roman" w:hAnsi="Times New Roman" w:cs="Times New Roman"/>
          <w:sz w:val="28"/>
          <w:szCs w:val="28"/>
        </w:rPr>
        <w:t>6</w:t>
      </w:r>
      <w:r w:rsidRPr="006A0A97">
        <w:rPr>
          <w:rFonts w:ascii="Times New Roman" w:hAnsi="Times New Roman" w:cs="Times New Roman"/>
          <w:sz w:val="28"/>
          <w:szCs w:val="28"/>
        </w:rPr>
        <w:t xml:space="preserve">. </w:t>
      </w:r>
      <w:r w:rsidR="000560DF">
        <w:rPr>
          <w:rFonts w:ascii="Times New Roman" w:hAnsi="Times New Roman" w:cs="Times New Roman"/>
          <w:sz w:val="28"/>
          <w:szCs w:val="28"/>
        </w:rPr>
        <w:t>Ведущему специалисту по муниципальному хозяйству</w:t>
      </w:r>
      <w:r w:rsidR="00F75E3A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0560DF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</w:t>
      </w:r>
      <w:r w:rsidR="00F75E3A">
        <w:rPr>
          <w:rFonts w:ascii="Times New Roman" w:hAnsi="Times New Roman" w:cs="Times New Roman"/>
          <w:sz w:val="28"/>
          <w:szCs w:val="28"/>
        </w:rPr>
        <w:t>И</w:t>
      </w:r>
      <w:r w:rsidR="000560DF">
        <w:rPr>
          <w:rFonts w:ascii="Times New Roman" w:hAnsi="Times New Roman" w:cs="Times New Roman"/>
          <w:sz w:val="28"/>
          <w:szCs w:val="28"/>
        </w:rPr>
        <w:t>нтернет на официальном сайте Администрации Буденновского сельского поселения.</w:t>
      </w:r>
    </w:p>
    <w:p w:rsidR="00F75E3A" w:rsidRDefault="00D343BC" w:rsidP="006E408E">
      <w:pPr>
        <w:tabs>
          <w:tab w:val="left" w:pos="3720"/>
          <w:tab w:val="left" w:pos="7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A97">
        <w:rPr>
          <w:rFonts w:ascii="Times New Roman" w:hAnsi="Times New Roman" w:cs="Times New Roman"/>
          <w:sz w:val="28"/>
          <w:szCs w:val="28"/>
        </w:rPr>
        <w:t xml:space="preserve"> </w:t>
      </w:r>
      <w:r w:rsidR="000560DF">
        <w:rPr>
          <w:rFonts w:ascii="Times New Roman" w:hAnsi="Times New Roman" w:cs="Times New Roman"/>
          <w:sz w:val="28"/>
          <w:szCs w:val="28"/>
        </w:rPr>
        <w:t>7</w:t>
      </w:r>
      <w:r w:rsidRPr="006A0A97">
        <w:rPr>
          <w:rFonts w:ascii="Times New Roman" w:hAnsi="Times New Roman" w:cs="Times New Roman"/>
          <w:sz w:val="28"/>
          <w:szCs w:val="28"/>
        </w:rPr>
        <w:t xml:space="preserve">. </w:t>
      </w:r>
      <w:r w:rsidR="00F75E3A">
        <w:rPr>
          <w:rFonts w:ascii="Times New Roman" w:hAnsi="Times New Roman" w:cs="Times New Roman"/>
          <w:sz w:val="28"/>
          <w:szCs w:val="28"/>
        </w:rPr>
        <w:t xml:space="preserve"> Настоящее  постановление вступает в силу со дня его подписания и распространяется на взаимоотношения возникшие с 07.10.2021 г. </w:t>
      </w:r>
    </w:p>
    <w:p w:rsidR="00D343BC" w:rsidRDefault="00F75E3A" w:rsidP="006E408E">
      <w:pPr>
        <w:tabs>
          <w:tab w:val="left" w:pos="3720"/>
          <w:tab w:val="left" w:pos="75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    </w:t>
      </w:r>
      <w:r w:rsidR="00D343BC" w:rsidRPr="006A0A97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0560DF">
        <w:rPr>
          <w:rFonts w:ascii="Times New Roman" w:hAnsi="Times New Roman" w:cs="Times New Roman"/>
          <w:sz w:val="28"/>
          <w:szCs w:val="28"/>
        </w:rPr>
        <w:t>настоящее</w:t>
      </w:r>
      <w:r w:rsidR="00D343BC" w:rsidRPr="006A0A97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0560D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343BC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3287B" w:rsidRDefault="00A3287B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343BC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343BC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Буденновского сельского поселения                                          </w:t>
      </w:r>
      <w:r w:rsidR="00A32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526F">
        <w:rPr>
          <w:rFonts w:ascii="Times New Roman" w:hAnsi="Times New Roman" w:cs="Times New Roman"/>
          <w:sz w:val="28"/>
          <w:szCs w:val="28"/>
        </w:rPr>
        <w:t>Д.А. Ефремов</w:t>
      </w:r>
    </w:p>
    <w:p w:rsidR="00CD1910" w:rsidRDefault="00CD1910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3287B" w:rsidRDefault="00A3287B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3287B" w:rsidRDefault="00A3287B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3287B" w:rsidRDefault="00A3287B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3287B" w:rsidRDefault="00A3287B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D1910" w:rsidRDefault="00CD1910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343BC" w:rsidRPr="00A54D12" w:rsidRDefault="00D343BC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54D12"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A3287B" w:rsidRDefault="00A3287B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ведущий специалист </w:t>
      </w:r>
    </w:p>
    <w:p w:rsidR="00D343BC" w:rsidRPr="00A54D12" w:rsidRDefault="00A3287B" w:rsidP="006A0A97">
      <w:pPr>
        <w:tabs>
          <w:tab w:val="left" w:pos="3720"/>
          <w:tab w:val="left" w:pos="756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хозяйства </w:t>
      </w:r>
      <w:r w:rsidR="00D343BC" w:rsidRPr="00A54D12">
        <w:rPr>
          <w:rFonts w:ascii="Times New Roman" w:hAnsi="Times New Roman" w:cs="Times New Roman"/>
          <w:sz w:val="20"/>
          <w:szCs w:val="20"/>
        </w:rPr>
        <w:t xml:space="preserve">А.В. </w:t>
      </w:r>
      <w:proofErr w:type="spellStart"/>
      <w:r w:rsidR="00D343BC" w:rsidRPr="00A54D12">
        <w:rPr>
          <w:rFonts w:ascii="Times New Roman" w:hAnsi="Times New Roman" w:cs="Times New Roman"/>
          <w:sz w:val="20"/>
          <w:szCs w:val="20"/>
        </w:rPr>
        <w:t>Сураева</w:t>
      </w:r>
      <w:proofErr w:type="spellEnd"/>
    </w:p>
    <w:sectPr w:rsidR="00D343BC" w:rsidRPr="00A54D12" w:rsidSect="00EE526F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9B3"/>
    <w:rsid w:val="0000726F"/>
    <w:rsid w:val="00030936"/>
    <w:rsid w:val="000560DF"/>
    <w:rsid w:val="00140E26"/>
    <w:rsid w:val="001643D6"/>
    <w:rsid w:val="00210905"/>
    <w:rsid w:val="002341EA"/>
    <w:rsid w:val="002D55C6"/>
    <w:rsid w:val="002F71EB"/>
    <w:rsid w:val="003343F6"/>
    <w:rsid w:val="00374836"/>
    <w:rsid w:val="00374E1E"/>
    <w:rsid w:val="003B233A"/>
    <w:rsid w:val="003D23AE"/>
    <w:rsid w:val="00430429"/>
    <w:rsid w:val="0043670D"/>
    <w:rsid w:val="004421D1"/>
    <w:rsid w:val="004459C5"/>
    <w:rsid w:val="004D0DB4"/>
    <w:rsid w:val="004D2F80"/>
    <w:rsid w:val="004D501D"/>
    <w:rsid w:val="004F19DE"/>
    <w:rsid w:val="00516893"/>
    <w:rsid w:val="005332C7"/>
    <w:rsid w:val="005546D2"/>
    <w:rsid w:val="005B1C99"/>
    <w:rsid w:val="00600053"/>
    <w:rsid w:val="00624D7F"/>
    <w:rsid w:val="00655163"/>
    <w:rsid w:val="0068688A"/>
    <w:rsid w:val="006A0A97"/>
    <w:rsid w:val="006A7075"/>
    <w:rsid w:val="006A766E"/>
    <w:rsid w:val="006E408E"/>
    <w:rsid w:val="00702221"/>
    <w:rsid w:val="007267DA"/>
    <w:rsid w:val="00741B87"/>
    <w:rsid w:val="007A5A8A"/>
    <w:rsid w:val="007D7140"/>
    <w:rsid w:val="007E1205"/>
    <w:rsid w:val="007F2818"/>
    <w:rsid w:val="00842A77"/>
    <w:rsid w:val="00860CD5"/>
    <w:rsid w:val="008A2836"/>
    <w:rsid w:val="008C727A"/>
    <w:rsid w:val="008E4836"/>
    <w:rsid w:val="009441A8"/>
    <w:rsid w:val="009E3E24"/>
    <w:rsid w:val="009F5F1A"/>
    <w:rsid w:val="00A3287B"/>
    <w:rsid w:val="00A349BC"/>
    <w:rsid w:val="00A42B89"/>
    <w:rsid w:val="00A43F01"/>
    <w:rsid w:val="00A54D12"/>
    <w:rsid w:val="00A619C6"/>
    <w:rsid w:val="00B629B3"/>
    <w:rsid w:val="00B71C6D"/>
    <w:rsid w:val="00BA3006"/>
    <w:rsid w:val="00BF0F15"/>
    <w:rsid w:val="00C303D4"/>
    <w:rsid w:val="00CC6942"/>
    <w:rsid w:val="00CD1910"/>
    <w:rsid w:val="00D02821"/>
    <w:rsid w:val="00D343BC"/>
    <w:rsid w:val="00D64BF2"/>
    <w:rsid w:val="00D865D9"/>
    <w:rsid w:val="00DA490E"/>
    <w:rsid w:val="00E54066"/>
    <w:rsid w:val="00EE526F"/>
    <w:rsid w:val="00F75E3A"/>
    <w:rsid w:val="00FA4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16A70-AC87-4697-AED5-C8295478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34</cp:revision>
  <cp:lastPrinted>2021-11-23T09:00:00Z</cp:lastPrinted>
  <dcterms:created xsi:type="dcterms:W3CDTF">2015-02-25T14:51:00Z</dcterms:created>
  <dcterms:modified xsi:type="dcterms:W3CDTF">2021-11-23T11:17:00Z</dcterms:modified>
</cp:coreProperties>
</file>