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5A774F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5A774F" w:rsidRPr="00E4323F" w:rsidRDefault="00C158DE" w:rsidP="00BA67A0">
      <w:pPr>
        <w:spacing w:line="0" w:lineRule="atLeast"/>
        <w:jc w:val="center"/>
        <w:rPr>
          <w:b/>
          <w:sz w:val="26"/>
          <w:szCs w:val="26"/>
        </w:rPr>
      </w:pPr>
      <w:r w:rsidRPr="00C158DE">
        <w:rPr>
          <w:b/>
          <w:noProof/>
          <w:sz w:val="28"/>
          <w:szCs w:val="28"/>
        </w:rPr>
        <w:pict>
          <v:line id="_x0000_s1026" style="position:absolute;left:0;text-align:left;z-index:251658240" from="-8.95pt,-.3pt" to="480.8pt,-.3pt" strokeweight="3pt"/>
        </w:pict>
      </w:r>
    </w:p>
    <w:p w:rsidR="005A774F" w:rsidRPr="00E4323F" w:rsidRDefault="005A774F" w:rsidP="00BA67A0">
      <w:pPr>
        <w:pStyle w:val="1"/>
        <w:spacing w:line="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5A774F" w:rsidRPr="008647F9" w:rsidRDefault="00E37889" w:rsidP="00BA67A0">
      <w:pPr>
        <w:spacing w:line="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>02</w:t>
      </w:r>
      <w:r w:rsidR="00F75020" w:rsidRPr="008647F9">
        <w:rPr>
          <w:sz w:val="26"/>
          <w:szCs w:val="26"/>
        </w:rPr>
        <w:t>.</w:t>
      </w:r>
      <w:r w:rsidR="002B7FCC" w:rsidRPr="008647F9">
        <w:rPr>
          <w:sz w:val="26"/>
          <w:szCs w:val="26"/>
        </w:rPr>
        <w:t>0</w:t>
      </w:r>
      <w:r w:rsidRPr="008647F9">
        <w:rPr>
          <w:sz w:val="26"/>
          <w:szCs w:val="26"/>
        </w:rPr>
        <w:t>2</w:t>
      </w:r>
      <w:r w:rsidR="00F75020" w:rsidRPr="008647F9">
        <w:rPr>
          <w:sz w:val="26"/>
          <w:szCs w:val="26"/>
        </w:rPr>
        <w:t>.20</w:t>
      </w:r>
      <w:r w:rsidR="002B7FCC" w:rsidRPr="008647F9">
        <w:rPr>
          <w:sz w:val="26"/>
          <w:szCs w:val="26"/>
        </w:rPr>
        <w:t>2</w:t>
      </w:r>
      <w:r w:rsidRPr="008647F9">
        <w:rPr>
          <w:sz w:val="26"/>
          <w:szCs w:val="26"/>
        </w:rPr>
        <w:t>2</w:t>
      </w:r>
      <w:r w:rsidR="005A774F" w:rsidRPr="008647F9">
        <w:rPr>
          <w:sz w:val="26"/>
          <w:szCs w:val="26"/>
        </w:rPr>
        <w:t xml:space="preserve"> г.                                                                                        </w:t>
      </w:r>
      <w:r w:rsidR="00F75020" w:rsidRPr="008647F9">
        <w:rPr>
          <w:sz w:val="26"/>
          <w:szCs w:val="26"/>
        </w:rPr>
        <w:t xml:space="preserve">                </w:t>
      </w:r>
      <w:r w:rsidR="008647F9">
        <w:rPr>
          <w:sz w:val="26"/>
          <w:szCs w:val="26"/>
        </w:rPr>
        <w:t xml:space="preserve">    </w:t>
      </w:r>
      <w:r w:rsidR="00F75020" w:rsidRPr="008647F9">
        <w:rPr>
          <w:sz w:val="26"/>
          <w:szCs w:val="26"/>
        </w:rPr>
        <w:t xml:space="preserve">      </w:t>
      </w:r>
      <w:r w:rsidR="005A774F" w:rsidRPr="008647F9">
        <w:rPr>
          <w:sz w:val="26"/>
          <w:szCs w:val="26"/>
        </w:rPr>
        <w:t xml:space="preserve">  № </w:t>
      </w:r>
      <w:r w:rsidR="002E5F62" w:rsidRPr="008647F9">
        <w:rPr>
          <w:sz w:val="26"/>
          <w:szCs w:val="26"/>
        </w:rPr>
        <w:t>13</w:t>
      </w:r>
      <w:r w:rsidR="005A774F" w:rsidRPr="008647F9">
        <w:rPr>
          <w:sz w:val="26"/>
          <w:szCs w:val="26"/>
        </w:rPr>
        <w:t xml:space="preserve">                        </w:t>
      </w:r>
    </w:p>
    <w:p w:rsidR="005A774F" w:rsidRPr="008647F9" w:rsidRDefault="005A774F" w:rsidP="00BA67A0">
      <w:pPr>
        <w:spacing w:line="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      п. Конезавод имени Буденного</w:t>
      </w:r>
    </w:p>
    <w:p w:rsidR="00BA67A0" w:rsidRPr="008647F9" w:rsidRDefault="00BA67A0" w:rsidP="00BA67A0">
      <w:pPr>
        <w:spacing w:line="0" w:lineRule="atLeast"/>
        <w:ind w:firstLine="0"/>
        <w:jc w:val="left"/>
        <w:rPr>
          <w:sz w:val="26"/>
          <w:szCs w:val="26"/>
        </w:rPr>
      </w:pP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Об утверждении перечня должностных лиц, </w:t>
      </w: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уполномоченных составлять протоколы </w:t>
      </w:r>
      <w:proofErr w:type="gramStart"/>
      <w:r w:rsidRPr="008647F9">
        <w:rPr>
          <w:sz w:val="26"/>
          <w:szCs w:val="26"/>
        </w:rPr>
        <w:t>об</w:t>
      </w:r>
      <w:proofErr w:type="gramEnd"/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административных </w:t>
      </w:r>
      <w:proofErr w:type="gramStart"/>
      <w:r w:rsidRPr="008647F9">
        <w:rPr>
          <w:sz w:val="26"/>
          <w:szCs w:val="26"/>
        </w:rPr>
        <w:t>правонарушениях</w:t>
      </w:r>
      <w:proofErr w:type="gramEnd"/>
      <w:r w:rsidRPr="008647F9">
        <w:rPr>
          <w:sz w:val="26"/>
          <w:szCs w:val="26"/>
        </w:rPr>
        <w:t xml:space="preserve">, </w:t>
      </w: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proofErr w:type="gramStart"/>
      <w:r w:rsidRPr="008647F9">
        <w:rPr>
          <w:sz w:val="26"/>
          <w:szCs w:val="26"/>
        </w:rPr>
        <w:t>предусмотренных</w:t>
      </w:r>
      <w:proofErr w:type="gramEnd"/>
      <w:r w:rsidRPr="008647F9">
        <w:rPr>
          <w:sz w:val="26"/>
          <w:szCs w:val="26"/>
        </w:rPr>
        <w:t xml:space="preserve"> Областным законом </w:t>
      </w: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Ростовской области «Об </w:t>
      </w:r>
      <w:proofErr w:type="gramStart"/>
      <w:r w:rsidRPr="008647F9">
        <w:rPr>
          <w:sz w:val="26"/>
          <w:szCs w:val="26"/>
        </w:rPr>
        <w:t>административных</w:t>
      </w:r>
      <w:proofErr w:type="gramEnd"/>
      <w:r w:rsidRPr="008647F9">
        <w:rPr>
          <w:sz w:val="26"/>
          <w:szCs w:val="26"/>
        </w:rPr>
        <w:t xml:space="preserve"> </w:t>
      </w: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proofErr w:type="gramStart"/>
      <w:r w:rsidRPr="008647F9">
        <w:rPr>
          <w:sz w:val="26"/>
          <w:szCs w:val="26"/>
        </w:rPr>
        <w:t>правонарушениях</w:t>
      </w:r>
      <w:proofErr w:type="gramEnd"/>
      <w:r w:rsidRPr="008647F9">
        <w:rPr>
          <w:sz w:val="26"/>
          <w:szCs w:val="26"/>
        </w:rPr>
        <w:t>» от 25.10.2002 года</w:t>
      </w: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>№ 273-ЗС, на территории Буденновского</w:t>
      </w: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>сельского поселения</w:t>
      </w:r>
    </w:p>
    <w:p w:rsidR="008647F9" w:rsidRPr="008647F9" w:rsidRDefault="008647F9" w:rsidP="008647F9">
      <w:pPr>
        <w:ind w:firstLine="0"/>
        <w:jc w:val="left"/>
        <w:rPr>
          <w:sz w:val="26"/>
          <w:szCs w:val="26"/>
        </w:rPr>
      </w:pPr>
    </w:p>
    <w:p w:rsidR="005A774F" w:rsidRPr="008647F9" w:rsidRDefault="00D343A7" w:rsidP="007268EF">
      <w:pPr>
        <w:spacing w:line="0" w:lineRule="atLeast"/>
        <w:ind w:firstLine="567"/>
        <w:rPr>
          <w:sz w:val="26"/>
          <w:szCs w:val="26"/>
        </w:rPr>
      </w:pPr>
      <w:proofErr w:type="gramStart"/>
      <w:r w:rsidRPr="008647F9">
        <w:rPr>
          <w:sz w:val="26"/>
          <w:szCs w:val="26"/>
        </w:rPr>
        <w:t>В целях приведения муниципальных правовых актов Буденновского сельского поселения в соответствие с действующим законодательством, руководствуясь</w:t>
      </w:r>
      <w:r w:rsidR="005A774F" w:rsidRPr="008647F9">
        <w:rPr>
          <w:sz w:val="26"/>
          <w:szCs w:val="26"/>
        </w:rPr>
        <w:t xml:space="preserve"> Областны</w:t>
      </w:r>
      <w:r w:rsidRPr="008647F9">
        <w:rPr>
          <w:sz w:val="26"/>
          <w:szCs w:val="26"/>
        </w:rPr>
        <w:t>м</w:t>
      </w:r>
      <w:r w:rsidR="005A774F" w:rsidRPr="008647F9">
        <w:rPr>
          <w:sz w:val="26"/>
          <w:szCs w:val="26"/>
        </w:rPr>
        <w:t xml:space="preserve">  законо</w:t>
      </w:r>
      <w:r w:rsidRPr="008647F9">
        <w:rPr>
          <w:sz w:val="26"/>
          <w:szCs w:val="26"/>
        </w:rPr>
        <w:t>м</w:t>
      </w:r>
      <w:r w:rsidR="005A774F" w:rsidRPr="008647F9">
        <w:rPr>
          <w:sz w:val="26"/>
          <w:szCs w:val="26"/>
        </w:rPr>
        <w:t xml:space="preserve"> Р</w:t>
      </w:r>
      <w:r w:rsidR="00E32AE5" w:rsidRPr="008647F9">
        <w:rPr>
          <w:sz w:val="26"/>
          <w:szCs w:val="26"/>
        </w:rPr>
        <w:t>остовской области</w:t>
      </w:r>
      <w:r w:rsidR="005A774F" w:rsidRPr="008647F9">
        <w:rPr>
          <w:sz w:val="26"/>
          <w:szCs w:val="26"/>
        </w:rPr>
        <w:t xml:space="preserve">  </w:t>
      </w:r>
      <w:r w:rsidR="007268EF" w:rsidRPr="008647F9">
        <w:rPr>
          <w:sz w:val="26"/>
          <w:szCs w:val="26"/>
          <w:shd w:val="clear" w:color="auto" w:fill="FFFFFF"/>
        </w:rPr>
        <w:t xml:space="preserve">от </w:t>
      </w:r>
      <w:r w:rsidR="00C4769D" w:rsidRPr="008647F9">
        <w:rPr>
          <w:sz w:val="26"/>
          <w:szCs w:val="26"/>
          <w:shd w:val="clear" w:color="auto" w:fill="FFFFFF"/>
        </w:rPr>
        <w:t>23</w:t>
      </w:r>
      <w:r w:rsidR="007268EF" w:rsidRPr="008647F9">
        <w:rPr>
          <w:sz w:val="26"/>
          <w:szCs w:val="26"/>
          <w:shd w:val="clear" w:color="auto" w:fill="FFFFFF"/>
        </w:rPr>
        <w:t>.</w:t>
      </w:r>
      <w:r w:rsidR="00C4769D" w:rsidRPr="008647F9">
        <w:rPr>
          <w:sz w:val="26"/>
          <w:szCs w:val="26"/>
          <w:shd w:val="clear" w:color="auto" w:fill="FFFFFF"/>
        </w:rPr>
        <w:t>12</w:t>
      </w:r>
      <w:r w:rsidR="007268EF" w:rsidRPr="008647F9">
        <w:rPr>
          <w:sz w:val="26"/>
          <w:szCs w:val="26"/>
          <w:shd w:val="clear" w:color="auto" w:fill="FFFFFF"/>
        </w:rPr>
        <w:t>.20</w:t>
      </w:r>
      <w:r w:rsidR="007D6A8C" w:rsidRPr="008647F9">
        <w:rPr>
          <w:sz w:val="26"/>
          <w:szCs w:val="26"/>
          <w:shd w:val="clear" w:color="auto" w:fill="FFFFFF"/>
        </w:rPr>
        <w:t>2</w:t>
      </w:r>
      <w:r w:rsidR="00C4769D" w:rsidRPr="008647F9">
        <w:rPr>
          <w:sz w:val="26"/>
          <w:szCs w:val="26"/>
          <w:shd w:val="clear" w:color="auto" w:fill="FFFFFF"/>
        </w:rPr>
        <w:t>1</w:t>
      </w:r>
      <w:r w:rsidR="007268EF" w:rsidRPr="008647F9">
        <w:rPr>
          <w:sz w:val="26"/>
          <w:szCs w:val="26"/>
          <w:shd w:val="clear" w:color="auto" w:fill="FFFFFF"/>
        </w:rPr>
        <w:t xml:space="preserve"> № </w:t>
      </w:r>
      <w:r w:rsidR="00C4769D" w:rsidRPr="008647F9">
        <w:rPr>
          <w:sz w:val="26"/>
          <w:szCs w:val="26"/>
          <w:shd w:val="clear" w:color="auto" w:fill="FFFFFF"/>
        </w:rPr>
        <w:t>653</w:t>
      </w:r>
      <w:r w:rsidR="007268EF" w:rsidRPr="008647F9">
        <w:rPr>
          <w:sz w:val="26"/>
          <w:szCs w:val="26"/>
          <w:shd w:val="clear" w:color="auto" w:fill="FFFFFF"/>
        </w:rPr>
        <w:t>-ЗС</w:t>
      </w:r>
      <w:r w:rsidR="00E32AE5" w:rsidRPr="008647F9">
        <w:rPr>
          <w:sz w:val="26"/>
          <w:szCs w:val="26"/>
          <w:shd w:val="clear" w:color="auto" w:fill="FFFFFF"/>
        </w:rPr>
        <w:t xml:space="preserve"> </w:t>
      </w:r>
      <w:r w:rsidR="00E32AE5" w:rsidRPr="008647F9">
        <w:rPr>
          <w:sz w:val="26"/>
          <w:szCs w:val="26"/>
        </w:rPr>
        <w:t>«</w:t>
      </w:r>
      <w:r w:rsidR="003B11D1" w:rsidRPr="008647F9">
        <w:rPr>
          <w:color w:val="000000"/>
          <w:sz w:val="26"/>
          <w:szCs w:val="26"/>
          <w:shd w:val="clear" w:color="auto" w:fill="FFFFFF"/>
        </w:rPr>
        <w:t xml:space="preserve">О внесении изменений в статью 10.9 Областного закона </w:t>
      </w:r>
      <w:r w:rsidR="000C2059" w:rsidRPr="008647F9">
        <w:rPr>
          <w:sz w:val="26"/>
          <w:szCs w:val="26"/>
        </w:rPr>
        <w:t>Ростовской области  «</w:t>
      </w:r>
      <w:r w:rsidR="003B11D1" w:rsidRPr="008647F9">
        <w:rPr>
          <w:color w:val="000000"/>
          <w:sz w:val="26"/>
          <w:szCs w:val="26"/>
          <w:shd w:val="clear" w:color="auto" w:fill="FFFFFF"/>
        </w:rPr>
        <w:t>Об административных правонарушениях</w:t>
      </w:r>
      <w:r w:rsidR="00E32AE5" w:rsidRPr="008647F9">
        <w:rPr>
          <w:sz w:val="26"/>
          <w:szCs w:val="26"/>
        </w:rPr>
        <w:t>»</w:t>
      </w:r>
      <w:r w:rsidR="007268EF" w:rsidRPr="008647F9">
        <w:rPr>
          <w:sz w:val="26"/>
          <w:szCs w:val="26"/>
          <w:shd w:val="clear" w:color="auto" w:fill="FFFFFF"/>
        </w:rPr>
        <w:t>,</w:t>
      </w:r>
      <w:r w:rsidR="003B11D1" w:rsidRPr="008647F9">
        <w:rPr>
          <w:sz w:val="26"/>
          <w:szCs w:val="26"/>
          <w:shd w:val="clear" w:color="auto" w:fill="FFFFFF"/>
        </w:rPr>
        <w:t xml:space="preserve"> </w:t>
      </w:r>
      <w:r w:rsidR="007E258A" w:rsidRPr="008647F9">
        <w:rPr>
          <w:sz w:val="26"/>
          <w:szCs w:val="26"/>
        </w:rPr>
        <w:t xml:space="preserve">Областным  законом Ростовской области </w:t>
      </w:r>
      <w:r w:rsidR="007E258A" w:rsidRPr="008647F9">
        <w:rPr>
          <w:color w:val="000000"/>
          <w:sz w:val="26"/>
          <w:szCs w:val="26"/>
          <w:shd w:val="clear" w:color="auto" w:fill="FFFFFF"/>
        </w:rPr>
        <w:t xml:space="preserve">от 03.12.2020 № 407-ЗС </w:t>
      </w:r>
      <w:r w:rsidR="007E258A" w:rsidRPr="008647F9">
        <w:rPr>
          <w:sz w:val="26"/>
          <w:szCs w:val="26"/>
        </w:rPr>
        <w:t>«</w:t>
      </w:r>
      <w:r w:rsidR="007E258A" w:rsidRPr="008647F9">
        <w:rPr>
          <w:color w:val="000000"/>
          <w:sz w:val="26"/>
          <w:szCs w:val="26"/>
          <w:shd w:val="clear" w:color="auto" w:fill="FFFFFF"/>
        </w:rPr>
        <w:t>О внесении изменений в Областной закон "Об административных правонарушениях</w:t>
      </w:r>
      <w:r w:rsidR="007E258A" w:rsidRPr="008647F9">
        <w:rPr>
          <w:sz w:val="26"/>
          <w:szCs w:val="26"/>
        </w:rPr>
        <w:t xml:space="preserve">» </w:t>
      </w:r>
      <w:r w:rsidR="003B11D1" w:rsidRPr="008647F9">
        <w:rPr>
          <w:sz w:val="26"/>
          <w:szCs w:val="26"/>
        </w:rPr>
        <w:t xml:space="preserve">Областным  законом Ростовской области  </w:t>
      </w:r>
      <w:r w:rsidR="003B11D1" w:rsidRPr="008647F9">
        <w:rPr>
          <w:color w:val="000000"/>
          <w:sz w:val="26"/>
          <w:szCs w:val="26"/>
          <w:shd w:val="clear" w:color="auto" w:fill="FFFFFF"/>
        </w:rPr>
        <w:t xml:space="preserve">от 23.04.2021 № 463-ЗС </w:t>
      </w:r>
      <w:r w:rsidR="000C2059" w:rsidRPr="008647F9">
        <w:rPr>
          <w:sz w:val="26"/>
          <w:szCs w:val="26"/>
        </w:rPr>
        <w:t>«</w:t>
      </w:r>
      <w:r w:rsidR="003B11D1" w:rsidRPr="008647F9">
        <w:rPr>
          <w:color w:val="000000"/>
          <w:sz w:val="26"/>
          <w:szCs w:val="26"/>
          <w:shd w:val="clear" w:color="auto" w:fill="FFFFFF"/>
        </w:rPr>
        <w:t>О внесении</w:t>
      </w:r>
      <w:proofErr w:type="gramEnd"/>
      <w:r w:rsidR="003B11D1" w:rsidRPr="008647F9">
        <w:rPr>
          <w:color w:val="000000"/>
          <w:sz w:val="26"/>
          <w:szCs w:val="26"/>
          <w:shd w:val="clear" w:color="auto" w:fill="FFFFFF"/>
        </w:rPr>
        <w:t xml:space="preserve"> изменений в статьи 4.1 и 11.1 Областного закона </w:t>
      </w:r>
      <w:r w:rsidR="000C2059" w:rsidRPr="008647F9">
        <w:rPr>
          <w:sz w:val="26"/>
          <w:szCs w:val="26"/>
        </w:rPr>
        <w:t>«</w:t>
      </w:r>
      <w:r w:rsidR="003B11D1" w:rsidRPr="008647F9">
        <w:rPr>
          <w:color w:val="000000"/>
          <w:sz w:val="26"/>
          <w:szCs w:val="26"/>
          <w:shd w:val="clear" w:color="auto" w:fill="FFFFFF"/>
        </w:rPr>
        <w:t>Об административных правонарушениях</w:t>
      </w:r>
      <w:r w:rsidR="000C2059" w:rsidRPr="008647F9">
        <w:rPr>
          <w:sz w:val="26"/>
          <w:szCs w:val="26"/>
        </w:rPr>
        <w:t>»</w:t>
      </w:r>
      <w:r w:rsidR="007E258A" w:rsidRPr="008647F9">
        <w:rPr>
          <w:sz w:val="26"/>
          <w:szCs w:val="26"/>
        </w:rPr>
        <w:t>,</w:t>
      </w:r>
      <w:r w:rsidR="007268EF" w:rsidRPr="008647F9">
        <w:rPr>
          <w:sz w:val="26"/>
          <w:szCs w:val="26"/>
          <w:shd w:val="clear" w:color="auto" w:fill="FFFFFF"/>
        </w:rPr>
        <w:t xml:space="preserve"> </w:t>
      </w:r>
      <w:r w:rsidR="007E258A" w:rsidRPr="008647F9">
        <w:rPr>
          <w:sz w:val="26"/>
          <w:szCs w:val="26"/>
        </w:rPr>
        <w:t>реализующих</w:t>
      </w:r>
      <w:r w:rsidR="005A774F" w:rsidRPr="008647F9">
        <w:rPr>
          <w:sz w:val="26"/>
          <w:szCs w:val="26"/>
        </w:rPr>
        <w:t xml:space="preserve"> положени</w:t>
      </w:r>
      <w:r w:rsidR="007E258A" w:rsidRPr="008647F9">
        <w:rPr>
          <w:sz w:val="26"/>
          <w:szCs w:val="26"/>
        </w:rPr>
        <w:t>я</w:t>
      </w:r>
      <w:r w:rsidR="005A774F" w:rsidRPr="008647F9">
        <w:rPr>
          <w:sz w:val="26"/>
          <w:szCs w:val="26"/>
        </w:rPr>
        <w:t xml:space="preserve"> ст</w:t>
      </w:r>
      <w:r w:rsidR="000C2059" w:rsidRPr="008647F9">
        <w:rPr>
          <w:sz w:val="26"/>
          <w:szCs w:val="26"/>
        </w:rPr>
        <w:t>атьи</w:t>
      </w:r>
      <w:r w:rsidR="005A774F" w:rsidRPr="008647F9">
        <w:rPr>
          <w:sz w:val="26"/>
          <w:szCs w:val="26"/>
        </w:rPr>
        <w:t xml:space="preserve"> 11.2. Областного закона </w:t>
      </w:r>
      <w:r w:rsidR="007E258A" w:rsidRPr="008647F9">
        <w:rPr>
          <w:sz w:val="26"/>
          <w:szCs w:val="26"/>
        </w:rPr>
        <w:t xml:space="preserve">Ростовской области от 25.10.2002 г. № 273-ЗС </w:t>
      </w:r>
      <w:r w:rsidR="00542C74" w:rsidRPr="008647F9">
        <w:rPr>
          <w:sz w:val="26"/>
          <w:szCs w:val="26"/>
        </w:rPr>
        <w:t>«</w:t>
      </w:r>
      <w:r w:rsidR="005A774F" w:rsidRPr="008647F9">
        <w:rPr>
          <w:sz w:val="26"/>
          <w:szCs w:val="26"/>
        </w:rPr>
        <w:t>Об административных правонарушениях</w:t>
      </w:r>
      <w:r w:rsidR="00542C74" w:rsidRPr="008647F9">
        <w:rPr>
          <w:sz w:val="26"/>
          <w:szCs w:val="26"/>
        </w:rPr>
        <w:t>»</w:t>
      </w:r>
      <w:r w:rsidR="005A774F" w:rsidRPr="008647F9">
        <w:rPr>
          <w:sz w:val="26"/>
          <w:szCs w:val="26"/>
        </w:rPr>
        <w:t xml:space="preserve">  </w:t>
      </w:r>
    </w:p>
    <w:p w:rsidR="008647F9" w:rsidRPr="008647F9" w:rsidRDefault="008647F9" w:rsidP="008647F9">
      <w:pPr>
        <w:ind w:firstLine="567"/>
        <w:jc w:val="center"/>
        <w:rPr>
          <w:b/>
          <w:sz w:val="26"/>
          <w:szCs w:val="26"/>
        </w:rPr>
      </w:pPr>
      <w:r w:rsidRPr="008647F9">
        <w:rPr>
          <w:b/>
          <w:sz w:val="26"/>
          <w:szCs w:val="26"/>
        </w:rPr>
        <w:t>ПОСТАНОВЛЯЮ:</w:t>
      </w:r>
    </w:p>
    <w:p w:rsidR="008647F9" w:rsidRPr="008647F9" w:rsidRDefault="008647F9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8647F9" w:rsidRPr="008647F9" w:rsidRDefault="008647F9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2.  Постановление Администрации Буденновского сельского поселения от 05.0</w:t>
      </w:r>
      <w:r>
        <w:rPr>
          <w:sz w:val="26"/>
          <w:szCs w:val="26"/>
        </w:rPr>
        <w:t>2</w:t>
      </w:r>
      <w:r w:rsidRPr="008647F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8647F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  <w:r w:rsidRPr="008647F9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8647F9" w:rsidRPr="008647F9" w:rsidRDefault="008647F9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 xml:space="preserve">3. Ведущему специалисту по делопроизводству, правовой, кадровой и архивной работе Администрации Буденновского сельского поселения </w:t>
      </w:r>
      <w:proofErr w:type="gramStart"/>
      <w:r w:rsidRPr="008647F9">
        <w:rPr>
          <w:sz w:val="26"/>
          <w:szCs w:val="26"/>
        </w:rPr>
        <w:t>разместить</w:t>
      </w:r>
      <w:proofErr w:type="gramEnd"/>
      <w:r w:rsidRPr="008647F9">
        <w:rPr>
          <w:sz w:val="26"/>
          <w:szCs w:val="26"/>
        </w:rPr>
        <w:t xml:space="preserve"> настоящее постановление на официальном сайте Буденновского сельского поселения Сальского района.</w:t>
      </w:r>
    </w:p>
    <w:p w:rsidR="008647F9" w:rsidRPr="008647F9" w:rsidRDefault="008647F9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4. Обнародовать настоящее постановление на информационных стендах поселения.</w:t>
      </w:r>
    </w:p>
    <w:p w:rsidR="008647F9" w:rsidRPr="008647F9" w:rsidRDefault="008647F9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 xml:space="preserve">5.  </w:t>
      </w:r>
      <w:proofErr w:type="gramStart"/>
      <w:r w:rsidRPr="008647F9">
        <w:rPr>
          <w:sz w:val="26"/>
          <w:szCs w:val="26"/>
        </w:rPr>
        <w:t>Контроль за</w:t>
      </w:r>
      <w:proofErr w:type="gramEnd"/>
      <w:r w:rsidRPr="008647F9">
        <w:rPr>
          <w:sz w:val="26"/>
          <w:szCs w:val="26"/>
        </w:rPr>
        <w:t xml:space="preserve"> исполнением настоящего постановления возложить на ведущего специалиста муниципального хозяйства администрации Буденновского сельского поселения.</w:t>
      </w:r>
    </w:p>
    <w:p w:rsidR="008647F9" w:rsidRPr="008647F9" w:rsidRDefault="008647F9" w:rsidP="008647F9">
      <w:pPr>
        <w:ind w:firstLine="567"/>
        <w:rPr>
          <w:sz w:val="26"/>
          <w:szCs w:val="26"/>
        </w:rPr>
      </w:pPr>
    </w:p>
    <w:p w:rsidR="008647F9" w:rsidRPr="008647F9" w:rsidRDefault="008647F9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 Глава  Администрации</w:t>
      </w:r>
    </w:p>
    <w:p w:rsidR="008647F9" w:rsidRPr="008647F9" w:rsidRDefault="008647F9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Буденновского сельского поселения                            </w:t>
      </w:r>
      <w:r w:rsidR="0019690D">
        <w:rPr>
          <w:sz w:val="26"/>
          <w:szCs w:val="26"/>
        </w:rPr>
        <w:t xml:space="preserve">                         </w:t>
      </w:r>
      <w:r w:rsidRPr="008647F9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Д.А.Ефремов</w:t>
      </w:r>
    </w:p>
    <w:p w:rsidR="008647F9" w:rsidRDefault="008647F9" w:rsidP="008647F9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t xml:space="preserve"> </w:t>
      </w:r>
    </w:p>
    <w:p w:rsidR="008647F9" w:rsidRDefault="008647F9" w:rsidP="008647F9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Подготовил:</w:t>
      </w:r>
    </w:p>
    <w:p w:rsidR="008647F9" w:rsidRDefault="008647F9" w:rsidP="008647F9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Москвина И.И.</w:t>
      </w:r>
    </w:p>
    <w:p w:rsidR="008647F9" w:rsidRDefault="008647F9" w:rsidP="008647F9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</w:p>
    <w:p w:rsidR="007268EF" w:rsidRPr="00BA67A0" w:rsidRDefault="007268EF" w:rsidP="007268EF">
      <w:pPr>
        <w:spacing w:line="0" w:lineRule="atLeast"/>
        <w:ind w:firstLine="567"/>
        <w:rPr>
          <w:sz w:val="28"/>
          <w:szCs w:val="28"/>
        </w:rPr>
      </w:pPr>
    </w:p>
    <w:p w:rsidR="009D4893" w:rsidRDefault="009D4893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9D4893" w:rsidRDefault="009D4893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к постановлению Администрации  </w:t>
      </w:r>
    </w:p>
    <w:p w:rsidR="009D4893" w:rsidRDefault="009D4893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9D4893" w:rsidRDefault="009D4893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 0</w:t>
      </w:r>
      <w:r w:rsidR="008647F9">
        <w:rPr>
          <w:sz w:val="18"/>
          <w:szCs w:val="18"/>
        </w:rPr>
        <w:t>2</w:t>
      </w:r>
      <w:r>
        <w:rPr>
          <w:sz w:val="18"/>
          <w:szCs w:val="18"/>
        </w:rPr>
        <w:t xml:space="preserve">.02.2021 г. №  </w:t>
      </w:r>
      <w:r w:rsidR="008647F9">
        <w:rPr>
          <w:sz w:val="18"/>
          <w:szCs w:val="18"/>
        </w:rPr>
        <w:t>13</w:t>
      </w:r>
    </w:p>
    <w:p w:rsidR="009D4893" w:rsidRDefault="009D4893" w:rsidP="009D4893">
      <w:pPr>
        <w:spacing w:before="100" w:before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D4893" w:rsidRDefault="009D4893" w:rsidP="009D489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 протоколы</w:t>
      </w:r>
    </w:p>
    <w:p w:rsidR="009D4893" w:rsidRDefault="009D4893" w:rsidP="009D4893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  <w:r>
        <w:rPr>
          <w:b/>
          <w:sz w:val="28"/>
          <w:szCs w:val="28"/>
        </w:rPr>
        <w:t xml:space="preserve"> правонарушения</w:t>
      </w:r>
    </w:p>
    <w:p w:rsidR="009D4893" w:rsidRDefault="009D4893" w:rsidP="009D4893">
      <w:pPr>
        <w:rPr>
          <w:sz w:val="16"/>
          <w:szCs w:val="16"/>
        </w:rPr>
      </w:pPr>
    </w:p>
    <w:p w:rsidR="009D4893" w:rsidRDefault="009D4893" w:rsidP="009D4893">
      <w:pPr>
        <w:rPr>
          <w:sz w:val="16"/>
          <w:szCs w:val="16"/>
        </w:rPr>
      </w:pPr>
    </w:p>
    <w:p w:rsidR="009D4893" w:rsidRDefault="009D4893" w:rsidP="009D4893">
      <w:pPr>
        <w:rPr>
          <w:sz w:val="16"/>
          <w:szCs w:val="16"/>
        </w:rPr>
      </w:pPr>
    </w:p>
    <w:p w:rsidR="009D4893" w:rsidRDefault="009D4893" w:rsidP="009D4893">
      <w:pPr>
        <w:rPr>
          <w:color w:val="000000"/>
          <w:sz w:val="18"/>
          <w:szCs w:val="18"/>
        </w:rPr>
      </w:pPr>
      <w:r>
        <w:rPr>
          <w:b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820"/>
      </w:tblGrid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9D4893" w:rsidTr="008647F9">
        <w:trPr>
          <w:trHeight w:val="50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ст. 2.2.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9D4893" w:rsidTr="008647F9">
        <w:trPr>
          <w:trHeight w:val="4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left="142" w:right="68" w:firstLine="425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2.3. </w:t>
            </w:r>
            <w:r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left="142" w:right="68" w:firstLine="42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2.4. </w:t>
            </w:r>
            <w:r>
              <w:rPr>
                <w:sz w:val="26"/>
                <w:szCs w:val="26"/>
              </w:rPr>
              <w:t>Нарушение правил размещения и содержания мест погребения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112293">
            <w:pPr>
              <w:spacing w:line="276" w:lineRule="auto"/>
              <w:ind w:left="142" w:right="68" w:firstLine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2.5</w:t>
            </w:r>
            <w:r w:rsidRPr="0060115A">
              <w:rPr>
                <w:b/>
                <w:sz w:val="26"/>
                <w:szCs w:val="26"/>
              </w:rPr>
              <w:t xml:space="preserve">. </w:t>
            </w:r>
            <w:r w:rsidR="00112293" w:rsidRPr="0060115A">
              <w:rPr>
                <w:sz w:val="26"/>
                <w:szCs w:val="26"/>
              </w:rP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2.7.</w:t>
            </w:r>
            <w:r>
              <w:rPr>
                <w:sz w:val="26"/>
                <w:szCs w:val="26"/>
              </w:rPr>
              <w:t xml:space="preserve">  Нарушение правил охраны жизни людей на водных объектах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по защите населения от ЧС и первичным мерам пожарной безопасности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2.10. </w:t>
            </w:r>
            <w:r>
              <w:rPr>
                <w:sz w:val="26"/>
                <w:szCs w:val="26"/>
              </w:rPr>
              <w:t xml:space="preserve">Занятие </w:t>
            </w:r>
            <w:proofErr w:type="gramStart"/>
            <w:r>
              <w:rPr>
                <w:sz w:val="26"/>
                <w:szCs w:val="26"/>
              </w:rPr>
              <w:t>попрошайничеством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3.2. </w:t>
            </w:r>
            <w:r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112293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4.1. </w:t>
            </w:r>
            <w:r w:rsidR="00112293">
              <w:t xml:space="preserve"> Нарушение правил содержания сельскохозяйственных животных и птицы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по муниципальному хозяйству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4.4. </w:t>
            </w:r>
            <w:r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 4.5</w:t>
            </w:r>
            <w:r>
              <w:rPr>
                <w:sz w:val="26"/>
                <w:szCs w:val="26"/>
              </w:rPr>
              <w:t xml:space="preserve"> Нарушение порядка действий по предотвращению выжигания сухой </w:t>
            </w:r>
            <w:r>
              <w:rPr>
                <w:sz w:val="26"/>
                <w:szCs w:val="26"/>
              </w:rPr>
              <w:lastRenderedPageBreak/>
              <w:t>растительности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Специалист 1 категории по защите населения от ЧС и первичным мерам пожарной безопасности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ст. 5.1. 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5.2.  </w:t>
            </w:r>
            <w:r>
              <w:rPr>
                <w:rFonts w:eastAsia="Calibri"/>
                <w:sz w:val="26"/>
                <w:szCs w:val="26"/>
                <w:lang w:eastAsia="en-US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5.4</w:t>
            </w:r>
            <w:r w:rsidRPr="0060115A">
              <w:rPr>
                <w:b/>
                <w:sz w:val="26"/>
                <w:szCs w:val="26"/>
              </w:rPr>
              <w:t xml:space="preserve">.  </w:t>
            </w:r>
            <w:r w:rsidR="00112293" w:rsidRPr="0060115A">
              <w:rPr>
                <w:sz w:val="26"/>
                <w:szCs w:val="26"/>
              </w:rPr>
              <w:t xml:space="preserve"> Размещение информационных материалов вне установленных для этой цели мест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8647F9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5.5.  </w:t>
            </w:r>
            <w:r>
              <w:rPr>
                <w:sz w:val="26"/>
                <w:szCs w:val="26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6.3.  </w:t>
            </w:r>
            <w:r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6.4.  </w:t>
            </w:r>
            <w:r>
              <w:rPr>
                <w:sz w:val="26"/>
                <w:szCs w:val="26"/>
              </w:rPr>
              <w:t xml:space="preserve">Нарушение </w:t>
            </w:r>
            <w:hyperlink r:id="rId5" w:history="1">
              <w:r>
                <w:rPr>
                  <w:rStyle w:val="aa"/>
                  <w:sz w:val="26"/>
                  <w:szCs w:val="26"/>
                </w:rPr>
                <w:t>допустимых</w:t>
              </w:r>
            </w:hyperlink>
            <w:r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left="142" w:right="68" w:firstLine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8.1.  </w:t>
            </w:r>
            <w:r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8.2. </w:t>
            </w:r>
            <w:r>
              <w:rPr>
                <w:rFonts w:eastAsia="Calibri"/>
                <w:sz w:val="26"/>
                <w:szCs w:val="26"/>
                <w:lang w:eastAsia="en-US"/>
              </w:rPr>
              <w:t>Торговля в неустановленных местах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8.8. </w:t>
            </w:r>
            <w:r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экономики и финансов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firstLine="540"/>
              <w:outlineLvl w:val="0"/>
              <w:rPr>
                <w:rFonts w:eastAsiaTheme="minorEastAsia"/>
                <w:bCs/>
                <w:sz w:val="26"/>
                <w:szCs w:val="26"/>
                <w:lang w:eastAsia="zh-CN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zh-CN"/>
              </w:rPr>
              <w:t>ст. 8.10.</w:t>
            </w:r>
            <w:r>
              <w:rPr>
                <w:rFonts w:eastAsiaTheme="minorEastAsia"/>
                <w:bCs/>
                <w:sz w:val="26"/>
                <w:szCs w:val="26"/>
                <w:lang w:eastAsia="zh-CN"/>
              </w:rP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jc w:val="lef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ч.2 ст. 9.1.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Предоставление органам 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лиц</w:t>
            </w:r>
            <w:proofErr w:type="gramStart"/>
            <w:r w:rsidR="00112293">
              <w:t xml:space="preserve"> </w:t>
            </w:r>
            <w:r w:rsidR="0060115A">
              <w:t>,</w:t>
            </w:r>
            <w:proofErr w:type="gramEnd"/>
            <w:r w:rsidR="0060115A" w:rsidRPr="0060115A">
              <w:rPr>
                <w:sz w:val="26"/>
                <w:szCs w:val="26"/>
              </w:rPr>
              <w:t>е</w:t>
            </w:r>
            <w:r w:rsidR="00112293" w:rsidRPr="0060115A">
              <w:rPr>
                <w:sz w:val="26"/>
                <w:szCs w:val="26"/>
              </w:rPr>
              <w:t xml:space="preserve">сли эти действия не содержат признаков административного правонарушения, предусмотренного </w:t>
            </w:r>
            <w:hyperlink r:id="rId6" w:history="1">
              <w:r w:rsidR="00112293" w:rsidRPr="0060115A">
                <w:rPr>
                  <w:rStyle w:val="aa"/>
                  <w:sz w:val="26"/>
                  <w:szCs w:val="26"/>
                </w:rPr>
                <w:t>Кодексом</w:t>
              </w:r>
            </w:hyperlink>
            <w:r w:rsidR="00112293" w:rsidRPr="0060115A">
              <w:rPr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администрации Буденновского сельского поселения </w:t>
            </w:r>
          </w:p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ст. 9.3. </w:t>
            </w:r>
            <w:r>
              <w:rPr>
                <w:rFonts w:eastAsia="Calibri"/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9D4893" w:rsidTr="008647F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8647F9" w:rsidP="00DA46B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proofErr w:type="gramStart"/>
            <w:r w:rsidR="009D4893">
              <w:rPr>
                <w:rFonts w:ascii="Times New Roman" w:hAnsi="Times New Roman" w:cs="Times New Roman"/>
                <w:sz w:val="26"/>
                <w:szCs w:val="26"/>
              </w:rPr>
              <w:t>ч.2 ст. 9.9</w:t>
            </w:r>
            <w:r w:rsidR="009D4893">
              <w:rPr>
                <w:color w:val="FF0000"/>
                <w:sz w:val="26"/>
                <w:szCs w:val="26"/>
              </w:rPr>
              <w:t xml:space="preserve"> 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</w:t>
            </w:r>
            <w:proofErr w:type="gramEnd"/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 xml:space="preserve"> указанного решения </w:t>
            </w:r>
            <w:proofErr w:type="gramStart"/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предусмотрена</w:t>
            </w:r>
            <w:proofErr w:type="gramEnd"/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 xml:space="preserve"> федеральным законом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93" w:rsidRDefault="009D4893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по защите населения от ЧС и первичным мерам пожарной безопасности </w:t>
            </w:r>
          </w:p>
          <w:p w:rsidR="009D4893" w:rsidRDefault="008647F9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="009D4893">
              <w:rPr>
                <w:sz w:val="26"/>
                <w:szCs w:val="26"/>
              </w:rPr>
              <w:t xml:space="preserve">пециалист по муниципальному хозяйству </w:t>
            </w:r>
          </w:p>
        </w:tc>
      </w:tr>
    </w:tbl>
    <w:p w:rsidR="009D4893" w:rsidRDefault="009D4893" w:rsidP="009D4893">
      <w:pPr>
        <w:ind w:firstLine="0"/>
        <w:rPr>
          <w:sz w:val="28"/>
          <w:szCs w:val="28"/>
        </w:rPr>
      </w:pPr>
    </w:p>
    <w:p w:rsidR="009D4893" w:rsidRDefault="009D4893" w:rsidP="009D4893">
      <w:pPr>
        <w:ind w:firstLine="0"/>
        <w:rPr>
          <w:sz w:val="28"/>
          <w:szCs w:val="28"/>
        </w:rPr>
      </w:pPr>
    </w:p>
    <w:p w:rsidR="009D4893" w:rsidRDefault="009D4893" w:rsidP="009D4893">
      <w:pPr>
        <w:ind w:firstLine="0"/>
        <w:rPr>
          <w:sz w:val="28"/>
          <w:szCs w:val="28"/>
        </w:rPr>
      </w:pPr>
    </w:p>
    <w:p w:rsidR="009D4893" w:rsidRDefault="009D4893" w:rsidP="009D4893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>Ведущему специалисту по делопроизводству,</w:t>
      </w:r>
    </w:p>
    <w:p w:rsidR="009D4893" w:rsidRDefault="009D4893" w:rsidP="009D4893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 xml:space="preserve"> правовой, кадровой и архивной работе</w:t>
      </w:r>
      <w:r>
        <w:rPr>
          <w:sz w:val="26"/>
          <w:szCs w:val="26"/>
        </w:rPr>
        <w:t xml:space="preserve">                                         И.И.Москвина </w:t>
      </w:r>
    </w:p>
    <w:p w:rsidR="009D4893" w:rsidRDefault="009D4893" w:rsidP="009D4893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D4893" w:rsidRDefault="009D4893" w:rsidP="009D4893">
      <w:pPr>
        <w:rPr>
          <w:sz w:val="26"/>
          <w:szCs w:val="26"/>
        </w:rPr>
      </w:pPr>
    </w:p>
    <w:p w:rsidR="009D4893" w:rsidRDefault="009D4893" w:rsidP="009D4893">
      <w:pPr>
        <w:rPr>
          <w:sz w:val="28"/>
          <w:szCs w:val="28"/>
        </w:rPr>
      </w:pPr>
    </w:p>
    <w:p w:rsidR="009D4893" w:rsidRDefault="009D4893" w:rsidP="009D4893"/>
    <w:p w:rsidR="009D4893" w:rsidRDefault="009D4893" w:rsidP="009D4893">
      <w:pPr>
        <w:rPr>
          <w:noProof/>
          <w:lang w:eastAsia="zh-CN"/>
        </w:rPr>
      </w:pPr>
      <w:r>
        <w:rPr>
          <w:noProof/>
          <w:lang w:eastAsia="zh-CN"/>
        </w:rPr>
        <w:t xml:space="preserve"> </w:t>
      </w:r>
    </w:p>
    <w:p w:rsidR="009D4893" w:rsidRDefault="009D4893" w:rsidP="009D4893">
      <w:pPr>
        <w:rPr>
          <w:noProof/>
          <w:lang w:eastAsia="zh-CN"/>
        </w:rPr>
      </w:pPr>
    </w:p>
    <w:p w:rsidR="009D4893" w:rsidRDefault="009D4893" w:rsidP="009D4893"/>
    <w:p w:rsidR="009D4893" w:rsidRDefault="009D4893" w:rsidP="009D4893"/>
    <w:p w:rsidR="005A774F" w:rsidRDefault="008647F9" w:rsidP="008E7867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E7867" w:rsidRDefault="008E7867" w:rsidP="007268EF">
      <w:pPr>
        <w:tabs>
          <w:tab w:val="left" w:pos="360"/>
        </w:tabs>
        <w:spacing w:line="0" w:lineRule="atLeast"/>
        <w:ind w:firstLine="567"/>
        <w:rPr>
          <w:sz w:val="16"/>
          <w:szCs w:val="16"/>
        </w:rPr>
      </w:pPr>
    </w:p>
    <w:p w:rsidR="009D4893" w:rsidRPr="00612B4F" w:rsidRDefault="008647F9" w:rsidP="009D48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774F" w:rsidRPr="0040270A" w:rsidRDefault="005A774F" w:rsidP="005A774F">
      <w:pPr>
        <w:tabs>
          <w:tab w:val="left" w:pos="360"/>
        </w:tabs>
        <w:rPr>
          <w:sz w:val="16"/>
          <w:szCs w:val="16"/>
        </w:rPr>
      </w:pPr>
    </w:p>
    <w:sectPr w:rsidR="005A774F" w:rsidRPr="0040270A" w:rsidSect="00BA67A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74F"/>
    <w:rsid w:val="00030D4A"/>
    <w:rsid w:val="000C2059"/>
    <w:rsid w:val="00112293"/>
    <w:rsid w:val="00157418"/>
    <w:rsid w:val="0019690D"/>
    <w:rsid w:val="001E2485"/>
    <w:rsid w:val="00235A2C"/>
    <w:rsid w:val="00253521"/>
    <w:rsid w:val="002A2855"/>
    <w:rsid w:val="002B7FCC"/>
    <w:rsid w:val="002E5F62"/>
    <w:rsid w:val="003303CE"/>
    <w:rsid w:val="0034094C"/>
    <w:rsid w:val="00373D35"/>
    <w:rsid w:val="003B11D1"/>
    <w:rsid w:val="003E5144"/>
    <w:rsid w:val="0040176C"/>
    <w:rsid w:val="00420E59"/>
    <w:rsid w:val="004612D6"/>
    <w:rsid w:val="004641A5"/>
    <w:rsid w:val="004D619C"/>
    <w:rsid w:val="00521EF7"/>
    <w:rsid w:val="00541FA2"/>
    <w:rsid w:val="00542C74"/>
    <w:rsid w:val="00547DE2"/>
    <w:rsid w:val="00564851"/>
    <w:rsid w:val="00576E0A"/>
    <w:rsid w:val="005959CE"/>
    <w:rsid w:val="005A774F"/>
    <w:rsid w:val="0060115A"/>
    <w:rsid w:val="00605A96"/>
    <w:rsid w:val="00640651"/>
    <w:rsid w:val="00677E57"/>
    <w:rsid w:val="006A1BA5"/>
    <w:rsid w:val="006F5583"/>
    <w:rsid w:val="00725049"/>
    <w:rsid w:val="007268EF"/>
    <w:rsid w:val="00730187"/>
    <w:rsid w:val="007D6A8C"/>
    <w:rsid w:val="007E258A"/>
    <w:rsid w:val="00825591"/>
    <w:rsid w:val="00830C27"/>
    <w:rsid w:val="008647F9"/>
    <w:rsid w:val="008723AE"/>
    <w:rsid w:val="00872863"/>
    <w:rsid w:val="008934CA"/>
    <w:rsid w:val="008A385C"/>
    <w:rsid w:val="008E7867"/>
    <w:rsid w:val="008F2203"/>
    <w:rsid w:val="00916A95"/>
    <w:rsid w:val="0092542C"/>
    <w:rsid w:val="00976EE3"/>
    <w:rsid w:val="009770E8"/>
    <w:rsid w:val="009D1BB8"/>
    <w:rsid w:val="009D4893"/>
    <w:rsid w:val="009D63D5"/>
    <w:rsid w:val="00A81090"/>
    <w:rsid w:val="00AA69A9"/>
    <w:rsid w:val="00B7343E"/>
    <w:rsid w:val="00B756DF"/>
    <w:rsid w:val="00BA67A0"/>
    <w:rsid w:val="00C158DE"/>
    <w:rsid w:val="00C4769D"/>
    <w:rsid w:val="00C57653"/>
    <w:rsid w:val="00C61B12"/>
    <w:rsid w:val="00C9177B"/>
    <w:rsid w:val="00CC4F87"/>
    <w:rsid w:val="00CE7EE8"/>
    <w:rsid w:val="00D00B51"/>
    <w:rsid w:val="00D343A7"/>
    <w:rsid w:val="00D70D6A"/>
    <w:rsid w:val="00D74C8C"/>
    <w:rsid w:val="00D873D5"/>
    <w:rsid w:val="00D90CB4"/>
    <w:rsid w:val="00DA0504"/>
    <w:rsid w:val="00DB00EF"/>
    <w:rsid w:val="00E32AE5"/>
    <w:rsid w:val="00E37889"/>
    <w:rsid w:val="00EB6361"/>
    <w:rsid w:val="00F24CCA"/>
    <w:rsid w:val="00F75020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7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0187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5">
    <w:name w:val="Table Grid"/>
    <w:basedOn w:val="a1"/>
    <w:uiPriority w:val="59"/>
    <w:rsid w:val="00595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A2855"/>
    <w:rPr>
      <w:b/>
      <w:bCs/>
    </w:rPr>
  </w:style>
  <w:style w:type="paragraph" w:styleId="a7">
    <w:name w:val="Normal (Web)"/>
    <w:basedOn w:val="a"/>
    <w:unhideWhenUsed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a8">
    <w:name w:val="No Spacing"/>
    <w:uiPriority w:val="1"/>
    <w:qFormat/>
    <w:rsid w:val="009D4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D489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D4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7355092D64C2B11D6721555F1E47D2B11D36E082C9F2974A68DD5937FB3683778CDBBDE0EF6043A7BA2F09r11EF" TargetMode="External"/><Relationship Id="rId5" Type="http://schemas.openxmlformats.org/officeDocument/2006/relationships/hyperlink" Target="consultantplus://offline/ref=461F95104E4BC85C46E15400147A69A87BE070959EA342E3D485EF1A87D8592B81D631BD747CB6Z5L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2022-02-14T07:14:00Z</cp:lastPrinted>
  <dcterms:created xsi:type="dcterms:W3CDTF">2016-05-19T10:32:00Z</dcterms:created>
  <dcterms:modified xsi:type="dcterms:W3CDTF">2022-02-14T07:15:00Z</dcterms:modified>
</cp:coreProperties>
</file>