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20" w:rsidRDefault="00123220" w:rsidP="00123220">
      <w:pPr>
        <w:ind w:right="-284"/>
        <w:jc w:val="center"/>
        <w:rPr>
          <w:sz w:val="28"/>
          <w:szCs w:val="28"/>
        </w:rPr>
      </w:pPr>
      <w:bookmarkStart w:id="0" w:name="_GoBack"/>
      <w:bookmarkEnd w:id="0"/>
    </w:p>
    <w:p w:rsidR="000D1B00" w:rsidRDefault="000D1B00" w:rsidP="00123220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D1B00" w:rsidRDefault="000D1B00" w:rsidP="00123220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Ростовской области</w:t>
      </w:r>
    </w:p>
    <w:p w:rsidR="000D1B00" w:rsidRDefault="000D1B00" w:rsidP="00123220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Сальского района</w:t>
      </w:r>
    </w:p>
    <w:p w:rsidR="000D1B00" w:rsidRDefault="000D1B00" w:rsidP="00123220">
      <w:pPr>
        <w:ind w:right="-284"/>
        <w:jc w:val="center"/>
        <w:rPr>
          <w:b/>
          <w:sz w:val="24"/>
        </w:rPr>
      </w:pPr>
      <w:r>
        <w:rPr>
          <w:sz w:val="28"/>
          <w:szCs w:val="28"/>
        </w:rPr>
        <w:t>Администрация Буденновского сельского поселения</w:t>
      </w:r>
    </w:p>
    <w:p w:rsidR="000D1B00" w:rsidRDefault="000B4610" w:rsidP="00123220">
      <w:pPr>
        <w:ind w:right="-284"/>
        <w:jc w:val="center"/>
        <w:rPr>
          <w:b/>
          <w:sz w:val="40"/>
        </w:rPr>
      </w:pPr>
      <w:r>
        <w:pict>
          <v:line id="_x0000_s1026" style="position:absolute;left:0;text-align:left;z-index:251658240" from="3.2pt,18.15pt" to="472.95pt,18.15pt" strokeweight="1.06mm">
            <v:stroke joinstyle="miter"/>
          </v:line>
        </w:pict>
      </w:r>
    </w:p>
    <w:p w:rsidR="000D1B00" w:rsidRDefault="000D1B00" w:rsidP="00123220">
      <w:pPr>
        <w:pStyle w:val="1"/>
        <w:ind w:right="-284"/>
        <w:rPr>
          <w:sz w:val="28"/>
          <w:szCs w:val="28"/>
        </w:rPr>
      </w:pPr>
    </w:p>
    <w:p w:rsidR="000D1B00" w:rsidRDefault="000D1B00" w:rsidP="00123220">
      <w:pPr>
        <w:pStyle w:val="1"/>
        <w:ind w:right="-284"/>
      </w:pPr>
      <w:r>
        <w:t>ПОСТАНОВЛЕНИЕ</w:t>
      </w:r>
    </w:p>
    <w:p w:rsidR="000D1B00" w:rsidRPr="00B4779E" w:rsidRDefault="000E0EB9" w:rsidP="00123220">
      <w:pPr>
        <w:ind w:right="-284"/>
        <w:rPr>
          <w:sz w:val="28"/>
          <w:szCs w:val="28"/>
        </w:rPr>
      </w:pPr>
      <w:r>
        <w:rPr>
          <w:sz w:val="28"/>
          <w:szCs w:val="28"/>
        </w:rPr>
        <w:t>от 04.12</w:t>
      </w:r>
      <w:r w:rsidR="002F7FD3">
        <w:rPr>
          <w:sz w:val="28"/>
          <w:szCs w:val="28"/>
        </w:rPr>
        <w:t>.2023</w:t>
      </w:r>
      <w:r w:rsidR="0057221E" w:rsidRPr="00B4779E">
        <w:rPr>
          <w:sz w:val="28"/>
          <w:szCs w:val="28"/>
        </w:rPr>
        <w:t xml:space="preserve"> г.</w:t>
      </w:r>
      <w:r w:rsidR="00FF79C9" w:rsidRPr="00B4779E">
        <w:rPr>
          <w:sz w:val="28"/>
          <w:szCs w:val="28"/>
        </w:rPr>
        <w:t xml:space="preserve">                                                                        </w:t>
      </w:r>
      <w:r w:rsidR="00551BF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№ 115</w:t>
      </w:r>
    </w:p>
    <w:p w:rsidR="000D1B00" w:rsidRPr="00B4779E" w:rsidRDefault="000D1B00" w:rsidP="00123220">
      <w:pPr>
        <w:ind w:right="-284"/>
        <w:jc w:val="center"/>
        <w:rPr>
          <w:sz w:val="28"/>
          <w:szCs w:val="28"/>
        </w:rPr>
      </w:pPr>
      <w:r w:rsidRPr="00B4779E">
        <w:rPr>
          <w:sz w:val="28"/>
          <w:szCs w:val="28"/>
        </w:rPr>
        <w:t>п. Конезавод имени Буденного</w:t>
      </w:r>
    </w:p>
    <w:tbl>
      <w:tblPr>
        <w:tblW w:w="95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4"/>
        <w:gridCol w:w="3546"/>
      </w:tblGrid>
      <w:tr w:rsidR="000D1B00" w:rsidRPr="00B4779E" w:rsidTr="00822867">
        <w:trPr>
          <w:trHeight w:val="2354"/>
        </w:trPr>
        <w:tc>
          <w:tcPr>
            <w:tcW w:w="5954" w:type="dxa"/>
          </w:tcPr>
          <w:p w:rsidR="00822867" w:rsidRPr="00B4779E" w:rsidRDefault="000D1B00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>О передаче</w:t>
            </w:r>
            <w:r w:rsidR="00FF79C9" w:rsidRPr="00B4779E">
              <w:rPr>
                <w:sz w:val="28"/>
                <w:szCs w:val="28"/>
              </w:rPr>
              <w:t xml:space="preserve"> </w:t>
            </w:r>
            <w:r w:rsidR="007614D2" w:rsidRPr="00B4779E">
              <w:rPr>
                <w:sz w:val="28"/>
                <w:szCs w:val="28"/>
              </w:rPr>
              <w:t>имущества,</w:t>
            </w:r>
            <w:r w:rsidR="0092286A">
              <w:rPr>
                <w:sz w:val="28"/>
                <w:szCs w:val="28"/>
              </w:rPr>
              <w:t xml:space="preserve"> </w:t>
            </w:r>
            <w:r w:rsidR="007614D2" w:rsidRPr="00B4779E">
              <w:rPr>
                <w:sz w:val="28"/>
                <w:szCs w:val="28"/>
              </w:rPr>
              <w:t xml:space="preserve">находящегося в муниципальной собственности </w:t>
            </w:r>
          </w:p>
          <w:p w:rsidR="00822867" w:rsidRPr="00B4779E" w:rsidRDefault="007614D2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>муниципального образования</w:t>
            </w:r>
          </w:p>
          <w:p w:rsidR="00822867" w:rsidRPr="00B4779E" w:rsidRDefault="007614D2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>«Буденновское сельское поселение</w:t>
            </w:r>
            <w:r w:rsidR="003575E2" w:rsidRPr="00B4779E">
              <w:rPr>
                <w:sz w:val="28"/>
                <w:szCs w:val="28"/>
              </w:rPr>
              <w:t>»</w:t>
            </w:r>
            <w:r w:rsidRPr="00B4779E">
              <w:rPr>
                <w:sz w:val="28"/>
                <w:szCs w:val="28"/>
              </w:rPr>
              <w:t>,</w:t>
            </w:r>
          </w:p>
          <w:p w:rsidR="00822867" w:rsidRPr="00B4779E" w:rsidRDefault="000D1B00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 xml:space="preserve">муниципальному унитарному предприятию </w:t>
            </w:r>
          </w:p>
          <w:p w:rsidR="00822867" w:rsidRPr="00B4779E" w:rsidRDefault="000D1B00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 xml:space="preserve">«Жилищно-коммунальное хозяйство» </w:t>
            </w:r>
          </w:p>
          <w:p w:rsidR="00822867" w:rsidRPr="00B4779E" w:rsidRDefault="000D1B00" w:rsidP="00822867">
            <w:pPr>
              <w:ind w:right="-284"/>
              <w:rPr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>Буденновского сельского поселения</w:t>
            </w:r>
          </w:p>
          <w:p w:rsidR="000D1B00" w:rsidRPr="00B4779E" w:rsidRDefault="007614D2" w:rsidP="00822867">
            <w:pPr>
              <w:ind w:right="-284"/>
              <w:rPr>
                <w:rFonts w:cs="Calibri"/>
                <w:sz w:val="28"/>
                <w:szCs w:val="28"/>
              </w:rPr>
            </w:pPr>
            <w:r w:rsidRPr="00B4779E">
              <w:rPr>
                <w:sz w:val="28"/>
                <w:szCs w:val="28"/>
              </w:rPr>
              <w:t xml:space="preserve">на праве  хозяйственного ведения </w:t>
            </w:r>
          </w:p>
        </w:tc>
        <w:tc>
          <w:tcPr>
            <w:tcW w:w="3546" w:type="dxa"/>
          </w:tcPr>
          <w:p w:rsidR="000D1B00" w:rsidRPr="00B4779E" w:rsidRDefault="000D1B00" w:rsidP="00123220">
            <w:pPr>
              <w:pStyle w:val="a6"/>
              <w:snapToGrid w:val="0"/>
              <w:spacing w:after="0"/>
              <w:ind w:right="-284" w:firstLine="450"/>
              <w:rPr>
                <w:sz w:val="28"/>
                <w:szCs w:val="28"/>
              </w:rPr>
            </w:pPr>
          </w:p>
        </w:tc>
      </w:tr>
    </w:tbl>
    <w:p w:rsidR="00551BF4" w:rsidRDefault="00551BF4" w:rsidP="00551BF4">
      <w:pPr>
        <w:ind w:right="-284"/>
        <w:jc w:val="both"/>
        <w:outlineLvl w:val="0"/>
        <w:rPr>
          <w:sz w:val="28"/>
          <w:szCs w:val="28"/>
        </w:rPr>
      </w:pPr>
    </w:p>
    <w:p w:rsidR="00822867" w:rsidRDefault="000D1B00" w:rsidP="00123220">
      <w:pPr>
        <w:ind w:right="-284" w:firstLine="708"/>
        <w:jc w:val="both"/>
        <w:outlineLvl w:val="0"/>
        <w:rPr>
          <w:sz w:val="28"/>
          <w:szCs w:val="28"/>
        </w:rPr>
      </w:pPr>
      <w:proofErr w:type="gramStart"/>
      <w:r w:rsidRPr="00B4779E">
        <w:rPr>
          <w:sz w:val="28"/>
          <w:szCs w:val="28"/>
        </w:rPr>
        <w:t>В целях оказание услуг населению и организациям, расположенным на территории Буденновского сельского поселения и осуществления полномочий органов местного самоуправления Буденновского сельского поселения в сфере жилищно-коммунального хозяйства,</w:t>
      </w:r>
      <w:r w:rsidR="00822867" w:rsidRPr="00B4779E">
        <w:rPr>
          <w:sz w:val="28"/>
          <w:szCs w:val="28"/>
        </w:rPr>
        <w:t xml:space="preserve"> на основании обращения директора муниципального унитарного предприятия «Жилищно-коммунальное хозяйство» Буденновского сельского поселения Волкова</w:t>
      </w:r>
      <w:r w:rsidRPr="00B4779E">
        <w:rPr>
          <w:sz w:val="28"/>
          <w:szCs w:val="28"/>
        </w:rPr>
        <w:t xml:space="preserve"> </w:t>
      </w:r>
      <w:r w:rsidR="000E0EB9">
        <w:rPr>
          <w:sz w:val="28"/>
          <w:szCs w:val="28"/>
        </w:rPr>
        <w:t>Д.А. от 01.12</w:t>
      </w:r>
      <w:r w:rsidR="002F7FD3">
        <w:rPr>
          <w:sz w:val="28"/>
          <w:szCs w:val="28"/>
        </w:rPr>
        <w:t>.2023</w:t>
      </w:r>
      <w:r w:rsidR="000E0EB9">
        <w:rPr>
          <w:sz w:val="28"/>
          <w:szCs w:val="28"/>
        </w:rPr>
        <w:t>г.</w:t>
      </w:r>
      <w:r w:rsidR="00822867" w:rsidRPr="00B4779E">
        <w:rPr>
          <w:sz w:val="28"/>
          <w:szCs w:val="28"/>
        </w:rPr>
        <w:t xml:space="preserve">, </w:t>
      </w:r>
      <w:r w:rsidRPr="00B4779E">
        <w:rPr>
          <w:sz w:val="28"/>
          <w:szCs w:val="28"/>
        </w:rPr>
        <w:t>установленных ст</w:t>
      </w:r>
      <w:r w:rsidR="00B4779E" w:rsidRPr="00B4779E">
        <w:rPr>
          <w:sz w:val="28"/>
          <w:szCs w:val="28"/>
        </w:rPr>
        <w:t xml:space="preserve">атьей </w:t>
      </w:r>
      <w:r w:rsidRPr="00B4779E">
        <w:rPr>
          <w:sz w:val="28"/>
          <w:szCs w:val="28"/>
        </w:rPr>
        <w:t>14 Федерального закона от 06.10.2003г. №131-ФЗ «Об общих принципах организации местного самоуправления в</w:t>
      </w:r>
      <w:proofErr w:type="gramEnd"/>
      <w:r w:rsidRPr="00B4779E">
        <w:rPr>
          <w:sz w:val="28"/>
          <w:szCs w:val="28"/>
        </w:rPr>
        <w:t xml:space="preserve"> Российской Федерации», в соответствии с Федеральным законом от 14.11.2002 </w:t>
      </w:r>
      <w:r w:rsidR="003575E2" w:rsidRPr="00B4779E">
        <w:rPr>
          <w:sz w:val="28"/>
          <w:szCs w:val="28"/>
        </w:rPr>
        <w:t>№</w:t>
      </w:r>
      <w:r w:rsidRPr="00B4779E">
        <w:rPr>
          <w:sz w:val="28"/>
          <w:szCs w:val="28"/>
        </w:rPr>
        <w:t xml:space="preserve">161-ФЗ </w:t>
      </w:r>
      <w:r w:rsidR="003575E2" w:rsidRPr="00B4779E">
        <w:rPr>
          <w:sz w:val="28"/>
          <w:szCs w:val="28"/>
        </w:rPr>
        <w:t>«</w:t>
      </w:r>
      <w:r w:rsidRPr="00B4779E">
        <w:rPr>
          <w:sz w:val="28"/>
          <w:szCs w:val="28"/>
        </w:rPr>
        <w:t>О государственных и муниципальных унитарных предприятиях</w:t>
      </w:r>
      <w:r w:rsidR="003575E2" w:rsidRPr="00B4779E">
        <w:rPr>
          <w:sz w:val="28"/>
          <w:szCs w:val="28"/>
        </w:rPr>
        <w:t>»</w:t>
      </w:r>
      <w:r w:rsidRPr="00B4779E">
        <w:rPr>
          <w:sz w:val="28"/>
          <w:szCs w:val="28"/>
        </w:rPr>
        <w:t>,</w:t>
      </w:r>
      <w:r w:rsidR="00822867" w:rsidRPr="00B4779E">
        <w:rPr>
          <w:sz w:val="28"/>
          <w:szCs w:val="28"/>
        </w:rPr>
        <w:t xml:space="preserve"> статьями </w:t>
      </w:r>
      <w:r w:rsidRPr="00B4779E">
        <w:rPr>
          <w:sz w:val="28"/>
          <w:szCs w:val="28"/>
        </w:rPr>
        <w:t>30</w:t>
      </w:r>
      <w:r w:rsidR="00822867" w:rsidRPr="00B4779E">
        <w:rPr>
          <w:sz w:val="28"/>
          <w:szCs w:val="28"/>
        </w:rPr>
        <w:t>,56</w:t>
      </w:r>
      <w:r w:rsidRPr="00B4779E">
        <w:rPr>
          <w:sz w:val="28"/>
          <w:szCs w:val="28"/>
        </w:rPr>
        <w:t xml:space="preserve"> Устава муниципального образования «Буденновское сельское поселение</w:t>
      </w:r>
      <w:r w:rsidR="00693CCB">
        <w:rPr>
          <w:sz w:val="28"/>
          <w:szCs w:val="28"/>
        </w:rPr>
        <w:t>»</w:t>
      </w:r>
      <w:r w:rsidR="0092286A">
        <w:rPr>
          <w:sz w:val="28"/>
          <w:szCs w:val="28"/>
        </w:rPr>
        <w:t>, решением Собрания депутатов Буденновского сельского поселения от 30.01.2013 г. №16 «</w:t>
      </w:r>
      <w:proofErr w:type="gramStart"/>
      <w:r w:rsidR="0092286A">
        <w:rPr>
          <w:sz w:val="28"/>
          <w:szCs w:val="28"/>
        </w:rPr>
        <w:t>Об</w:t>
      </w:r>
      <w:proofErr w:type="gramEnd"/>
      <w:r w:rsidR="0092286A">
        <w:rPr>
          <w:sz w:val="28"/>
          <w:szCs w:val="28"/>
        </w:rPr>
        <w:t xml:space="preserve"> </w:t>
      </w:r>
      <w:proofErr w:type="gramStart"/>
      <w:r w:rsidR="0092286A">
        <w:rPr>
          <w:sz w:val="28"/>
          <w:szCs w:val="28"/>
        </w:rPr>
        <w:t>утверждении</w:t>
      </w:r>
      <w:proofErr w:type="gramEnd"/>
      <w:r w:rsidR="0092286A">
        <w:rPr>
          <w:sz w:val="28"/>
          <w:szCs w:val="28"/>
        </w:rPr>
        <w:t xml:space="preserve"> Положения об определении порядка принятия решений о создании, реорганизации и ликвидации муниципальных предприятий Буденновского сельского поселения», </w:t>
      </w:r>
    </w:p>
    <w:p w:rsidR="000E0EB9" w:rsidRPr="00B4779E" w:rsidRDefault="000E0EB9" w:rsidP="00123220">
      <w:pPr>
        <w:ind w:right="-284" w:firstLine="708"/>
        <w:jc w:val="both"/>
        <w:outlineLvl w:val="0"/>
        <w:rPr>
          <w:sz w:val="28"/>
          <w:szCs w:val="28"/>
        </w:rPr>
      </w:pPr>
    </w:p>
    <w:p w:rsidR="000D1B00" w:rsidRPr="00B4779E" w:rsidRDefault="000D1B00" w:rsidP="00123220">
      <w:pPr>
        <w:pStyle w:val="a3"/>
        <w:spacing w:after="0"/>
        <w:ind w:left="0" w:right="-284"/>
        <w:jc w:val="center"/>
        <w:rPr>
          <w:b/>
          <w:color w:val="000000"/>
          <w:sz w:val="28"/>
          <w:szCs w:val="28"/>
        </w:rPr>
      </w:pPr>
      <w:proofErr w:type="gramStart"/>
      <w:r w:rsidRPr="00B4779E">
        <w:rPr>
          <w:b/>
          <w:color w:val="000000"/>
          <w:sz w:val="28"/>
          <w:szCs w:val="28"/>
        </w:rPr>
        <w:t>п</w:t>
      </w:r>
      <w:proofErr w:type="gramEnd"/>
      <w:r w:rsidRPr="00B4779E">
        <w:rPr>
          <w:b/>
          <w:color w:val="000000"/>
          <w:sz w:val="28"/>
          <w:szCs w:val="28"/>
        </w:rPr>
        <w:t xml:space="preserve"> о с т а н о в л я е т:</w:t>
      </w:r>
    </w:p>
    <w:p w:rsidR="000D1B00" w:rsidRPr="00B4779E" w:rsidRDefault="000D1B00" w:rsidP="00123220">
      <w:pPr>
        <w:tabs>
          <w:tab w:val="left" w:pos="851"/>
        </w:tabs>
        <w:ind w:right="-284"/>
        <w:jc w:val="both"/>
        <w:rPr>
          <w:sz w:val="28"/>
          <w:szCs w:val="28"/>
        </w:rPr>
      </w:pPr>
    </w:p>
    <w:p w:rsidR="0092286A" w:rsidRPr="0092286A" w:rsidRDefault="00871F96" w:rsidP="0092286A">
      <w:pPr>
        <w:tabs>
          <w:tab w:val="left" w:pos="851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871F96">
        <w:rPr>
          <w:sz w:val="28"/>
          <w:szCs w:val="28"/>
        </w:rPr>
        <w:t xml:space="preserve"> </w:t>
      </w:r>
      <w:r w:rsidR="0092286A">
        <w:rPr>
          <w:sz w:val="28"/>
          <w:szCs w:val="28"/>
        </w:rPr>
        <w:t>Передать в оперативное управление муниципальному унитарному предприятию «Жилищно-коммунальное хозяйство» Буде</w:t>
      </w:r>
      <w:r w:rsidR="00551BF4">
        <w:rPr>
          <w:sz w:val="28"/>
          <w:szCs w:val="28"/>
        </w:rPr>
        <w:t>нновского сельского поселения (</w:t>
      </w:r>
      <w:r w:rsidR="0092286A">
        <w:rPr>
          <w:sz w:val="28"/>
          <w:szCs w:val="28"/>
        </w:rPr>
        <w:t>ИНН 6153009058, ОГРН 1216100033467) на праве хозяйственного ведения имущество, находящееся в муниципальной собственности муниципального образования «Буденновское сельское поселение»,</w:t>
      </w:r>
      <w:r w:rsidR="0092286A" w:rsidRPr="0092286A">
        <w:rPr>
          <w:sz w:val="28"/>
          <w:szCs w:val="28"/>
        </w:rPr>
        <w:t xml:space="preserve"> в соответствии с приложением № 1 к настоящему постановлению.</w:t>
      </w:r>
    </w:p>
    <w:p w:rsidR="00871F96" w:rsidRPr="00871F96" w:rsidRDefault="00871F96" w:rsidP="00871F96">
      <w:pPr>
        <w:tabs>
          <w:tab w:val="left" w:pos="851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0D1B00" w:rsidRPr="00B4779E" w:rsidRDefault="00B92906" w:rsidP="00871F96">
      <w:pPr>
        <w:tabs>
          <w:tab w:val="left" w:pos="993"/>
          <w:tab w:val="num" w:pos="5322"/>
        </w:tabs>
        <w:overflowPunct w:val="0"/>
        <w:autoSpaceDE w:val="0"/>
        <w:autoSpaceDN w:val="0"/>
        <w:adjustRightInd w:val="0"/>
        <w:ind w:left="426" w:right="-284"/>
        <w:jc w:val="both"/>
        <w:textAlignment w:val="baseline"/>
        <w:rPr>
          <w:rFonts w:cs="Calibri"/>
          <w:sz w:val="28"/>
          <w:szCs w:val="28"/>
        </w:rPr>
      </w:pPr>
      <w:r w:rsidRPr="00B4779E">
        <w:rPr>
          <w:sz w:val="28"/>
          <w:szCs w:val="28"/>
        </w:rPr>
        <w:t>2</w:t>
      </w:r>
      <w:r w:rsidR="00871F96">
        <w:rPr>
          <w:sz w:val="28"/>
          <w:szCs w:val="28"/>
        </w:rPr>
        <w:t xml:space="preserve"> </w:t>
      </w:r>
      <w:r w:rsidRPr="00B4779E">
        <w:rPr>
          <w:sz w:val="28"/>
          <w:szCs w:val="28"/>
        </w:rPr>
        <w:t>.</w:t>
      </w:r>
      <w:r w:rsidR="000D1B00" w:rsidRPr="00B4779E">
        <w:rPr>
          <w:sz w:val="28"/>
          <w:szCs w:val="28"/>
        </w:rPr>
        <w:t>Администраци</w:t>
      </w:r>
      <w:r w:rsidR="007614D2" w:rsidRPr="00B4779E">
        <w:rPr>
          <w:sz w:val="28"/>
          <w:szCs w:val="28"/>
        </w:rPr>
        <w:t xml:space="preserve">и </w:t>
      </w:r>
      <w:r w:rsidR="000D1B00" w:rsidRPr="00B4779E">
        <w:rPr>
          <w:sz w:val="28"/>
          <w:szCs w:val="28"/>
        </w:rPr>
        <w:t xml:space="preserve"> Буденновского сельского поселения:    </w:t>
      </w:r>
    </w:p>
    <w:p w:rsidR="000D1B00" w:rsidRPr="00B4779E" w:rsidRDefault="00FF79C9" w:rsidP="00123220">
      <w:pPr>
        <w:tabs>
          <w:tab w:val="left" w:pos="567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  <w:r w:rsidRPr="00B4779E">
        <w:rPr>
          <w:sz w:val="28"/>
          <w:szCs w:val="28"/>
        </w:rPr>
        <w:lastRenderedPageBreak/>
        <w:t xml:space="preserve">      2.1.</w:t>
      </w:r>
      <w:r w:rsidR="000D1B00" w:rsidRPr="00B4779E">
        <w:rPr>
          <w:sz w:val="28"/>
          <w:szCs w:val="28"/>
        </w:rPr>
        <w:t>Внести соответствующие изменения в реестр муниципального имущества муниципального образования «Буденновское сельское поселение».</w:t>
      </w:r>
    </w:p>
    <w:p w:rsidR="0063158F" w:rsidRDefault="00B92906" w:rsidP="00123220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  <w:r w:rsidRPr="00B4779E">
        <w:rPr>
          <w:sz w:val="28"/>
          <w:szCs w:val="28"/>
        </w:rPr>
        <w:t xml:space="preserve">      3.</w:t>
      </w:r>
      <w:r w:rsidR="000D1B00" w:rsidRPr="00B4779E">
        <w:rPr>
          <w:sz w:val="28"/>
          <w:szCs w:val="28"/>
        </w:rPr>
        <w:t xml:space="preserve"> Настоящее постановление вступает в силу со дня его принятия</w:t>
      </w:r>
    </w:p>
    <w:p w:rsidR="00693CCB" w:rsidRPr="00B4779E" w:rsidRDefault="00693CCB" w:rsidP="00123220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B4779E" w:rsidRDefault="005357BF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14BC">
        <w:rPr>
          <w:sz w:val="28"/>
          <w:szCs w:val="28"/>
        </w:rPr>
        <w:t xml:space="preserve">    </w:t>
      </w:r>
      <w:r w:rsidR="00B92906" w:rsidRPr="00B4779E">
        <w:rPr>
          <w:sz w:val="28"/>
          <w:szCs w:val="28"/>
        </w:rPr>
        <w:t xml:space="preserve">4. </w:t>
      </w:r>
      <w:proofErr w:type="gramStart"/>
      <w:r w:rsidR="000D1B00" w:rsidRPr="00B4779E">
        <w:rPr>
          <w:sz w:val="28"/>
          <w:szCs w:val="28"/>
        </w:rPr>
        <w:t>Контроль за</w:t>
      </w:r>
      <w:proofErr w:type="gramEnd"/>
      <w:r w:rsidR="000D1B00" w:rsidRPr="00B4779E">
        <w:rPr>
          <w:sz w:val="28"/>
          <w:szCs w:val="28"/>
        </w:rPr>
        <w:t xml:space="preserve">  выполнение</w:t>
      </w:r>
      <w:r w:rsidR="00B92906" w:rsidRPr="00B4779E">
        <w:rPr>
          <w:sz w:val="28"/>
          <w:szCs w:val="28"/>
        </w:rPr>
        <w:t>м  настоящего  постановления</w:t>
      </w:r>
      <w:r w:rsidR="000D1B00" w:rsidRPr="00B4779E">
        <w:rPr>
          <w:sz w:val="28"/>
          <w:szCs w:val="28"/>
        </w:rPr>
        <w:t xml:space="preserve"> возложить   на </w:t>
      </w:r>
      <w:r w:rsidR="002F7FD3">
        <w:rPr>
          <w:sz w:val="28"/>
          <w:szCs w:val="28"/>
        </w:rPr>
        <w:t xml:space="preserve">старшего инспектора </w:t>
      </w:r>
      <w:r w:rsidR="00FF79C9" w:rsidRPr="00B4779E">
        <w:rPr>
          <w:sz w:val="28"/>
          <w:szCs w:val="28"/>
        </w:rPr>
        <w:t>имуще</w:t>
      </w:r>
      <w:r w:rsidR="002F7FD3">
        <w:rPr>
          <w:sz w:val="28"/>
          <w:szCs w:val="28"/>
        </w:rPr>
        <w:t>ственных и земельных отношений</w:t>
      </w:r>
      <w:r w:rsidR="00822867" w:rsidRPr="00B4779E">
        <w:rPr>
          <w:sz w:val="28"/>
          <w:szCs w:val="28"/>
        </w:rPr>
        <w:t xml:space="preserve"> Администрации Буденновского сельского поселения </w:t>
      </w:r>
      <w:r w:rsidR="00B92906" w:rsidRPr="00B4779E">
        <w:rPr>
          <w:sz w:val="28"/>
          <w:szCs w:val="28"/>
        </w:rPr>
        <w:t xml:space="preserve"> </w:t>
      </w:r>
      <w:r w:rsidR="002F7FD3">
        <w:rPr>
          <w:sz w:val="28"/>
          <w:szCs w:val="28"/>
        </w:rPr>
        <w:t xml:space="preserve">Таирову Софию </w:t>
      </w:r>
      <w:proofErr w:type="spellStart"/>
      <w:r w:rsidR="002F7FD3">
        <w:rPr>
          <w:sz w:val="28"/>
          <w:szCs w:val="28"/>
        </w:rPr>
        <w:t>Салимжановну</w:t>
      </w:r>
      <w:proofErr w:type="spellEnd"/>
      <w:r w:rsidR="00FF79C9" w:rsidRPr="00B4779E">
        <w:rPr>
          <w:sz w:val="28"/>
          <w:szCs w:val="28"/>
        </w:rPr>
        <w:t>.</w:t>
      </w:r>
    </w:p>
    <w:p w:rsidR="00B4779E" w:rsidRDefault="00B4779E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0E0EB9" w:rsidRDefault="000E0EB9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0E0EB9" w:rsidRDefault="000E0EB9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B4779E" w:rsidRDefault="00B4779E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</w:p>
    <w:p w:rsidR="000D1B00" w:rsidRPr="00B4779E" w:rsidRDefault="000D1B00" w:rsidP="00B4779E">
      <w:pPr>
        <w:tabs>
          <w:tab w:val="left" w:pos="284"/>
          <w:tab w:val="left" w:pos="426"/>
          <w:tab w:val="left" w:pos="709"/>
        </w:tabs>
        <w:overflowPunct w:val="0"/>
        <w:autoSpaceDE w:val="0"/>
        <w:autoSpaceDN w:val="0"/>
        <w:adjustRightInd w:val="0"/>
        <w:ind w:right="-284"/>
        <w:jc w:val="both"/>
        <w:textAlignment w:val="baseline"/>
        <w:rPr>
          <w:sz w:val="28"/>
          <w:szCs w:val="28"/>
        </w:rPr>
      </w:pPr>
      <w:r w:rsidRPr="00B4779E">
        <w:rPr>
          <w:sz w:val="28"/>
          <w:szCs w:val="28"/>
        </w:rPr>
        <w:t xml:space="preserve">Глава Администрации </w:t>
      </w:r>
    </w:p>
    <w:p w:rsidR="000D1B00" w:rsidRPr="00B4779E" w:rsidRDefault="000D1B00" w:rsidP="00123220">
      <w:pPr>
        <w:pStyle w:val="1"/>
        <w:ind w:right="-284"/>
        <w:jc w:val="left"/>
        <w:rPr>
          <w:b w:val="0"/>
          <w:sz w:val="28"/>
          <w:szCs w:val="28"/>
        </w:rPr>
      </w:pPr>
      <w:r w:rsidRPr="00B4779E">
        <w:rPr>
          <w:b w:val="0"/>
          <w:sz w:val="28"/>
          <w:szCs w:val="28"/>
        </w:rPr>
        <w:t xml:space="preserve">Буденновского сельского поселения                   </w:t>
      </w:r>
      <w:r w:rsidR="002F7FD3">
        <w:rPr>
          <w:b w:val="0"/>
          <w:sz w:val="28"/>
          <w:szCs w:val="28"/>
        </w:rPr>
        <w:t xml:space="preserve">         </w:t>
      </w:r>
      <w:r w:rsidRPr="00B4779E">
        <w:rPr>
          <w:b w:val="0"/>
          <w:sz w:val="28"/>
          <w:szCs w:val="28"/>
        </w:rPr>
        <w:t xml:space="preserve">       </w:t>
      </w:r>
      <w:r w:rsidR="00B4779E">
        <w:rPr>
          <w:b w:val="0"/>
          <w:sz w:val="28"/>
          <w:szCs w:val="28"/>
        </w:rPr>
        <w:t xml:space="preserve">           </w:t>
      </w:r>
      <w:r w:rsidRPr="00B4779E">
        <w:rPr>
          <w:b w:val="0"/>
          <w:sz w:val="28"/>
          <w:szCs w:val="28"/>
        </w:rPr>
        <w:t xml:space="preserve"> Д.А. Ефремов</w:t>
      </w:r>
    </w:p>
    <w:p w:rsidR="0063158F" w:rsidRDefault="0063158F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Default="00B4779E" w:rsidP="00123220">
      <w:pPr>
        <w:ind w:right="-284"/>
        <w:rPr>
          <w:sz w:val="28"/>
          <w:szCs w:val="28"/>
        </w:rPr>
      </w:pPr>
    </w:p>
    <w:p w:rsidR="00B4779E" w:rsidRPr="00B4779E" w:rsidRDefault="00B4779E" w:rsidP="00123220">
      <w:pPr>
        <w:ind w:right="-284"/>
        <w:rPr>
          <w:sz w:val="28"/>
          <w:szCs w:val="28"/>
        </w:rPr>
      </w:pPr>
    </w:p>
    <w:p w:rsidR="000D1B00" w:rsidRPr="00B4779E" w:rsidRDefault="000D1B00" w:rsidP="00123220">
      <w:pPr>
        <w:pStyle w:val="a3"/>
        <w:spacing w:after="0"/>
        <w:ind w:left="0" w:right="-284"/>
        <w:rPr>
          <w:color w:val="000000"/>
          <w:sz w:val="20"/>
          <w:szCs w:val="28"/>
        </w:rPr>
      </w:pPr>
      <w:r w:rsidRPr="00B4779E">
        <w:rPr>
          <w:color w:val="000000"/>
          <w:sz w:val="20"/>
          <w:szCs w:val="28"/>
        </w:rPr>
        <w:t>Постановление вносит</w:t>
      </w:r>
    </w:p>
    <w:p w:rsidR="000D1B00" w:rsidRPr="00B4779E" w:rsidRDefault="003F3AED" w:rsidP="009F2991">
      <w:pPr>
        <w:pStyle w:val="a3"/>
        <w:spacing w:after="0"/>
        <w:ind w:left="0" w:right="4706"/>
        <w:rPr>
          <w:sz w:val="20"/>
          <w:szCs w:val="28"/>
        </w:rPr>
      </w:pPr>
      <w:r>
        <w:rPr>
          <w:sz w:val="20"/>
          <w:szCs w:val="28"/>
        </w:rPr>
        <w:t>Старший инспектор</w:t>
      </w:r>
      <w:r w:rsidR="00551BF4">
        <w:rPr>
          <w:sz w:val="20"/>
          <w:szCs w:val="28"/>
        </w:rPr>
        <w:t xml:space="preserve"> имущественных</w:t>
      </w:r>
      <w:r w:rsidR="009F2991" w:rsidRPr="00B4779E">
        <w:rPr>
          <w:sz w:val="20"/>
          <w:szCs w:val="28"/>
        </w:rPr>
        <w:t xml:space="preserve"> и зе</w:t>
      </w:r>
      <w:r w:rsidR="00551BF4">
        <w:rPr>
          <w:sz w:val="20"/>
          <w:szCs w:val="28"/>
        </w:rPr>
        <w:t>мельных отношений</w:t>
      </w:r>
      <w:r w:rsidR="002F7FD3">
        <w:rPr>
          <w:sz w:val="20"/>
          <w:szCs w:val="28"/>
        </w:rPr>
        <w:t xml:space="preserve">  Таирова С</w:t>
      </w:r>
      <w:r w:rsidR="009F2991" w:rsidRPr="00B4779E">
        <w:rPr>
          <w:sz w:val="20"/>
          <w:szCs w:val="28"/>
        </w:rPr>
        <w:t>.</w:t>
      </w:r>
      <w:r w:rsidR="002F7FD3">
        <w:rPr>
          <w:sz w:val="20"/>
          <w:szCs w:val="28"/>
        </w:rPr>
        <w:t>С.</w:t>
      </w:r>
    </w:p>
    <w:p w:rsidR="000D1B00" w:rsidRPr="00B4779E" w:rsidRDefault="000D1B00" w:rsidP="000D1B00">
      <w:pPr>
        <w:ind w:left="7310" w:right="-29"/>
        <w:jc w:val="center"/>
        <w:rPr>
          <w:sz w:val="28"/>
          <w:szCs w:val="28"/>
        </w:rPr>
      </w:pPr>
    </w:p>
    <w:p w:rsidR="000D1B00" w:rsidRDefault="000D1B00" w:rsidP="000D1B00">
      <w:pPr>
        <w:ind w:left="7310" w:right="-29"/>
        <w:jc w:val="center"/>
        <w:rPr>
          <w:sz w:val="28"/>
          <w:szCs w:val="28"/>
        </w:rPr>
      </w:pPr>
    </w:p>
    <w:p w:rsidR="000E0EB9" w:rsidRPr="00B4779E" w:rsidRDefault="000E0EB9" w:rsidP="000D1B00">
      <w:pPr>
        <w:ind w:left="7310" w:right="-29"/>
        <w:jc w:val="center"/>
        <w:rPr>
          <w:sz w:val="28"/>
          <w:szCs w:val="28"/>
        </w:rPr>
      </w:pPr>
    </w:p>
    <w:p w:rsidR="000D1B00" w:rsidRPr="005357BF" w:rsidRDefault="000D1B00" w:rsidP="005357BF">
      <w:pPr>
        <w:ind w:left="5529" w:right="-425"/>
        <w:jc w:val="right"/>
        <w:rPr>
          <w:sz w:val="24"/>
          <w:szCs w:val="24"/>
        </w:rPr>
      </w:pPr>
      <w:r w:rsidRPr="005357BF">
        <w:rPr>
          <w:sz w:val="24"/>
          <w:szCs w:val="24"/>
        </w:rPr>
        <w:lastRenderedPageBreak/>
        <w:t xml:space="preserve"> Приложение </w:t>
      </w:r>
      <w:r w:rsidR="00B4779E" w:rsidRPr="005357BF">
        <w:rPr>
          <w:sz w:val="24"/>
          <w:szCs w:val="24"/>
        </w:rPr>
        <w:t>№ 1</w:t>
      </w:r>
    </w:p>
    <w:p w:rsidR="000D1B00" w:rsidRPr="005357BF" w:rsidRDefault="000D1B00" w:rsidP="005357BF">
      <w:pPr>
        <w:ind w:left="5245" w:right="-425"/>
        <w:jc w:val="right"/>
        <w:rPr>
          <w:sz w:val="24"/>
          <w:szCs w:val="24"/>
        </w:rPr>
      </w:pPr>
      <w:r w:rsidRPr="005357BF">
        <w:rPr>
          <w:sz w:val="24"/>
          <w:szCs w:val="24"/>
        </w:rPr>
        <w:t xml:space="preserve">      к постановлению  Администрации</w:t>
      </w:r>
    </w:p>
    <w:p w:rsidR="000D1B00" w:rsidRPr="005357BF" w:rsidRDefault="000D1B00" w:rsidP="005357BF">
      <w:pPr>
        <w:ind w:left="5387" w:right="-425"/>
        <w:jc w:val="right"/>
        <w:rPr>
          <w:sz w:val="24"/>
          <w:szCs w:val="24"/>
        </w:rPr>
      </w:pPr>
      <w:r w:rsidRPr="005357BF">
        <w:rPr>
          <w:sz w:val="24"/>
          <w:szCs w:val="24"/>
        </w:rPr>
        <w:t xml:space="preserve">   Буденновского сельского поселения</w:t>
      </w:r>
    </w:p>
    <w:p w:rsidR="000D1B00" w:rsidRPr="005357BF" w:rsidRDefault="000D1B00" w:rsidP="005357BF">
      <w:pPr>
        <w:ind w:left="5529" w:right="-425"/>
        <w:jc w:val="right"/>
        <w:rPr>
          <w:sz w:val="24"/>
          <w:szCs w:val="24"/>
        </w:rPr>
      </w:pPr>
      <w:r w:rsidRPr="005357BF">
        <w:rPr>
          <w:sz w:val="24"/>
          <w:szCs w:val="24"/>
        </w:rPr>
        <w:t xml:space="preserve"> от </w:t>
      </w:r>
      <w:r w:rsidR="000E0EB9">
        <w:rPr>
          <w:sz w:val="24"/>
          <w:szCs w:val="24"/>
        </w:rPr>
        <w:t>04.12</w:t>
      </w:r>
      <w:r w:rsidR="002F7FD3">
        <w:rPr>
          <w:sz w:val="24"/>
          <w:szCs w:val="24"/>
        </w:rPr>
        <w:t>.2023</w:t>
      </w:r>
      <w:r w:rsidR="0057221E" w:rsidRPr="005357BF">
        <w:rPr>
          <w:sz w:val="24"/>
          <w:szCs w:val="24"/>
        </w:rPr>
        <w:t xml:space="preserve"> </w:t>
      </w:r>
      <w:r w:rsidRPr="005357BF">
        <w:rPr>
          <w:sz w:val="24"/>
          <w:szCs w:val="24"/>
        </w:rPr>
        <w:t>№</w:t>
      </w:r>
      <w:r w:rsidR="000E0EB9">
        <w:rPr>
          <w:sz w:val="24"/>
          <w:szCs w:val="24"/>
        </w:rPr>
        <w:t>115</w:t>
      </w:r>
      <w:r w:rsidR="00FA7C68">
        <w:rPr>
          <w:sz w:val="24"/>
          <w:szCs w:val="24"/>
        </w:rPr>
        <w:t xml:space="preserve"> </w:t>
      </w:r>
    </w:p>
    <w:p w:rsidR="000D1B00" w:rsidRPr="005357BF" w:rsidRDefault="000D1B00" w:rsidP="005357BF">
      <w:pPr>
        <w:ind w:right="-425"/>
        <w:jc w:val="right"/>
        <w:rPr>
          <w:sz w:val="24"/>
          <w:szCs w:val="24"/>
        </w:rPr>
      </w:pPr>
    </w:p>
    <w:p w:rsidR="000D1B00" w:rsidRPr="00B4779E" w:rsidRDefault="000D1B00" w:rsidP="000D1B00">
      <w:pPr>
        <w:jc w:val="center"/>
        <w:rPr>
          <w:sz w:val="28"/>
          <w:szCs w:val="28"/>
        </w:rPr>
      </w:pPr>
    </w:p>
    <w:p w:rsidR="000D1B00" w:rsidRPr="00B4779E" w:rsidRDefault="000D1B00" w:rsidP="000D1B00">
      <w:pPr>
        <w:jc w:val="center"/>
        <w:rPr>
          <w:sz w:val="28"/>
          <w:szCs w:val="28"/>
        </w:rPr>
      </w:pPr>
      <w:r w:rsidRPr="00B4779E">
        <w:rPr>
          <w:sz w:val="28"/>
          <w:szCs w:val="28"/>
        </w:rPr>
        <w:t>Перечень имущества</w:t>
      </w:r>
      <w:r w:rsidRPr="00B4779E">
        <w:rPr>
          <w:bCs/>
          <w:sz w:val="28"/>
          <w:szCs w:val="28"/>
        </w:rPr>
        <w:t>, передаваемого из</w:t>
      </w:r>
      <w:r w:rsidRPr="00B4779E">
        <w:rPr>
          <w:sz w:val="28"/>
          <w:szCs w:val="28"/>
        </w:rPr>
        <w:t xml:space="preserve">  муниципального образования «Буденновское сельское поселение» в хозяйственное ведение МУП «</w:t>
      </w:r>
      <w:r w:rsidR="00B4779E" w:rsidRPr="00B4779E">
        <w:rPr>
          <w:sz w:val="28"/>
          <w:szCs w:val="28"/>
        </w:rPr>
        <w:t>Жилищно-коммунальное хозяйство</w:t>
      </w:r>
      <w:r w:rsidRPr="00B4779E">
        <w:rPr>
          <w:sz w:val="28"/>
          <w:szCs w:val="28"/>
        </w:rPr>
        <w:t xml:space="preserve">» Буденновского сельского поселения  </w:t>
      </w:r>
    </w:p>
    <w:p w:rsidR="0057221E" w:rsidRPr="00B4779E" w:rsidRDefault="0057221E" w:rsidP="0057221E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tbl>
      <w:tblPr>
        <w:tblStyle w:val="aa"/>
        <w:tblW w:w="9740" w:type="dxa"/>
        <w:tblLook w:val="04A0" w:firstRow="1" w:lastRow="0" w:firstColumn="1" w:lastColumn="0" w:noHBand="0" w:noVBand="1"/>
      </w:tblPr>
      <w:tblGrid>
        <w:gridCol w:w="687"/>
        <w:gridCol w:w="2682"/>
        <w:gridCol w:w="2976"/>
        <w:gridCol w:w="3395"/>
      </w:tblGrid>
      <w:tr w:rsidR="0057221E" w:rsidRPr="008F081F" w:rsidTr="00D77121">
        <w:trPr>
          <w:trHeight w:val="638"/>
        </w:trPr>
        <w:tc>
          <w:tcPr>
            <w:tcW w:w="687" w:type="dxa"/>
          </w:tcPr>
          <w:p w:rsidR="0057221E" w:rsidRPr="008F081F" w:rsidRDefault="0057221E" w:rsidP="0057221E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 w:rsidRPr="008F081F">
              <w:rPr>
                <w:sz w:val="24"/>
                <w:szCs w:val="24"/>
              </w:rPr>
              <w:t>№</w:t>
            </w:r>
          </w:p>
          <w:p w:rsidR="0057221E" w:rsidRPr="008F081F" w:rsidRDefault="0057221E" w:rsidP="0057221E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proofErr w:type="gramStart"/>
            <w:r w:rsidRPr="008F081F">
              <w:rPr>
                <w:sz w:val="24"/>
                <w:szCs w:val="24"/>
              </w:rPr>
              <w:t>п</w:t>
            </w:r>
            <w:proofErr w:type="gramEnd"/>
            <w:r w:rsidRPr="008F081F">
              <w:rPr>
                <w:sz w:val="24"/>
                <w:szCs w:val="24"/>
              </w:rPr>
              <w:t>/п</w:t>
            </w:r>
          </w:p>
        </w:tc>
        <w:tc>
          <w:tcPr>
            <w:tcW w:w="2682" w:type="dxa"/>
          </w:tcPr>
          <w:p w:rsidR="0057221E" w:rsidRPr="008F081F" w:rsidRDefault="0057221E" w:rsidP="008114BC">
            <w:pPr>
              <w:tabs>
                <w:tab w:val="left" w:pos="0"/>
              </w:tabs>
              <w:ind w:right="-28"/>
              <w:jc w:val="center"/>
              <w:rPr>
                <w:sz w:val="24"/>
                <w:szCs w:val="24"/>
              </w:rPr>
            </w:pPr>
            <w:r w:rsidRPr="008F081F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6" w:type="dxa"/>
          </w:tcPr>
          <w:p w:rsidR="0057221E" w:rsidRPr="008F081F" w:rsidRDefault="003E148D" w:rsidP="008114BC">
            <w:pPr>
              <w:tabs>
                <w:tab w:val="left" w:pos="0"/>
              </w:tabs>
              <w:ind w:right="-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3395" w:type="dxa"/>
          </w:tcPr>
          <w:p w:rsidR="0057221E" w:rsidRPr="008F081F" w:rsidRDefault="003E148D" w:rsidP="008114BC">
            <w:pPr>
              <w:tabs>
                <w:tab w:val="left" w:pos="0"/>
              </w:tabs>
              <w:ind w:right="-28"/>
              <w:jc w:val="center"/>
              <w:rPr>
                <w:sz w:val="24"/>
                <w:szCs w:val="24"/>
              </w:rPr>
            </w:pPr>
            <w:r w:rsidRPr="003E148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D77121" w:rsidRPr="008F081F" w:rsidTr="00D77121">
        <w:trPr>
          <w:trHeight w:val="1022"/>
        </w:trPr>
        <w:tc>
          <w:tcPr>
            <w:tcW w:w="687" w:type="dxa"/>
          </w:tcPr>
          <w:p w:rsidR="00D77121" w:rsidRPr="008F081F" w:rsidRDefault="00D77121" w:rsidP="0057221E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2" w:type="dxa"/>
          </w:tcPr>
          <w:p w:rsidR="00D77121" w:rsidRPr="008F081F" w:rsidRDefault="00D77121" w:rsidP="003E148D">
            <w:pPr>
              <w:tabs>
                <w:tab w:val="left" w:pos="0"/>
              </w:tabs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сыпучих материалов (</w:t>
            </w:r>
            <w:proofErr w:type="gramStart"/>
            <w:r>
              <w:rPr>
                <w:sz w:val="24"/>
                <w:szCs w:val="24"/>
              </w:rPr>
              <w:t>нежилое</w:t>
            </w:r>
            <w:proofErr w:type="gramEnd"/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976" w:type="dxa"/>
          </w:tcPr>
          <w:p w:rsidR="00D77121" w:rsidRPr="00925BDF" w:rsidRDefault="00D77121" w:rsidP="00D77121">
            <w:pPr>
              <w:tabs>
                <w:tab w:val="left" w:pos="0"/>
              </w:tabs>
              <w:ind w:right="-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347630, Россия, Ростовская обл., Сальский район, г. Сальск, ул. Привокзальная, строение 2</w:t>
            </w:r>
          </w:p>
        </w:tc>
        <w:tc>
          <w:tcPr>
            <w:tcW w:w="3395" w:type="dxa"/>
          </w:tcPr>
          <w:p w:rsidR="00D77121" w:rsidRDefault="00D77121" w:rsidP="00E73194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61:57:0010910:103</w:t>
            </w:r>
          </w:p>
          <w:p w:rsidR="00D77121" w:rsidRDefault="00D77121" w:rsidP="00E73194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Инвентарный номер 16323</w:t>
            </w:r>
          </w:p>
          <w:p w:rsidR="00D77121" w:rsidRDefault="00D77121" w:rsidP="00E73194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 номер 61-61-40/068/2008-447</w:t>
            </w:r>
          </w:p>
          <w:p w:rsidR="00D77121" w:rsidRPr="008F081F" w:rsidRDefault="00D77121" w:rsidP="00E73194">
            <w:pPr>
              <w:tabs>
                <w:tab w:val="left" w:pos="0"/>
              </w:tabs>
              <w:ind w:right="-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133,5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8F081F">
              <w:rPr>
                <w:sz w:val="24"/>
                <w:szCs w:val="24"/>
              </w:rPr>
              <w:t xml:space="preserve">         </w:t>
            </w:r>
          </w:p>
        </w:tc>
      </w:tr>
    </w:tbl>
    <w:p w:rsidR="00B4779E" w:rsidRPr="008F081F" w:rsidRDefault="00B4779E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B4779E" w:rsidRPr="008F081F" w:rsidRDefault="00B4779E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B4779E" w:rsidRDefault="00B4779E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D77121" w:rsidRDefault="00D77121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D77121" w:rsidRDefault="00D77121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D77121" w:rsidRPr="008F081F" w:rsidRDefault="00D77121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</w:p>
    <w:p w:rsidR="000D1B00" w:rsidRPr="008F081F" w:rsidRDefault="000D1B00" w:rsidP="00B92906">
      <w:pPr>
        <w:tabs>
          <w:tab w:val="left" w:pos="0"/>
        </w:tabs>
        <w:ind w:right="-28"/>
        <w:jc w:val="both"/>
        <w:rPr>
          <w:sz w:val="24"/>
          <w:szCs w:val="24"/>
        </w:rPr>
      </w:pPr>
      <w:r w:rsidRPr="008F081F">
        <w:rPr>
          <w:sz w:val="24"/>
          <w:szCs w:val="24"/>
        </w:rPr>
        <w:t xml:space="preserve">Ведущий специалист             </w:t>
      </w:r>
      <w:r w:rsidR="002F7FD3">
        <w:rPr>
          <w:sz w:val="24"/>
          <w:szCs w:val="24"/>
        </w:rPr>
        <w:t xml:space="preserve">                             </w:t>
      </w:r>
      <w:r w:rsidRPr="008F081F">
        <w:rPr>
          <w:sz w:val="24"/>
          <w:szCs w:val="24"/>
        </w:rPr>
        <w:t xml:space="preserve">     </w:t>
      </w:r>
      <w:r w:rsidR="00B92906" w:rsidRPr="008F081F">
        <w:rPr>
          <w:sz w:val="24"/>
          <w:szCs w:val="24"/>
        </w:rPr>
        <w:t xml:space="preserve">   </w:t>
      </w:r>
      <w:r w:rsidRPr="008F081F">
        <w:rPr>
          <w:sz w:val="24"/>
          <w:szCs w:val="24"/>
        </w:rPr>
        <w:t xml:space="preserve"> </w:t>
      </w:r>
      <w:r w:rsidR="00B92906" w:rsidRPr="008F081F">
        <w:rPr>
          <w:sz w:val="24"/>
          <w:szCs w:val="24"/>
        </w:rPr>
        <w:t xml:space="preserve">           </w:t>
      </w:r>
      <w:r w:rsidR="008F081F">
        <w:rPr>
          <w:sz w:val="24"/>
          <w:szCs w:val="24"/>
        </w:rPr>
        <w:t xml:space="preserve">                        </w:t>
      </w:r>
      <w:r w:rsidRPr="008F081F">
        <w:rPr>
          <w:sz w:val="24"/>
          <w:szCs w:val="24"/>
        </w:rPr>
        <w:t xml:space="preserve">  И.И.</w:t>
      </w:r>
      <w:r w:rsidR="0057221E" w:rsidRPr="008F081F">
        <w:rPr>
          <w:sz w:val="24"/>
          <w:szCs w:val="24"/>
        </w:rPr>
        <w:t xml:space="preserve"> </w:t>
      </w:r>
      <w:r w:rsidRPr="008F081F">
        <w:rPr>
          <w:sz w:val="24"/>
          <w:szCs w:val="24"/>
        </w:rPr>
        <w:t>Москвина</w:t>
      </w:r>
    </w:p>
    <w:sectPr w:rsidR="000D1B00" w:rsidRPr="008F081F" w:rsidSect="00871F96">
      <w:pgSz w:w="11906" w:h="16838"/>
      <w:pgMar w:top="709" w:right="1274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B0E" w:rsidRDefault="009D2B0E" w:rsidP="005357BF">
      <w:r>
        <w:separator/>
      </w:r>
    </w:p>
  </w:endnote>
  <w:endnote w:type="continuationSeparator" w:id="0">
    <w:p w:rsidR="009D2B0E" w:rsidRDefault="009D2B0E" w:rsidP="0053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B0E" w:rsidRDefault="009D2B0E" w:rsidP="005357BF">
      <w:r>
        <w:separator/>
      </w:r>
    </w:p>
  </w:footnote>
  <w:footnote w:type="continuationSeparator" w:id="0">
    <w:p w:rsidR="009D2B0E" w:rsidRDefault="009D2B0E" w:rsidP="0053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B5C4D"/>
    <w:multiLevelType w:val="multilevel"/>
    <w:tmpl w:val="8064DD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Calibri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Calibri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Calibri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Calibri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Calibri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cs="Calibri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Calibri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cs="Calibri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1B00"/>
    <w:rsid w:val="00082146"/>
    <w:rsid w:val="000B4610"/>
    <w:rsid w:val="000D1B00"/>
    <w:rsid w:val="000E0EB9"/>
    <w:rsid w:val="00123220"/>
    <w:rsid w:val="0015608F"/>
    <w:rsid w:val="002F3A61"/>
    <w:rsid w:val="002F7FD3"/>
    <w:rsid w:val="003575E2"/>
    <w:rsid w:val="003E148D"/>
    <w:rsid w:val="003F3AED"/>
    <w:rsid w:val="00500034"/>
    <w:rsid w:val="00512BAD"/>
    <w:rsid w:val="005357BF"/>
    <w:rsid w:val="00551BF4"/>
    <w:rsid w:val="00562C46"/>
    <w:rsid w:val="0057221E"/>
    <w:rsid w:val="0063158F"/>
    <w:rsid w:val="00693CCB"/>
    <w:rsid w:val="006C3ABC"/>
    <w:rsid w:val="0075701D"/>
    <w:rsid w:val="007614D2"/>
    <w:rsid w:val="00802A0F"/>
    <w:rsid w:val="008114BC"/>
    <w:rsid w:val="00822867"/>
    <w:rsid w:val="00871F96"/>
    <w:rsid w:val="008F081F"/>
    <w:rsid w:val="0092286A"/>
    <w:rsid w:val="00925BDF"/>
    <w:rsid w:val="009D2B0E"/>
    <w:rsid w:val="009F2991"/>
    <w:rsid w:val="00B4779E"/>
    <w:rsid w:val="00B85FB1"/>
    <w:rsid w:val="00B87AF8"/>
    <w:rsid w:val="00B92906"/>
    <w:rsid w:val="00BB2819"/>
    <w:rsid w:val="00C82A5E"/>
    <w:rsid w:val="00D601C6"/>
    <w:rsid w:val="00D77121"/>
    <w:rsid w:val="00FA7C68"/>
    <w:rsid w:val="00FB13C0"/>
    <w:rsid w:val="00FC6581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0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1B00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1B0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0D1B0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0D1B0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0D1B00"/>
    <w:pPr>
      <w:ind w:left="720"/>
      <w:contextualSpacing/>
    </w:pPr>
  </w:style>
  <w:style w:type="paragraph" w:customStyle="1" w:styleId="a6">
    <w:name w:val="Содержимое таблицы"/>
    <w:basedOn w:val="a"/>
    <w:rsid w:val="000D1B00"/>
    <w:pPr>
      <w:suppressLineNumbers/>
      <w:suppressAutoHyphens/>
      <w:spacing w:after="60"/>
      <w:jc w:val="both"/>
    </w:pPr>
    <w:rPr>
      <w:sz w:val="24"/>
      <w:szCs w:val="24"/>
      <w:lang w:eastAsia="zh-CN"/>
    </w:rPr>
  </w:style>
  <w:style w:type="paragraph" w:customStyle="1" w:styleId="a7">
    <w:name w:val="Знак Знак Знак Знак Знак Знак Знак"/>
    <w:basedOn w:val="a"/>
    <w:rsid w:val="000D1B0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15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58F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722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357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57B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5357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57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2022-03-17T05:28:00Z</cp:lastPrinted>
  <dcterms:created xsi:type="dcterms:W3CDTF">2021-12-22T04:32:00Z</dcterms:created>
  <dcterms:modified xsi:type="dcterms:W3CDTF">2023-12-04T11:54:00Z</dcterms:modified>
</cp:coreProperties>
</file>