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E32" w:rsidRDefault="009B4E32" w:rsidP="00F1337C">
      <w:pPr>
        <w:spacing w:after="0" w:line="240" w:lineRule="atLeast"/>
        <w:jc w:val="center"/>
        <w:rPr>
          <w:rFonts w:ascii="Times New Roman" w:hAnsi="Times New Roman"/>
          <w:sz w:val="28"/>
          <w:szCs w:val="28"/>
        </w:rPr>
      </w:pPr>
      <w:r>
        <w:rPr>
          <w:rFonts w:ascii="Times New Roman" w:hAnsi="Times New Roman"/>
          <w:sz w:val="28"/>
          <w:szCs w:val="28"/>
        </w:rPr>
        <w:t xml:space="preserve">                                                                                                                        ПРОЕКТ</w:t>
      </w:r>
    </w:p>
    <w:p w:rsidR="009B4E32" w:rsidRPr="00A64E7A" w:rsidRDefault="009B4E32" w:rsidP="00F1337C">
      <w:pPr>
        <w:spacing w:after="0" w:line="240" w:lineRule="atLeast"/>
        <w:jc w:val="center"/>
        <w:rPr>
          <w:rFonts w:ascii="Times New Roman" w:hAnsi="Times New Roman"/>
          <w:b/>
          <w:sz w:val="28"/>
          <w:szCs w:val="28"/>
        </w:rPr>
      </w:pPr>
      <w:r w:rsidRPr="00A64E7A">
        <w:rPr>
          <w:rFonts w:ascii="Times New Roman" w:hAnsi="Times New Roman"/>
          <w:b/>
          <w:sz w:val="28"/>
          <w:szCs w:val="28"/>
        </w:rPr>
        <w:t>Российская Федерация</w:t>
      </w:r>
    </w:p>
    <w:p w:rsidR="009B4E32" w:rsidRPr="00A64E7A" w:rsidRDefault="009B4E32" w:rsidP="00041F4D">
      <w:pPr>
        <w:spacing w:after="0" w:line="240" w:lineRule="atLeast"/>
        <w:jc w:val="center"/>
        <w:rPr>
          <w:rFonts w:ascii="Times New Roman" w:hAnsi="Times New Roman"/>
          <w:b/>
          <w:sz w:val="28"/>
          <w:szCs w:val="28"/>
        </w:rPr>
      </w:pPr>
      <w:r w:rsidRPr="00A64E7A">
        <w:rPr>
          <w:rFonts w:ascii="Times New Roman" w:hAnsi="Times New Roman"/>
          <w:b/>
          <w:sz w:val="28"/>
          <w:szCs w:val="28"/>
        </w:rPr>
        <w:t xml:space="preserve">Ростовская область </w:t>
      </w:r>
    </w:p>
    <w:p w:rsidR="009B4E32" w:rsidRPr="00A64E7A" w:rsidRDefault="009B4E32" w:rsidP="00041F4D">
      <w:pPr>
        <w:spacing w:after="0" w:line="240" w:lineRule="atLeast"/>
        <w:jc w:val="center"/>
        <w:rPr>
          <w:rFonts w:ascii="Times New Roman" w:hAnsi="Times New Roman"/>
          <w:b/>
          <w:sz w:val="28"/>
          <w:szCs w:val="28"/>
        </w:rPr>
      </w:pPr>
      <w:proofErr w:type="spellStart"/>
      <w:r w:rsidRPr="00A64E7A">
        <w:rPr>
          <w:rFonts w:ascii="Times New Roman" w:hAnsi="Times New Roman"/>
          <w:b/>
          <w:sz w:val="28"/>
          <w:szCs w:val="28"/>
        </w:rPr>
        <w:t>Сальский</w:t>
      </w:r>
      <w:proofErr w:type="spellEnd"/>
      <w:r w:rsidRPr="00A64E7A">
        <w:rPr>
          <w:rFonts w:ascii="Times New Roman" w:hAnsi="Times New Roman"/>
          <w:b/>
          <w:sz w:val="28"/>
          <w:szCs w:val="28"/>
        </w:rPr>
        <w:t xml:space="preserve"> район</w:t>
      </w:r>
    </w:p>
    <w:p w:rsidR="009B4E32" w:rsidRPr="00A64E7A" w:rsidRDefault="009B4E32" w:rsidP="00041F4D">
      <w:pPr>
        <w:spacing w:after="0" w:line="240" w:lineRule="atLeast"/>
        <w:jc w:val="center"/>
        <w:rPr>
          <w:rFonts w:ascii="Times New Roman" w:hAnsi="Times New Roman"/>
          <w:b/>
          <w:sz w:val="28"/>
          <w:szCs w:val="28"/>
        </w:rPr>
      </w:pPr>
      <w:r w:rsidRPr="00A64E7A">
        <w:rPr>
          <w:rFonts w:ascii="Times New Roman" w:hAnsi="Times New Roman"/>
          <w:b/>
          <w:sz w:val="28"/>
          <w:szCs w:val="28"/>
        </w:rPr>
        <w:t xml:space="preserve"> Администрация Буденновского сельского поселения </w:t>
      </w:r>
    </w:p>
    <w:p w:rsidR="009B4E32" w:rsidRPr="00A64E7A" w:rsidRDefault="00740627" w:rsidP="00041F4D">
      <w:pPr>
        <w:spacing w:after="0" w:line="240" w:lineRule="atLeast"/>
        <w:jc w:val="center"/>
        <w:rPr>
          <w:rFonts w:ascii="Times New Roman" w:hAnsi="Times New Roman"/>
          <w:b/>
          <w:sz w:val="28"/>
          <w:szCs w:val="28"/>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-113665</wp:posOffset>
                </wp:positionH>
                <wp:positionV relativeFrom="paragraph">
                  <wp:posOffset>150494</wp:posOffset>
                </wp:positionV>
                <wp:extent cx="6219825" cy="0"/>
                <wp:effectExtent l="0" t="19050" r="9525"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FD572" id="Line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95pt,11.85pt" to="480.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mYWEwIAACk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" strokeweight="3pt"/>
            </w:pict>
          </mc:Fallback>
        </mc:AlternateContent>
      </w:r>
    </w:p>
    <w:p w:rsidR="009B4E32" w:rsidRPr="00A64E7A" w:rsidRDefault="009B4E32" w:rsidP="00041F4D">
      <w:pPr>
        <w:spacing w:after="0" w:line="240" w:lineRule="atLeast"/>
        <w:jc w:val="center"/>
        <w:rPr>
          <w:rFonts w:ascii="Times New Roman" w:hAnsi="Times New Roman"/>
          <w:b/>
          <w:sz w:val="28"/>
          <w:szCs w:val="28"/>
        </w:rPr>
      </w:pPr>
      <w:r w:rsidRPr="00A64E7A">
        <w:rPr>
          <w:rFonts w:ascii="Times New Roman" w:hAnsi="Times New Roman"/>
          <w:b/>
          <w:sz w:val="28"/>
          <w:szCs w:val="28"/>
        </w:rPr>
        <w:t xml:space="preserve">ПОСТАНОВЛЕНИЕ                  </w:t>
      </w:r>
    </w:p>
    <w:p w:rsidR="009B4E32" w:rsidRPr="00041F4D" w:rsidRDefault="009B4E32" w:rsidP="007A71C6">
      <w:pPr>
        <w:spacing w:after="0" w:line="240" w:lineRule="atLeast"/>
        <w:rPr>
          <w:rFonts w:ascii="Times New Roman" w:hAnsi="Times New Roman"/>
          <w:sz w:val="28"/>
          <w:szCs w:val="28"/>
        </w:rPr>
      </w:pPr>
      <w:r>
        <w:rPr>
          <w:rFonts w:ascii="Times New Roman" w:hAnsi="Times New Roman"/>
          <w:sz w:val="28"/>
          <w:szCs w:val="28"/>
        </w:rPr>
        <w:t xml:space="preserve">___________2024                                                                                          </w:t>
      </w:r>
      <w:r w:rsidRPr="00041F4D">
        <w:rPr>
          <w:rFonts w:ascii="Times New Roman" w:hAnsi="Times New Roman"/>
          <w:sz w:val="28"/>
          <w:szCs w:val="28"/>
        </w:rPr>
        <w:t>№</w:t>
      </w:r>
      <w:r>
        <w:rPr>
          <w:rFonts w:ascii="Times New Roman" w:hAnsi="Times New Roman"/>
          <w:sz w:val="28"/>
          <w:szCs w:val="28"/>
        </w:rPr>
        <w:t xml:space="preserve"> ____</w:t>
      </w:r>
    </w:p>
    <w:p w:rsidR="009B4E32" w:rsidRPr="00A64E7A" w:rsidRDefault="009B4E32" w:rsidP="00041F4D">
      <w:pPr>
        <w:spacing w:after="0" w:line="240" w:lineRule="atLeast"/>
        <w:jc w:val="center"/>
        <w:rPr>
          <w:rFonts w:ascii="Times New Roman" w:hAnsi="Times New Roman"/>
          <w:sz w:val="20"/>
          <w:szCs w:val="20"/>
        </w:rPr>
      </w:pPr>
      <w:r w:rsidRPr="00A64E7A">
        <w:rPr>
          <w:rFonts w:ascii="Times New Roman" w:hAnsi="Times New Roman"/>
          <w:sz w:val="20"/>
          <w:szCs w:val="20"/>
        </w:rPr>
        <w:t>п. Конезавод имени Буденного</w:t>
      </w:r>
    </w:p>
    <w:p w:rsidR="009B4E32" w:rsidRPr="00041F4D" w:rsidRDefault="009B4E32" w:rsidP="00041F4D">
      <w:pPr>
        <w:spacing w:after="0" w:line="240" w:lineRule="atLeast"/>
        <w:ind w:right="4223"/>
        <w:jc w:val="both"/>
        <w:rPr>
          <w:rFonts w:ascii="Times New Roman" w:hAnsi="Times New Roman"/>
          <w:sz w:val="28"/>
          <w:szCs w:val="28"/>
        </w:rPr>
      </w:pPr>
    </w:p>
    <w:tbl>
      <w:tblPr>
        <w:tblW w:w="0" w:type="auto"/>
        <w:tblLayout w:type="fixed"/>
        <w:tblLook w:val="0000" w:firstRow="0" w:lastRow="0" w:firstColumn="0" w:lastColumn="0" w:noHBand="0" w:noVBand="0"/>
      </w:tblPr>
      <w:tblGrid>
        <w:gridCol w:w="5688"/>
      </w:tblGrid>
      <w:tr w:rsidR="009B4E32" w:rsidRPr="00003B32" w:rsidTr="00EC1A05">
        <w:tc>
          <w:tcPr>
            <w:tcW w:w="5688" w:type="dxa"/>
          </w:tcPr>
          <w:p w:rsidR="009B4E32" w:rsidRPr="00003B32" w:rsidRDefault="009B4E32" w:rsidP="00F11466">
            <w:pPr>
              <w:spacing w:after="0" w:line="240" w:lineRule="auto"/>
              <w:jc w:val="both"/>
              <w:rPr>
                <w:rFonts w:ascii="Times New Roman" w:hAnsi="Times New Roman"/>
                <w:sz w:val="26"/>
                <w:szCs w:val="26"/>
              </w:rPr>
            </w:pPr>
            <w:r w:rsidRPr="00003B32">
              <w:rPr>
                <w:rFonts w:ascii="Times New Roman" w:hAnsi="Times New Roman"/>
                <w:sz w:val="26"/>
                <w:szCs w:val="26"/>
              </w:rPr>
              <w:t xml:space="preserve">О внесении изменений в постановление Администрации Буденновского сельского поселения от 14.11.2018 г. № 104 «Об утверждении муниципальной программы Буденновского сельского поселения </w:t>
            </w:r>
            <w:r w:rsidRPr="00003B32">
              <w:rPr>
                <w:rFonts w:ascii="Times New Roman" w:hAnsi="Times New Roman"/>
                <w:color w:val="000000"/>
                <w:sz w:val="26"/>
                <w:szCs w:val="26"/>
              </w:rPr>
              <w:t>«</w:t>
            </w:r>
            <w:r w:rsidRPr="00003B32">
              <w:rPr>
                <w:rFonts w:ascii="Times New Roman" w:hAnsi="Times New Roman"/>
                <w:sz w:val="26"/>
                <w:szCs w:val="26"/>
              </w:rPr>
              <w:t>Обеспечение качественными жилищно-коммунальными услугами населения Буденновского сельского поселения</w:t>
            </w:r>
            <w:r w:rsidRPr="00003B32">
              <w:rPr>
                <w:rFonts w:ascii="Times New Roman" w:hAnsi="Times New Roman"/>
                <w:color w:val="000000"/>
                <w:sz w:val="26"/>
                <w:szCs w:val="26"/>
              </w:rPr>
              <w:t>»</w:t>
            </w:r>
          </w:p>
        </w:tc>
      </w:tr>
    </w:tbl>
    <w:p w:rsidR="009B4E32" w:rsidRPr="00003B32" w:rsidRDefault="009B4E32" w:rsidP="00041F4D">
      <w:pPr>
        <w:spacing w:after="0" w:line="240" w:lineRule="atLeast"/>
        <w:jc w:val="both"/>
        <w:rPr>
          <w:rFonts w:ascii="Times New Roman" w:hAnsi="Times New Roman"/>
          <w:sz w:val="26"/>
          <w:szCs w:val="26"/>
        </w:rPr>
      </w:pPr>
    </w:p>
    <w:p w:rsidR="009B4E32" w:rsidRPr="00003B32" w:rsidRDefault="009B4E32" w:rsidP="00761F09">
      <w:pPr>
        <w:autoSpaceDE w:val="0"/>
        <w:autoSpaceDN w:val="0"/>
        <w:adjustRightInd w:val="0"/>
        <w:spacing w:after="0" w:line="240" w:lineRule="atLeast"/>
        <w:ind w:firstLine="567"/>
        <w:jc w:val="both"/>
        <w:rPr>
          <w:rFonts w:ascii="Times New Roman" w:hAnsi="Times New Roman"/>
          <w:bCs/>
          <w:kern w:val="2"/>
          <w:sz w:val="26"/>
          <w:szCs w:val="26"/>
        </w:rPr>
      </w:pPr>
      <w:r w:rsidRPr="00003B32">
        <w:rPr>
          <w:rFonts w:ascii="Times New Roman" w:hAnsi="Times New Roman"/>
          <w:kern w:val="2"/>
          <w:sz w:val="26"/>
          <w:szCs w:val="26"/>
        </w:rPr>
        <w:t xml:space="preserve">В соответствии с </w:t>
      </w:r>
      <w:r w:rsidRPr="00003B32">
        <w:rPr>
          <w:rFonts w:ascii="Times New Roman" w:hAnsi="Times New Roman"/>
          <w:sz w:val="26"/>
          <w:szCs w:val="26"/>
        </w:rPr>
        <w:t>Федеральным законом от 06.10.2003г. № 131-ФЗ «Об общих принципах организации местного самоуправления в Российской Федерации», на основании постановления Администрации Буденновского сельского поселения от 01.10.2024 № 116 «Об утверждении Порядка разработки, реализации и оценки эффективности муниципальных программ Буденновского сельского поселения», распоряжение Администрации Буденновского сельского поселения от 02.10.2018 № 72 «Об утверждении перечня муниципальных программ» (в редакции от 26.12.2023 № 151), в целях обеспечения устойчивого функционирования и развития систем коммунального комплекса</w:t>
      </w:r>
      <w:r w:rsidRPr="00003B32">
        <w:rPr>
          <w:rFonts w:ascii="Times New Roman" w:hAnsi="Times New Roman"/>
          <w:kern w:val="2"/>
          <w:sz w:val="26"/>
          <w:szCs w:val="26"/>
        </w:rPr>
        <w:t xml:space="preserve">, </w:t>
      </w:r>
      <w:r w:rsidRPr="00003B32">
        <w:rPr>
          <w:rFonts w:ascii="Times New Roman" w:hAnsi="Times New Roman"/>
          <w:bCs/>
          <w:kern w:val="2"/>
          <w:sz w:val="26"/>
          <w:szCs w:val="26"/>
        </w:rPr>
        <w:t xml:space="preserve">Администрация </w:t>
      </w:r>
      <w:r w:rsidRPr="00003B32">
        <w:rPr>
          <w:rFonts w:ascii="Times New Roman" w:hAnsi="Times New Roman"/>
          <w:sz w:val="26"/>
          <w:szCs w:val="26"/>
        </w:rPr>
        <w:t>Буденновского  сельского поселения</w:t>
      </w:r>
    </w:p>
    <w:p w:rsidR="009B4E32" w:rsidRPr="00003B32" w:rsidRDefault="009B4E32" w:rsidP="00F72675">
      <w:pPr>
        <w:spacing w:after="0" w:line="240" w:lineRule="atLeast"/>
        <w:ind w:right="-56" w:firstLine="567"/>
        <w:jc w:val="center"/>
        <w:rPr>
          <w:rFonts w:ascii="Times New Roman" w:hAnsi="Times New Roman"/>
          <w:bCs/>
          <w:sz w:val="26"/>
          <w:szCs w:val="26"/>
        </w:rPr>
      </w:pPr>
      <w:r w:rsidRPr="00003B32">
        <w:rPr>
          <w:rFonts w:ascii="Times New Roman" w:hAnsi="Times New Roman"/>
          <w:bCs/>
          <w:sz w:val="26"/>
          <w:szCs w:val="26"/>
        </w:rPr>
        <w:t>ПОСТАНОВЛЯЕТ:</w:t>
      </w:r>
    </w:p>
    <w:p w:rsidR="009B4E32" w:rsidRPr="00003B32" w:rsidRDefault="009B4E32" w:rsidP="00237380">
      <w:pPr>
        <w:spacing w:after="0" w:line="240" w:lineRule="atLeast"/>
        <w:rPr>
          <w:rFonts w:ascii="Times New Roman" w:hAnsi="Times New Roman"/>
          <w:sz w:val="26"/>
          <w:szCs w:val="26"/>
        </w:rPr>
      </w:pPr>
    </w:p>
    <w:p w:rsidR="009B4E32" w:rsidRDefault="009B4E32" w:rsidP="006E7398">
      <w:pPr>
        <w:spacing w:after="0" w:line="240" w:lineRule="atLeast"/>
        <w:ind w:firstLine="567"/>
        <w:jc w:val="both"/>
        <w:rPr>
          <w:rFonts w:ascii="Times New Roman" w:hAnsi="Times New Roman"/>
          <w:sz w:val="26"/>
          <w:szCs w:val="26"/>
        </w:rPr>
      </w:pPr>
      <w:r w:rsidRPr="00003B32">
        <w:rPr>
          <w:rFonts w:ascii="Times New Roman" w:hAnsi="Times New Roman"/>
          <w:sz w:val="26"/>
          <w:szCs w:val="26"/>
        </w:rPr>
        <w:t>1. Внести изменения в муниципальную программу «Обеспечение качественными жилищно-коммунальными услугами населения Буденновского сельского поселения», утверждённую постановлением Администрации Буденновского сельского поселения от 14.11.2018 г. № 104 (в редакции от 23.05.2024 № 57) изложив её в новой редакции (Приложение № 1).</w:t>
      </w:r>
    </w:p>
    <w:p w:rsidR="009B4E32" w:rsidRPr="003D179C" w:rsidRDefault="009B4E32" w:rsidP="006E7398">
      <w:pPr>
        <w:spacing w:after="0" w:line="240" w:lineRule="atLeast"/>
        <w:ind w:firstLine="567"/>
        <w:jc w:val="both"/>
        <w:rPr>
          <w:rFonts w:ascii="Times New Roman" w:hAnsi="Times New Roman"/>
          <w:sz w:val="26"/>
          <w:szCs w:val="26"/>
        </w:rPr>
      </w:pPr>
      <w:r>
        <w:rPr>
          <w:rFonts w:ascii="Times New Roman" w:hAnsi="Times New Roman"/>
          <w:sz w:val="26"/>
          <w:szCs w:val="26"/>
        </w:rPr>
        <w:t xml:space="preserve">2. </w:t>
      </w:r>
      <w:r w:rsidRPr="003D179C">
        <w:rPr>
          <w:rFonts w:ascii="Times New Roman" w:hAnsi="Times New Roman"/>
          <w:kern w:val="2"/>
          <w:sz w:val="26"/>
          <w:szCs w:val="26"/>
        </w:rPr>
        <w:t>Признать утратившими силу постановления Администрации Буденновского сельского поселения по Перечню согласно приложению № 2.</w:t>
      </w:r>
    </w:p>
    <w:p w:rsidR="009B4E32" w:rsidRPr="00003B32" w:rsidRDefault="009B4E32" w:rsidP="00B7777E">
      <w:pPr>
        <w:spacing w:after="0" w:line="240" w:lineRule="atLeast"/>
        <w:ind w:firstLine="567"/>
        <w:jc w:val="both"/>
        <w:rPr>
          <w:rFonts w:ascii="Times New Roman" w:hAnsi="Times New Roman"/>
          <w:sz w:val="26"/>
          <w:szCs w:val="26"/>
        </w:rPr>
      </w:pPr>
      <w:r>
        <w:rPr>
          <w:rFonts w:ascii="Times New Roman" w:hAnsi="Times New Roman"/>
          <w:sz w:val="26"/>
          <w:szCs w:val="26"/>
        </w:rPr>
        <w:t>3</w:t>
      </w:r>
      <w:r w:rsidRPr="00003B32">
        <w:rPr>
          <w:rFonts w:ascii="Times New Roman" w:hAnsi="Times New Roman"/>
          <w:sz w:val="26"/>
          <w:szCs w:val="26"/>
        </w:rPr>
        <w:t>. Настоящее постановление вступает в силу после официального опубликования в сети «Интерне» на официальном сайте Администрации Буденновского сельского поселения, но не ранее 1 января 2025, и распространяется на правоотношения, возникающие начиная с формирования муниципальных программ Буденновского сельского поселения для составления проекта бюджета Буденновского сельского поселения на 2025 год и плановый период 2026 и 2027 годов.</w:t>
      </w:r>
    </w:p>
    <w:p w:rsidR="009B4E32" w:rsidRPr="00003B32" w:rsidRDefault="009B4E32" w:rsidP="00B7777E">
      <w:pPr>
        <w:tabs>
          <w:tab w:val="left" w:pos="1134"/>
        </w:tabs>
        <w:suppressAutoHyphens/>
        <w:autoSpaceDE w:val="0"/>
        <w:autoSpaceDN w:val="0"/>
        <w:adjustRightInd w:val="0"/>
        <w:spacing w:after="0" w:line="240" w:lineRule="atLeast"/>
        <w:ind w:firstLine="567"/>
        <w:jc w:val="both"/>
        <w:rPr>
          <w:rFonts w:ascii="Times New Roman" w:hAnsi="Times New Roman"/>
          <w:sz w:val="26"/>
          <w:szCs w:val="26"/>
        </w:rPr>
      </w:pPr>
      <w:r>
        <w:rPr>
          <w:rFonts w:ascii="Times New Roman" w:hAnsi="Times New Roman"/>
          <w:kern w:val="2"/>
          <w:sz w:val="26"/>
          <w:szCs w:val="26"/>
        </w:rPr>
        <w:t>4</w:t>
      </w:r>
      <w:r w:rsidRPr="00003B32">
        <w:rPr>
          <w:rFonts w:ascii="Times New Roman" w:hAnsi="Times New Roman"/>
          <w:kern w:val="2"/>
          <w:sz w:val="26"/>
          <w:szCs w:val="26"/>
        </w:rPr>
        <w:t>. Контроль за выполнением настоящего постановления возложить на специалиста по муниципальному хозяйству Администрации Буденновского сельского поселения.</w:t>
      </w:r>
    </w:p>
    <w:p w:rsidR="009B4E32" w:rsidRPr="00003B32" w:rsidRDefault="009B4E32" w:rsidP="00B7777E">
      <w:pPr>
        <w:spacing w:after="0" w:line="240" w:lineRule="atLeast"/>
        <w:ind w:firstLine="709"/>
        <w:jc w:val="both"/>
        <w:rPr>
          <w:rFonts w:ascii="Times New Roman" w:hAnsi="Times New Roman"/>
          <w:sz w:val="26"/>
          <w:szCs w:val="26"/>
          <w:lang w:eastAsia="ar-SA"/>
        </w:rPr>
      </w:pPr>
    </w:p>
    <w:p w:rsidR="009B4E32" w:rsidRPr="00003B32" w:rsidRDefault="009B4E32" w:rsidP="00B7777E">
      <w:pPr>
        <w:spacing w:after="0" w:line="240" w:lineRule="atLeast"/>
        <w:rPr>
          <w:rFonts w:ascii="Times New Roman" w:hAnsi="Times New Roman"/>
          <w:sz w:val="26"/>
          <w:szCs w:val="26"/>
        </w:rPr>
      </w:pPr>
      <w:r w:rsidRPr="00003B32">
        <w:rPr>
          <w:rFonts w:ascii="Times New Roman" w:hAnsi="Times New Roman"/>
          <w:sz w:val="26"/>
          <w:szCs w:val="26"/>
          <w:lang w:eastAsia="ar-SA"/>
        </w:rPr>
        <w:t>Г</w:t>
      </w:r>
      <w:r w:rsidRPr="00003B32">
        <w:rPr>
          <w:rFonts w:ascii="Times New Roman" w:hAnsi="Times New Roman"/>
          <w:sz w:val="26"/>
          <w:szCs w:val="26"/>
        </w:rPr>
        <w:t xml:space="preserve">лава Администрации </w:t>
      </w:r>
    </w:p>
    <w:p w:rsidR="009B4E32" w:rsidRPr="00003B32" w:rsidRDefault="009B4E32" w:rsidP="00B7777E">
      <w:pPr>
        <w:spacing w:after="0" w:line="240" w:lineRule="atLeast"/>
        <w:rPr>
          <w:rFonts w:ascii="Times New Roman" w:hAnsi="Times New Roman"/>
          <w:sz w:val="26"/>
          <w:szCs w:val="26"/>
        </w:rPr>
      </w:pPr>
      <w:r w:rsidRPr="00003B32">
        <w:rPr>
          <w:rFonts w:ascii="Times New Roman" w:hAnsi="Times New Roman"/>
          <w:sz w:val="26"/>
          <w:szCs w:val="26"/>
        </w:rPr>
        <w:t xml:space="preserve">Буденновского сельского поселения                                           </w:t>
      </w:r>
      <w:r>
        <w:rPr>
          <w:rFonts w:ascii="Times New Roman" w:hAnsi="Times New Roman"/>
          <w:sz w:val="26"/>
          <w:szCs w:val="26"/>
        </w:rPr>
        <w:t xml:space="preserve">          </w:t>
      </w:r>
      <w:r w:rsidRPr="00003B32">
        <w:rPr>
          <w:rFonts w:ascii="Times New Roman" w:hAnsi="Times New Roman"/>
          <w:sz w:val="26"/>
          <w:szCs w:val="26"/>
        </w:rPr>
        <w:t xml:space="preserve">      Д.А. Ефремов </w:t>
      </w:r>
    </w:p>
    <w:p w:rsidR="009B4E32" w:rsidRDefault="009B4E32" w:rsidP="00B7777E">
      <w:pPr>
        <w:pStyle w:val="ad"/>
        <w:spacing w:line="240" w:lineRule="atLeast"/>
        <w:ind w:firstLine="0"/>
        <w:rPr>
          <w:color w:val="000000"/>
          <w:sz w:val="24"/>
          <w:szCs w:val="24"/>
        </w:rPr>
      </w:pPr>
    </w:p>
    <w:p w:rsidR="009B4E32" w:rsidRPr="00B7777E" w:rsidRDefault="009B4E32" w:rsidP="00B7777E">
      <w:pPr>
        <w:pStyle w:val="ad"/>
        <w:spacing w:line="240" w:lineRule="atLeast"/>
        <w:ind w:firstLine="0"/>
        <w:rPr>
          <w:color w:val="000000"/>
          <w:sz w:val="24"/>
          <w:szCs w:val="24"/>
        </w:rPr>
      </w:pPr>
    </w:p>
    <w:p w:rsidR="009B4E32" w:rsidRPr="00B7777E" w:rsidRDefault="009B4E32" w:rsidP="00B7777E">
      <w:pPr>
        <w:spacing w:after="0" w:line="240" w:lineRule="atLeast"/>
        <w:rPr>
          <w:rFonts w:ascii="Times New Roman" w:hAnsi="Times New Roman"/>
          <w:kern w:val="2"/>
          <w:sz w:val="20"/>
          <w:szCs w:val="20"/>
        </w:rPr>
      </w:pPr>
      <w:r w:rsidRPr="00B7777E">
        <w:rPr>
          <w:rFonts w:ascii="Times New Roman" w:hAnsi="Times New Roman"/>
          <w:kern w:val="2"/>
          <w:sz w:val="20"/>
          <w:szCs w:val="20"/>
        </w:rPr>
        <w:t>Постановление вносит:</w:t>
      </w:r>
    </w:p>
    <w:p w:rsidR="009B4E32" w:rsidRPr="00B7777E" w:rsidRDefault="009B4E32" w:rsidP="00B7777E">
      <w:pPr>
        <w:spacing w:after="0" w:line="240" w:lineRule="atLeast"/>
        <w:rPr>
          <w:rFonts w:ascii="Times New Roman" w:hAnsi="Times New Roman"/>
          <w:kern w:val="2"/>
          <w:sz w:val="20"/>
          <w:szCs w:val="20"/>
        </w:rPr>
      </w:pPr>
      <w:r w:rsidRPr="00B7777E">
        <w:rPr>
          <w:rFonts w:ascii="Times New Roman" w:hAnsi="Times New Roman"/>
          <w:kern w:val="2"/>
          <w:sz w:val="20"/>
          <w:szCs w:val="20"/>
        </w:rPr>
        <w:t>специалист по муниципальному хозяйству</w:t>
      </w:r>
    </w:p>
    <w:p w:rsidR="009B4E32" w:rsidRPr="008E514E" w:rsidRDefault="009B4E32" w:rsidP="00B7777E">
      <w:pPr>
        <w:spacing w:after="0" w:line="240" w:lineRule="atLeast"/>
        <w:rPr>
          <w:rFonts w:ascii="Times New Roman" w:hAnsi="Times New Roman"/>
          <w:kern w:val="2"/>
          <w:sz w:val="20"/>
          <w:szCs w:val="20"/>
        </w:rPr>
        <w:sectPr w:rsidR="009B4E32" w:rsidRPr="008E514E" w:rsidSect="00B90580">
          <w:pgSz w:w="11906" w:h="16838"/>
          <w:pgMar w:top="426" w:right="746" w:bottom="568" w:left="1260" w:header="708" w:footer="708" w:gutter="0"/>
          <w:cols w:space="708"/>
          <w:docGrid w:linePitch="360"/>
        </w:sectPr>
      </w:pPr>
      <w:proofErr w:type="spellStart"/>
      <w:r w:rsidRPr="00B7777E">
        <w:rPr>
          <w:rFonts w:ascii="Times New Roman" w:hAnsi="Times New Roman"/>
          <w:kern w:val="2"/>
          <w:sz w:val="20"/>
          <w:szCs w:val="20"/>
        </w:rPr>
        <w:t>Сураева</w:t>
      </w:r>
      <w:proofErr w:type="spellEnd"/>
      <w:r w:rsidRPr="00B7777E">
        <w:rPr>
          <w:rFonts w:ascii="Times New Roman" w:hAnsi="Times New Roman"/>
          <w:kern w:val="2"/>
          <w:sz w:val="20"/>
          <w:szCs w:val="20"/>
        </w:rPr>
        <w:t xml:space="preserve"> А.В.</w:t>
      </w:r>
    </w:p>
    <w:p w:rsidR="009B4E32" w:rsidRPr="00C27835" w:rsidRDefault="009B4E32" w:rsidP="003A606F">
      <w:pPr>
        <w:spacing w:after="0" w:line="240" w:lineRule="atLeast"/>
        <w:jc w:val="right"/>
        <w:rPr>
          <w:rFonts w:ascii="Times New Roman" w:hAnsi="Times New Roman"/>
          <w:kern w:val="2"/>
          <w:sz w:val="24"/>
          <w:szCs w:val="24"/>
        </w:rPr>
      </w:pPr>
      <w:r w:rsidRPr="00C27835">
        <w:rPr>
          <w:rFonts w:ascii="Times New Roman" w:hAnsi="Times New Roman"/>
          <w:kern w:val="2"/>
          <w:sz w:val="24"/>
          <w:szCs w:val="24"/>
        </w:rPr>
        <w:lastRenderedPageBreak/>
        <w:t>Приложение № 1</w:t>
      </w:r>
    </w:p>
    <w:p w:rsidR="009B4E32" w:rsidRPr="00C27835" w:rsidRDefault="009B4E32" w:rsidP="003A606F">
      <w:pPr>
        <w:spacing w:after="0" w:line="240" w:lineRule="atLeast"/>
        <w:jc w:val="right"/>
        <w:rPr>
          <w:rFonts w:ascii="Times New Roman" w:hAnsi="Times New Roman"/>
          <w:kern w:val="2"/>
          <w:sz w:val="24"/>
          <w:szCs w:val="24"/>
        </w:rPr>
      </w:pPr>
      <w:r>
        <w:rPr>
          <w:rFonts w:ascii="Times New Roman" w:hAnsi="Times New Roman"/>
          <w:kern w:val="2"/>
          <w:sz w:val="24"/>
          <w:szCs w:val="24"/>
        </w:rPr>
        <w:t>к проекту постановления</w:t>
      </w:r>
      <w:r w:rsidRPr="00C27835">
        <w:rPr>
          <w:rFonts w:ascii="Times New Roman" w:hAnsi="Times New Roman"/>
          <w:kern w:val="2"/>
          <w:sz w:val="24"/>
          <w:szCs w:val="24"/>
        </w:rPr>
        <w:t xml:space="preserve"> Администрации</w:t>
      </w:r>
    </w:p>
    <w:p w:rsidR="009B4E32" w:rsidRPr="00C27835" w:rsidRDefault="009B4E32" w:rsidP="003A606F">
      <w:pPr>
        <w:tabs>
          <w:tab w:val="left" w:pos="14884"/>
        </w:tabs>
        <w:spacing w:after="0" w:line="240" w:lineRule="atLeast"/>
        <w:jc w:val="right"/>
        <w:rPr>
          <w:rFonts w:ascii="Times New Roman" w:hAnsi="Times New Roman"/>
          <w:kern w:val="2"/>
          <w:sz w:val="24"/>
          <w:szCs w:val="24"/>
        </w:rPr>
      </w:pPr>
      <w:r w:rsidRPr="00C27835">
        <w:rPr>
          <w:rFonts w:ascii="Times New Roman" w:hAnsi="Times New Roman"/>
          <w:kern w:val="2"/>
          <w:sz w:val="24"/>
          <w:szCs w:val="24"/>
        </w:rPr>
        <w:t>Буденновского сельского поселения</w:t>
      </w:r>
    </w:p>
    <w:p w:rsidR="009B4E32" w:rsidRDefault="009B4E32" w:rsidP="00653579">
      <w:pPr>
        <w:spacing w:after="0" w:line="240" w:lineRule="atLeast"/>
        <w:jc w:val="right"/>
        <w:rPr>
          <w:rFonts w:ascii="Times New Roman" w:hAnsi="Times New Roman"/>
          <w:kern w:val="2"/>
          <w:sz w:val="24"/>
          <w:szCs w:val="24"/>
        </w:rPr>
      </w:pPr>
      <w:r>
        <w:rPr>
          <w:rFonts w:ascii="Times New Roman" w:hAnsi="Times New Roman"/>
          <w:kern w:val="2"/>
          <w:sz w:val="24"/>
          <w:szCs w:val="24"/>
        </w:rPr>
        <w:t>о</w:t>
      </w:r>
      <w:r w:rsidRPr="00C27835">
        <w:rPr>
          <w:rFonts w:ascii="Times New Roman" w:hAnsi="Times New Roman"/>
          <w:kern w:val="2"/>
          <w:sz w:val="24"/>
          <w:szCs w:val="24"/>
        </w:rPr>
        <w:t>т</w:t>
      </w:r>
      <w:r>
        <w:rPr>
          <w:rFonts w:ascii="Times New Roman" w:hAnsi="Times New Roman"/>
          <w:kern w:val="2"/>
          <w:sz w:val="24"/>
          <w:szCs w:val="24"/>
        </w:rPr>
        <w:t xml:space="preserve"> _____________</w:t>
      </w:r>
      <w:r w:rsidRPr="00C27835">
        <w:rPr>
          <w:rFonts w:ascii="Times New Roman" w:hAnsi="Times New Roman"/>
          <w:kern w:val="2"/>
          <w:sz w:val="24"/>
          <w:szCs w:val="24"/>
        </w:rPr>
        <w:t>202</w:t>
      </w:r>
      <w:r>
        <w:rPr>
          <w:rFonts w:ascii="Times New Roman" w:hAnsi="Times New Roman"/>
          <w:kern w:val="2"/>
          <w:sz w:val="24"/>
          <w:szCs w:val="24"/>
        </w:rPr>
        <w:t>4</w:t>
      </w:r>
      <w:r w:rsidRPr="00C27835">
        <w:rPr>
          <w:rFonts w:ascii="Times New Roman" w:hAnsi="Times New Roman"/>
          <w:kern w:val="2"/>
          <w:sz w:val="24"/>
          <w:szCs w:val="24"/>
        </w:rPr>
        <w:t xml:space="preserve"> № </w:t>
      </w:r>
      <w:r>
        <w:rPr>
          <w:rFonts w:ascii="Times New Roman" w:hAnsi="Times New Roman"/>
          <w:kern w:val="2"/>
          <w:sz w:val="24"/>
          <w:szCs w:val="24"/>
        </w:rPr>
        <w:t>__</w:t>
      </w:r>
    </w:p>
    <w:p w:rsidR="009B4E32" w:rsidRPr="00C27835" w:rsidRDefault="009B4E32" w:rsidP="00653579">
      <w:pPr>
        <w:spacing w:after="0" w:line="240" w:lineRule="atLeast"/>
        <w:jc w:val="right"/>
        <w:rPr>
          <w:rFonts w:ascii="Times New Roman" w:hAnsi="Times New Roman"/>
          <w:kern w:val="2"/>
          <w:sz w:val="24"/>
          <w:szCs w:val="24"/>
        </w:rPr>
      </w:pPr>
    </w:p>
    <w:p w:rsidR="009B4E32" w:rsidRPr="00FE2CC1" w:rsidRDefault="009B4E32" w:rsidP="007E3936">
      <w:pPr>
        <w:pStyle w:val="af1"/>
        <w:shd w:val="clear" w:color="auto" w:fill="FFFFFF"/>
        <w:spacing w:before="0" w:after="0" w:line="240" w:lineRule="atLeast"/>
        <w:jc w:val="center"/>
        <w:rPr>
          <w:rFonts w:ascii="Times New Roman" w:hAnsi="Times New Roman"/>
          <w:b/>
          <w:sz w:val="26"/>
          <w:szCs w:val="26"/>
        </w:rPr>
      </w:pPr>
      <w:r w:rsidRPr="00FE2CC1">
        <w:rPr>
          <w:rFonts w:ascii="Times New Roman" w:hAnsi="Times New Roman"/>
          <w:b/>
          <w:sz w:val="26"/>
          <w:szCs w:val="26"/>
        </w:rPr>
        <w:t>Муниципальная (</w:t>
      </w:r>
      <w:r w:rsidRPr="00FE2CC1">
        <w:rPr>
          <w:rFonts w:ascii="Times New Roman" w:hAnsi="Times New Roman"/>
          <w:b/>
          <w:bCs/>
          <w:sz w:val="26"/>
          <w:szCs w:val="26"/>
        </w:rPr>
        <w:t xml:space="preserve">комплексная) </w:t>
      </w:r>
      <w:r w:rsidRPr="00FE2CC1">
        <w:rPr>
          <w:rFonts w:ascii="Times New Roman" w:hAnsi="Times New Roman"/>
          <w:b/>
          <w:sz w:val="26"/>
          <w:szCs w:val="26"/>
        </w:rPr>
        <w:t>программа Буденновского сельского поселения «Обеспечение качественными жилищно-коммунальными услугами населения Буденновского сельского поселения»</w:t>
      </w:r>
    </w:p>
    <w:p w:rsidR="009B4E32" w:rsidRPr="00FE2CC1" w:rsidRDefault="009B4E32" w:rsidP="009D2F7B">
      <w:pPr>
        <w:rPr>
          <w:sz w:val="26"/>
          <w:szCs w:val="26"/>
        </w:rPr>
      </w:pPr>
    </w:p>
    <w:p w:rsidR="009B4E32" w:rsidRPr="00FE2CC1" w:rsidRDefault="009B4E32" w:rsidP="00A24EE7">
      <w:pPr>
        <w:spacing w:after="0" w:line="240" w:lineRule="atLeast"/>
        <w:jc w:val="center"/>
        <w:rPr>
          <w:rFonts w:ascii="Times New Roman" w:hAnsi="Times New Roman"/>
          <w:b/>
          <w:sz w:val="26"/>
          <w:szCs w:val="26"/>
        </w:rPr>
      </w:pPr>
      <w:r w:rsidRPr="00FE2CC1">
        <w:rPr>
          <w:rFonts w:ascii="Times New Roman" w:hAnsi="Times New Roman"/>
          <w:sz w:val="26"/>
          <w:szCs w:val="26"/>
        </w:rPr>
        <w:t>I</w:t>
      </w:r>
      <w:r w:rsidRPr="00FE2CC1">
        <w:rPr>
          <w:rFonts w:ascii="Times New Roman" w:hAnsi="Times New Roman"/>
          <w:b/>
          <w:sz w:val="26"/>
          <w:szCs w:val="26"/>
        </w:rPr>
        <w:t>. СТРАТЕГИЧЕСКИЕ ПРИОРИТЕТЫ</w:t>
      </w:r>
    </w:p>
    <w:p w:rsidR="009B4E32" w:rsidRPr="00FE2CC1" w:rsidRDefault="009B4E32" w:rsidP="00A24EE7">
      <w:pPr>
        <w:spacing w:after="0" w:line="240" w:lineRule="atLeast"/>
        <w:jc w:val="center"/>
        <w:rPr>
          <w:rStyle w:val="18"/>
          <w:rFonts w:ascii="Times New Roman" w:hAnsi="Times New Roman"/>
          <w:sz w:val="26"/>
          <w:szCs w:val="26"/>
        </w:rPr>
      </w:pPr>
      <w:r w:rsidRPr="00FE2CC1">
        <w:rPr>
          <w:rStyle w:val="18"/>
          <w:rFonts w:ascii="Times New Roman" w:hAnsi="Times New Roman"/>
          <w:b/>
          <w:sz w:val="26"/>
          <w:szCs w:val="26"/>
        </w:rPr>
        <w:t xml:space="preserve">в сфере реализации </w:t>
      </w:r>
      <w:proofErr w:type="spellStart"/>
      <w:r w:rsidRPr="00FE2CC1">
        <w:rPr>
          <w:rStyle w:val="18"/>
          <w:rFonts w:ascii="Times New Roman" w:hAnsi="Times New Roman"/>
          <w:b/>
          <w:sz w:val="26"/>
          <w:szCs w:val="26"/>
        </w:rPr>
        <w:t>муницпальной</w:t>
      </w:r>
      <w:proofErr w:type="spellEnd"/>
      <w:r w:rsidRPr="00FE2CC1">
        <w:rPr>
          <w:rStyle w:val="18"/>
          <w:rFonts w:ascii="Times New Roman" w:hAnsi="Times New Roman"/>
          <w:b/>
          <w:sz w:val="26"/>
          <w:szCs w:val="26"/>
        </w:rPr>
        <w:t xml:space="preserve"> программы</w:t>
      </w:r>
      <w:r w:rsidRPr="00FE2CC1">
        <w:rPr>
          <w:rFonts w:ascii="Times New Roman" w:hAnsi="Times New Roman"/>
          <w:b/>
          <w:sz w:val="26"/>
          <w:szCs w:val="26"/>
        </w:rPr>
        <w:t xml:space="preserve"> Буденновского сельского поселения «Обеспечение качественными жилищно-коммунальными услугами населения Буденновского сельского поселения»</w:t>
      </w:r>
      <w:r w:rsidRPr="00FE2CC1">
        <w:rPr>
          <w:rStyle w:val="18"/>
          <w:rFonts w:ascii="Times New Roman" w:hAnsi="Times New Roman"/>
          <w:sz w:val="26"/>
          <w:szCs w:val="26"/>
        </w:rPr>
        <w:t xml:space="preserve"> </w:t>
      </w:r>
    </w:p>
    <w:p w:rsidR="009B4E32" w:rsidRPr="00FE2CC1" w:rsidRDefault="009B4E32" w:rsidP="00A24EE7">
      <w:pPr>
        <w:spacing w:after="0" w:line="240" w:lineRule="atLeast"/>
        <w:jc w:val="center"/>
        <w:rPr>
          <w:rStyle w:val="18"/>
          <w:rFonts w:ascii="Times New Roman" w:hAnsi="Times New Roman"/>
          <w:sz w:val="26"/>
          <w:szCs w:val="26"/>
        </w:rPr>
      </w:pPr>
    </w:p>
    <w:p w:rsidR="009B4E32" w:rsidRPr="00FE2CC1" w:rsidRDefault="009B4E32" w:rsidP="00A24EE7">
      <w:pPr>
        <w:spacing w:after="0" w:line="240" w:lineRule="atLeast"/>
        <w:jc w:val="center"/>
        <w:rPr>
          <w:rStyle w:val="18"/>
          <w:rFonts w:ascii="Times New Roman" w:hAnsi="Times New Roman"/>
          <w:sz w:val="26"/>
          <w:szCs w:val="26"/>
        </w:rPr>
      </w:pPr>
      <w:r w:rsidRPr="00FE2CC1">
        <w:rPr>
          <w:rStyle w:val="18"/>
          <w:rFonts w:ascii="Times New Roman" w:hAnsi="Times New Roman"/>
          <w:b/>
          <w:sz w:val="26"/>
          <w:szCs w:val="26"/>
        </w:rPr>
        <w:t xml:space="preserve">1. Оценка текущего </w:t>
      </w:r>
      <w:proofErr w:type="gramStart"/>
      <w:r w:rsidRPr="00FE2CC1">
        <w:rPr>
          <w:rStyle w:val="18"/>
          <w:rFonts w:ascii="Times New Roman" w:hAnsi="Times New Roman"/>
          <w:b/>
          <w:sz w:val="26"/>
          <w:szCs w:val="26"/>
        </w:rPr>
        <w:t>состояния  сферы</w:t>
      </w:r>
      <w:proofErr w:type="gramEnd"/>
      <w:r w:rsidRPr="00FE2CC1">
        <w:rPr>
          <w:rStyle w:val="18"/>
          <w:rFonts w:ascii="Times New Roman" w:hAnsi="Times New Roman"/>
          <w:b/>
          <w:sz w:val="26"/>
          <w:szCs w:val="26"/>
        </w:rPr>
        <w:t xml:space="preserve"> реализации муниципальной программы </w:t>
      </w:r>
      <w:r w:rsidRPr="00FE2CC1">
        <w:rPr>
          <w:rFonts w:ascii="Times New Roman" w:hAnsi="Times New Roman"/>
          <w:b/>
          <w:sz w:val="26"/>
          <w:szCs w:val="26"/>
        </w:rPr>
        <w:t>Буденновского сельского поселения «Обеспечение качественными жилищно-коммунальными услугами населения Буденновского сельского поселения»</w:t>
      </w:r>
      <w:r w:rsidRPr="00FE2CC1">
        <w:rPr>
          <w:rStyle w:val="18"/>
          <w:rFonts w:ascii="Times New Roman" w:hAnsi="Times New Roman"/>
          <w:sz w:val="26"/>
          <w:szCs w:val="26"/>
        </w:rPr>
        <w:t xml:space="preserve"> </w:t>
      </w:r>
    </w:p>
    <w:p w:rsidR="009B4E32" w:rsidRPr="00FE2CC1" w:rsidRDefault="009B4E32" w:rsidP="00A24EE7">
      <w:pPr>
        <w:spacing w:after="0" w:line="240" w:lineRule="atLeast"/>
        <w:jc w:val="center"/>
        <w:rPr>
          <w:rFonts w:ascii="Times New Roman" w:hAnsi="Times New Roman"/>
          <w:sz w:val="26"/>
          <w:szCs w:val="26"/>
        </w:rPr>
      </w:pPr>
    </w:p>
    <w:p w:rsidR="009B4E32" w:rsidRPr="00FE2CC1" w:rsidRDefault="009B4E32" w:rsidP="00AB34D2">
      <w:pPr>
        <w:widowControl w:val="0"/>
        <w:autoSpaceDE w:val="0"/>
        <w:autoSpaceDN w:val="0"/>
        <w:adjustRightInd w:val="0"/>
        <w:spacing w:after="0" w:line="240" w:lineRule="atLeast"/>
        <w:ind w:firstLine="539"/>
        <w:jc w:val="both"/>
        <w:rPr>
          <w:rFonts w:ascii="Times New Roman" w:hAnsi="Times New Roman"/>
          <w:sz w:val="26"/>
          <w:szCs w:val="26"/>
        </w:rPr>
      </w:pPr>
      <w:r w:rsidRPr="00FE2CC1">
        <w:rPr>
          <w:rFonts w:ascii="Times New Roman" w:hAnsi="Times New Roman"/>
          <w:sz w:val="26"/>
          <w:szCs w:val="26"/>
        </w:rPr>
        <w:t>Большинство объектов внешнего благоустройства Буденновского сельского поселения до настоящего времени в полной мере не обеспечивают комфортных условий для жизни и деятельности населения и нуждаются в ремонте и реконструкции. При этом темпы их износа примерно в 3 раза превышают возможность привлечения средств для ремонта и модернизации.</w:t>
      </w:r>
    </w:p>
    <w:p w:rsidR="009B4E32" w:rsidRPr="00FE2CC1" w:rsidRDefault="009B4E32" w:rsidP="00A24EE7">
      <w:pPr>
        <w:widowControl w:val="0"/>
        <w:autoSpaceDE w:val="0"/>
        <w:autoSpaceDN w:val="0"/>
        <w:adjustRightInd w:val="0"/>
        <w:spacing w:after="0" w:line="240" w:lineRule="atLeast"/>
        <w:ind w:firstLine="540"/>
        <w:jc w:val="both"/>
        <w:rPr>
          <w:rFonts w:ascii="Times New Roman" w:hAnsi="Times New Roman"/>
          <w:sz w:val="26"/>
          <w:szCs w:val="26"/>
        </w:rPr>
      </w:pPr>
    </w:p>
    <w:p w:rsidR="009B4E32" w:rsidRPr="00FE2CC1" w:rsidRDefault="009B4E32" w:rsidP="00A24EE7">
      <w:pPr>
        <w:widowControl w:val="0"/>
        <w:numPr>
          <w:ilvl w:val="1"/>
          <w:numId w:val="46"/>
        </w:numPr>
        <w:tabs>
          <w:tab w:val="clear" w:pos="1260"/>
          <w:tab w:val="num" w:pos="0"/>
        </w:tabs>
        <w:autoSpaceDE w:val="0"/>
        <w:autoSpaceDN w:val="0"/>
        <w:adjustRightInd w:val="0"/>
        <w:spacing w:after="0" w:line="240" w:lineRule="atLeast"/>
        <w:ind w:left="0" w:firstLine="540"/>
        <w:jc w:val="both"/>
        <w:rPr>
          <w:rFonts w:ascii="Times New Roman" w:hAnsi="Times New Roman"/>
          <w:sz w:val="26"/>
          <w:szCs w:val="26"/>
        </w:rPr>
      </w:pPr>
      <w:r w:rsidRPr="00FE2CC1">
        <w:rPr>
          <w:rFonts w:ascii="Times New Roman" w:hAnsi="Times New Roman"/>
          <w:sz w:val="26"/>
          <w:szCs w:val="26"/>
        </w:rPr>
        <w:t>Газификация</w:t>
      </w:r>
    </w:p>
    <w:p w:rsidR="009B4E32" w:rsidRPr="00FE2CC1" w:rsidRDefault="009B4E32" w:rsidP="00A24EE7">
      <w:pPr>
        <w:tabs>
          <w:tab w:val="num" w:pos="0"/>
        </w:tabs>
        <w:spacing w:after="0" w:line="240" w:lineRule="atLeast"/>
        <w:ind w:firstLine="540"/>
        <w:jc w:val="both"/>
        <w:rPr>
          <w:rFonts w:ascii="Times New Roman" w:hAnsi="Times New Roman"/>
          <w:bCs/>
          <w:sz w:val="26"/>
          <w:szCs w:val="26"/>
        </w:rPr>
      </w:pPr>
      <w:r w:rsidRPr="00FE2CC1">
        <w:rPr>
          <w:rFonts w:ascii="Times New Roman" w:hAnsi="Times New Roman"/>
          <w:bCs/>
          <w:sz w:val="26"/>
          <w:szCs w:val="26"/>
        </w:rPr>
        <w:t>На территории муниципального образования «Буденовское сельское поселение» из шести поселков, входящих в состав поселения газифицирован один – поселок Конезавод имени Буденного. Также одним из нерешенных вопросов остается недостаточный уровень газификации частного сектора поселка Конезавод имени Буденного.</w:t>
      </w:r>
      <w:r w:rsidRPr="00FE2CC1">
        <w:rPr>
          <w:rFonts w:ascii="Times New Roman" w:hAnsi="Times New Roman"/>
          <w:bCs/>
          <w:color w:val="333333"/>
          <w:sz w:val="26"/>
          <w:szCs w:val="26"/>
        </w:rPr>
        <w:t xml:space="preserve"> </w:t>
      </w:r>
      <w:r w:rsidRPr="00FE2CC1">
        <w:rPr>
          <w:rFonts w:ascii="Times New Roman" w:hAnsi="Times New Roman"/>
          <w:bCs/>
          <w:sz w:val="26"/>
          <w:szCs w:val="26"/>
        </w:rPr>
        <w:t xml:space="preserve">Сети газопроводов находятся в хорошем состоянии, не требуют перекладки. Газораспределительные сети не принадлежат на праве собственности муниципальному образованию. </w:t>
      </w:r>
    </w:p>
    <w:p w:rsidR="009B4E32" w:rsidRPr="00FE2CC1" w:rsidRDefault="009B4E32" w:rsidP="00A24EE7">
      <w:pPr>
        <w:tabs>
          <w:tab w:val="num" w:pos="0"/>
        </w:tabs>
        <w:spacing w:after="0" w:line="240" w:lineRule="atLeast"/>
        <w:ind w:firstLine="540"/>
        <w:jc w:val="both"/>
        <w:rPr>
          <w:rFonts w:ascii="Times New Roman" w:hAnsi="Times New Roman"/>
          <w:bCs/>
          <w:sz w:val="26"/>
          <w:szCs w:val="26"/>
        </w:rPr>
      </w:pPr>
    </w:p>
    <w:p w:rsidR="009B4E32" w:rsidRPr="00FE2CC1" w:rsidRDefault="009B4E32" w:rsidP="00A24EE7">
      <w:pPr>
        <w:numPr>
          <w:ilvl w:val="1"/>
          <w:numId w:val="46"/>
        </w:numPr>
        <w:spacing w:after="0" w:line="408" w:lineRule="atLeast"/>
        <w:jc w:val="both"/>
        <w:rPr>
          <w:rFonts w:ascii="Times New Roman" w:hAnsi="Times New Roman"/>
          <w:bCs/>
          <w:sz w:val="26"/>
          <w:szCs w:val="26"/>
        </w:rPr>
      </w:pPr>
      <w:r w:rsidRPr="00FE2CC1">
        <w:rPr>
          <w:rFonts w:ascii="Times New Roman" w:hAnsi="Times New Roman"/>
          <w:bCs/>
          <w:sz w:val="26"/>
          <w:szCs w:val="26"/>
        </w:rPr>
        <w:t>Теплоснабжение</w:t>
      </w:r>
    </w:p>
    <w:p w:rsidR="009B4E32" w:rsidRPr="00FE2CC1" w:rsidRDefault="009B4E32" w:rsidP="00A24EE7">
      <w:pPr>
        <w:spacing w:after="0" w:line="240" w:lineRule="atLeast"/>
        <w:ind w:firstLine="539"/>
        <w:jc w:val="both"/>
        <w:rPr>
          <w:rFonts w:ascii="Times New Roman" w:hAnsi="Times New Roman"/>
          <w:bCs/>
          <w:sz w:val="26"/>
          <w:szCs w:val="26"/>
        </w:rPr>
      </w:pPr>
      <w:r w:rsidRPr="00FE2CC1">
        <w:rPr>
          <w:rFonts w:ascii="Times New Roman" w:hAnsi="Times New Roman"/>
          <w:sz w:val="26"/>
          <w:szCs w:val="26"/>
        </w:rPr>
        <w:t xml:space="preserve">Теплоснабжение жилой и общественной застройки на территории муниципального образования «Буденновское сельское поселение» осуществляется по смешанной схеме. Централизованным теплоснабжением оснащены многоквартирные дома неблокированной застройки по улице Нефтяников поселка </w:t>
      </w:r>
      <w:proofErr w:type="spellStart"/>
      <w:r w:rsidRPr="00FE2CC1">
        <w:rPr>
          <w:rFonts w:ascii="Times New Roman" w:hAnsi="Times New Roman"/>
          <w:sz w:val="26"/>
          <w:szCs w:val="26"/>
        </w:rPr>
        <w:t>Манычстрой</w:t>
      </w:r>
      <w:proofErr w:type="spellEnd"/>
      <w:r w:rsidRPr="00FE2CC1">
        <w:rPr>
          <w:rFonts w:ascii="Times New Roman" w:hAnsi="Times New Roman"/>
          <w:sz w:val="26"/>
          <w:szCs w:val="26"/>
        </w:rPr>
        <w:t xml:space="preserve">, прочие многоквартирные дома поселения блокированной и неблокированной застройки имеют индивидуальное отопление. </w:t>
      </w:r>
      <w:proofErr w:type="spellStart"/>
      <w:r w:rsidRPr="00FE2CC1">
        <w:rPr>
          <w:rFonts w:ascii="Times New Roman" w:hAnsi="Times New Roman"/>
          <w:bCs/>
          <w:sz w:val="26"/>
          <w:szCs w:val="26"/>
        </w:rPr>
        <w:t>Блочно</w:t>
      </w:r>
      <w:proofErr w:type="spellEnd"/>
      <w:r w:rsidRPr="00FE2CC1">
        <w:rPr>
          <w:rFonts w:ascii="Times New Roman" w:hAnsi="Times New Roman"/>
          <w:bCs/>
          <w:sz w:val="26"/>
          <w:szCs w:val="26"/>
        </w:rPr>
        <w:t xml:space="preserve">-модульная угольная котельная (год ввода в эксплуатацию 21.12.2021) и тепловые сети поселка </w:t>
      </w:r>
      <w:proofErr w:type="spellStart"/>
      <w:r w:rsidRPr="00FE2CC1">
        <w:rPr>
          <w:rFonts w:ascii="Times New Roman" w:hAnsi="Times New Roman"/>
          <w:bCs/>
          <w:sz w:val="26"/>
          <w:szCs w:val="26"/>
        </w:rPr>
        <w:t>Манычстрой</w:t>
      </w:r>
      <w:proofErr w:type="spellEnd"/>
      <w:r w:rsidRPr="00FE2CC1">
        <w:rPr>
          <w:rFonts w:ascii="Times New Roman" w:hAnsi="Times New Roman"/>
          <w:bCs/>
          <w:sz w:val="26"/>
          <w:szCs w:val="26"/>
        </w:rPr>
        <w:t xml:space="preserve"> принадлежат на праве собственности муниципальному образованию, переданы </w:t>
      </w:r>
      <w:proofErr w:type="spellStart"/>
      <w:r w:rsidRPr="00FE2CC1">
        <w:rPr>
          <w:rFonts w:ascii="Times New Roman" w:hAnsi="Times New Roman"/>
          <w:bCs/>
          <w:sz w:val="26"/>
          <w:szCs w:val="26"/>
        </w:rPr>
        <w:t>ресурсоснабжающей</w:t>
      </w:r>
      <w:proofErr w:type="spellEnd"/>
      <w:r w:rsidRPr="00FE2CC1">
        <w:rPr>
          <w:rFonts w:ascii="Times New Roman" w:hAnsi="Times New Roman"/>
          <w:bCs/>
          <w:sz w:val="26"/>
          <w:szCs w:val="26"/>
        </w:rPr>
        <w:t xml:space="preserve"> организации на обслуживание.</w:t>
      </w:r>
    </w:p>
    <w:p w:rsidR="009B4E32" w:rsidRPr="00FE2CC1" w:rsidRDefault="009B4E32" w:rsidP="00A24EE7">
      <w:pPr>
        <w:spacing w:after="0" w:line="240" w:lineRule="atLeast"/>
        <w:ind w:left="540"/>
        <w:jc w:val="both"/>
        <w:rPr>
          <w:rFonts w:ascii="Times New Roman" w:hAnsi="Times New Roman"/>
          <w:sz w:val="26"/>
          <w:szCs w:val="26"/>
        </w:rPr>
      </w:pPr>
    </w:p>
    <w:p w:rsidR="009B4E32" w:rsidRPr="00FE2CC1" w:rsidRDefault="009B4E32" w:rsidP="00A24EE7">
      <w:pPr>
        <w:spacing w:after="0" w:line="240" w:lineRule="atLeast"/>
        <w:ind w:left="540"/>
        <w:jc w:val="both"/>
        <w:rPr>
          <w:rFonts w:ascii="Times New Roman" w:hAnsi="Times New Roman"/>
          <w:sz w:val="26"/>
          <w:szCs w:val="26"/>
        </w:rPr>
      </w:pPr>
      <w:r w:rsidRPr="00FE2CC1">
        <w:rPr>
          <w:rFonts w:ascii="Times New Roman" w:hAnsi="Times New Roman"/>
          <w:sz w:val="26"/>
          <w:szCs w:val="26"/>
        </w:rPr>
        <w:t>1.3. Электроснабжение</w:t>
      </w:r>
    </w:p>
    <w:p w:rsidR="009B4E32" w:rsidRPr="00FE2CC1" w:rsidRDefault="009B4E32" w:rsidP="00A24EE7">
      <w:pPr>
        <w:spacing w:after="0" w:line="240" w:lineRule="atLeast"/>
        <w:ind w:firstLine="539"/>
        <w:jc w:val="both"/>
        <w:rPr>
          <w:rFonts w:ascii="Times New Roman" w:hAnsi="Times New Roman"/>
          <w:sz w:val="26"/>
          <w:szCs w:val="26"/>
        </w:rPr>
      </w:pPr>
      <w:r w:rsidRPr="00FE2CC1">
        <w:rPr>
          <w:rFonts w:ascii="Times New Roman" w:hAnsi="Times New Roman"/>
          <w:bCs/>
          <w:sz w:val="26"/>
          <w:szCs w:val="26"/>
        </w:rPr>
        <w:t xml:space="preserve">На балансе муниципального образования «Буденновское сельское поселение» находятся ЗТП 1185 поселок </w:t>
      </w:r>
      <w:proofErr w:type="spellStart"/>
      <w:r w:rsidRPr="00FE2CC1">
        <w:rPr>
          <w:rFonts w:ascii="Times New Roman" w:hAnsi="Times New Roman"/>
          <w:bCs/>
          <w:sz w:val="26"/>
          <w:szCs w:val="26"/>
        </w:rPr>
        <w:t>Манычстрой</w:t>
      </w:r>
      <w:proofErr w:type="spellEnd"/>
      <w:r w:rsidRPr="00FE2CC1">
        <w:rPr>
          <w:rFonts w:ascii="Times New Roman" w:hAnsi="Times New Roman"/>
          <w:bCs/>
          <w:sz w:val="26"/>
          <w:szCs w:val="26"/>
        </w:rPr>
        <w:t xml:space="preserve">, ул. Нефтяников, 7А, ЛЭП поселок </w:t>
      </w:r>
      <w:proofErr w:type="spellStart"/>
      <w:r w:rsidRPr="00FE2CC1">
        <w:rPr>
          <w:rFonts w:ascii="Times New Roman" w:hAnsi="Times New Roman"/>
          <w:bCs/>
          <w:sz w:val="26"/>
          <w:szCs w:val="26"/>
        </w:rPr>
        <w:t>Манычстрой</w:t>
      </w:r>
      <w:proofErr w:type="spellEnd"/>
      <w:r w:rsidRPr="00FE2CC1">
        <w:rPr>
          <w:rFonts w:ascii="Times New Roman" w:hAnsi="Times New Roman"/>
          <w:bCs/>
          <w:sz w:val="26"/>
          <w:szCs w:val="26"/>
        </w:rPr>
        <w:t xml:space="preserve">, ул. Нефтяников- 519 </w:t>
      </w:r>
      <w:proofErr w:type="spellStart"/>
      <w:r w:rsidRPr="00FE2CC1">
        <w:rPr>
          <w:rFonts w:ascii="Times New Roman" w:hAnsi="Times New Roman"/>
          <w:bCs/>
          <w:sz w:val="26"/>
          <w:szCs w:val="26"/>
        </w:rPr>
        <w:t>п.м</w:t>
      </w:r>
      <w:proofErr w:type="spellEnd"/>
      <w:r w:rsidRPr="00FE2CC1">
        <w:rPr>
          <w:rFonts w:ascii="Times New Roman" w:hAnsi="Times New Roman"/>
          <w:bCs/>
          <w:sz w:val="26"/>
          <w:szCs w:val="26"/>
        </w:rPr>
        <w:t>., опоры железобетонные 21 шт.;</w:t>
      </w:r>
    </w:p>
    <w:p w:rsidR="009B4E32" w:rsidRPr="00FE2CC1" w:rsidRDefault="009B4E32" w:rsidP="00A24EE7">
      <w:pPr>
        <w:spacing w:after="0" w:line="240" w:lineRule="atLeast"/>
        <w:ind w:firstLine="539"/>
        <w:jc w:val="both"/>
        <w:rPr>
          <w:rFonts w:ascii="Times New Roman" w:hAnsi="Times New Roman"/>
          <w:sz w:val="26"/>
          <w:szCs w:val="26"/>
        </w:rPr>
      </w:pPr>
      <w:r w:rsidRPr="00FE2CC1">
        <w:rPr>
          <w:rFonts w:ascii="Times New Roman" w:hAnsi="Times New Roman"/>
          <w:bCs/>
          <w:sz w:val="26"/>
          <w:szCs w:val="26"/>
        </w:rPr>
        <w:t xml:space="preserve">ЛЭП пос. Конезавод имени Буденного, ул. Ленина – 768 </w:t>
      </w:r>
      <w:proofErr w:type="spellStart"/>
      <w:r w:rsidRPr="00FE2CC1">
        <w:rPr>
          <w:rFonts w:ascii="Times New Roman" w:hAnsi="Times New Roman"/>
          <w:bCs/>
          <w:sz w:val="26"/>
          <w:szCs w:val="26"/>
        </w:rPr>
        <w:t>п.м</w:t>
      </w:r>
      <w:proofErr w:type="spellEnd"/>
      <w:r w:rsidRPr="00FE2CC1">
        <w:rPr>
          <w:rFonts w:ascii="Times New Roman" w:hAnsi="Times New Roman"/>
          <w:bCs/>
          <w:sz w:val="26"/>
          <w:szCs w:val="26"/>
        </w:rPr>
        <w:t>., железобетонные опоры -7 шт.</w:t>
      </w:r>
      <w:proofErr w:type="gramStart"/>
      <w:r w:rsidRPr="00FE2CC1">
        <w:rPr>
          <w:rFonts w:ascii="Times New Roman" w:hAnsi="Times New Roman"/>
          <w:bCs/>
          <w:sz w:val="26"/>
          <w:szCs w:val="26"/>
        </w:rPr>
        <w:t>,  металлические</w:t>
      </w:r>
      <w:proofErr w:type="gramEnd"/>
      <w:r w:rsidRPr="00FE2CC1">
        <w:rPr>
          <w:rFonts w:ascii="Times New Roman" w:hAnsi="Times New Roman"/>
          <w:bCs/>
          <w:sz w:val="26"/>
          <w:szCs w:val="26"/>
        </w:rPr>
        <w:t xml:space="preserve"> опоры – 14 шт.</w:t>
      </w:r>
    </w:p>
    <w:p w:rsidR="009B4E32" w:rsidRPr="00FE2CC1" w:rsidRDefault="009B4E32" w:rsidP="00A24EE7">
      <w:pPr>
        <w:spacing w:after="0" w:line="240" w:lineRule="atLeast"/>
        <w:ind w:firstLine="539"/>
        <w:jc w:val="both"/>
        <w:rPr>
          <w:rFonts w:ascii="Times New Roman" w:hAnsi="Times New Roman"/>
          <w:sz w:val="26"/>
          <w:szCs w:val="26"/>
        </w:rPr>
      </w:pPr>
      <w:r w:rsidRPr="00FE2CC1">
        <w:rPr>
          <w:rFonts w:ascii="Times New Roman" w:hAnsi="Times New Roman"/>
          <w:bCs/>
          <w:sz w:val="26"/>
          <w:szCs w:val="26"/>
        </w:rPr>
        <w:t xml:space="preserve">Беспрерывность и безопасность подачи электроэнергии Потребителям не может гарантироваться без надлежащего технического обслуживания передаточных устройств, включающего: проведение осмотров; систематическое наблюдение за их исправным </w:t>
      </w:r>
      <w:r w:rsidRPr="00FE2CC1">
        <w:rPr>
          <w:rFonts w:ascii="Times New Roman" w:hAnsi="Times New Roman"/>
          <w:bCs/>
          <w:sz w:val="26"/>
          <w:szCs w:val="26"/>
        </w:rPr>
        <w:lastRenderedPageBreak/>
        <w:t xml:space="preserve">состоянием; устранение мелких неисправностей, не требующее замены оборудования ЭУ Заказчика; проведения работ по оперативному обслуживанию; ведения нормального и аварийного режимов работы оборудования. Обслуживание электрических сетей на территории поселения осуществляет </w:t>
      </w:r>
      <w:proofErr w:type="spellStart"/>
      <w:r w:rsidRPr="00FE2CC1">
        <w:rPr>
          <w:rFonts w:ascii="Times New Roman" w:hAnsi="Times New Roman"/>
          <w:bCs/>
          <w:sz w:val="26"/>
          <w:szCs w:val="26"/>
        </w:rPr>
        <w:t>ресурсоснабжающая</w:t>
      </w:r>
      <w:proofErr w:type="spellEnd"/>
      <w:r w:rsidRPr="00FE2CC1">
        <w:rPr>
          <w:rFonts w:ascii="Times New Roman" w:hAnsi="Times New Roman"/>
          <w:bCs/>
          <w:sz w:val="26"/>
          <w:szCs w:val="26"/>
        </w:rPr>
        <w:t xml:space="preserve"> организация.</w:t>
      </w:r>
    </w:p>
    <w:p w:rsidR="009B4E32" w:rsidRPr="00FE2CC1" w:rsidRDefault="009B4E32" w:rsidP="00A24EE7">
      <w:pPr>
        <w:spacing w:after="0" w:line="240" w:lineRule="atLeast"/>
        <w:ind w:firstLine="539"/>
        <w:jc w:val="both"/>
        <w:rPr>
          <w:rFonts w:ascii="Times New Roman" w:hAnsi="Times New Roman"/>
          <w:sz w:val="26"/>
          <w:szCs w:val="26"/>
        </w:rPr>
      </w:pPr>
    </w:p>
    <w:p w:rsidR="009B4E32" w:rsidRPr="00FE2CC1" w:rsidRDefault="009B4E32" w:rsidP="00A24EE7">
      <w:pPr>
        <w:spacing w:after="0" w:line="240" w:lineRule="atLeast"/>
        <w:ind w:firstLine="539"/>
        <w:jc w:val="both"/>
        <w:rPr>
          <w:rFonts w:ascii="Times New Roman" w:hAnsi="Times New Roman"/>
          <w:sz w:val="26"/>
          <w:szCs w:val="26"/>
        </w:rPr>
      </w:pPr>
      <w:r w:rsidRPr="00FE2CC1">
        <w:rPr>
          <w:rFonts w:ascii="Times New Roman" w:hAnsi="Times New Roman"/>
          <w:sz w:val="26"/>
          <w:szCs w:val="26"/>
        </w:rPr>
        <w:t>1.4. Муниципальный жилой фонд</w:t>
      </w:r>
    </w:p>
    <w:p w:rsidR="009B4E32" w:rsidRPr="00FE2CC1" w:rsidRDefault="009B4E32" w:rsidP="00A24EE7">
      <w:pPr>
        <w:spacing w:after="0" w:line="240" w:lineRule="atLeast"/>
        <w:ind w:firstLine="539"/>
        <w:jc w:val="both"/>
        <w:rPr>
          <w:rFonts w:ascii="Times New Roman" w:hAnsi="Times New Roman"/>
          <w:bCs/>
          <w:sz w:val="26"/>
          <w:szCs w:val="26"/>
        </w:rPr>
      </w:pPr>
      <w:r w:rsidRPr="00FE2CC1">
        <w:rPr>
          <w:rFonts w:ascii="Times New Roman" w:hAnsi="Times New Roman"/>
          <w:bCs/>
          <w:sz w:val="26"/>
          <w:szCs w:val="26"/>
        </w:rPr>
        <w:t xml:space="preserve">На балансе муниципального образования «Буденновское сельское поселение» 62 муниципальных </w:t>
      </w:r>
      <w:proofErr w:type="gramStart"/>
      <w:r w:rsidRPr="00FE2CC1">
        <w:rPr>
          <w:rFonts w:ascii="Times New Roman" w:hAnsi="Times New Roman"/>
          <w:bCs/>
          <w:sz w:val="26"/>
          <w:szCs w:val="26"/>
        </w:rPr>
        <w:t>квартиры  из</w:t>
      </w:r>
      <w:proofErr w:type="gramEnd"/>
      <w:r w:rsidRPr="00FE2CC1">
        <w:rPr>
          <w:rFonts w:ascii="Times New Roman" w:hAnsi="Times New Roman"/>
          <w:bCs/>
          <w:sz w:val="26"/>
          <w:szCs w:val="26"/>
        </w:rPr>
        <w:t xml:space="preserve"> них:</w:t>
      </w:r>
    </w:p>
    <w:p w:rsidR="009B4E32" w:rsidRPr="00FE2CC1" w:rsidRDefault="009B4E32" w:rsidP="00A24EE7">
      <w:pPr>
        <w:spacing w:after="0" w:line="240" w:lineRule="atLeast"/>
        <w:ind w:firstLine="539"/>
        <w:jc w:val="both"/>
        <w:rPr>
          <w:rFonts w:ascii="Times New Roman" w:hAnsi="Times New Roman"/>
          <w:sz w:val="26"/>
          <w:szCs w:val="26"/>
        </w:rPr>
      </w:pPr>
      <w:r w:rsidRPr="00FE2CC1">
        <w:rPr>
          <w:rFonts w:ascii="Times New Roman" w:hAnsi="Times New Roman"/>
          <w:sz w:val="26"/>
          <w:szCs w:val="26"/>
        </w:rPr>
        <w:t>21 квартира – заключены договора социального найма;</w:t>
      </w:r>
    </w:p>
    <w:p w:rsidR="009B4E32" w:rsidRPr="00FE2CC1" w:rsidRDefault="009B4E32" w:rsidP="00A24EE7">
      <w:pPr>
        <w:spacing w:after="0" w:line="240" w:lineRule="atLeast"/>
        <w:ind w:firstLine="539"/>
        <w:jc w:val="both"/>
        <w:rPr>
          <w:rFonts w:ascii="Times New Roman" w:hAnsi="Times New Roman"/>
          <w:sz w:val="26"/>
          <w:szCs w:val="26"/>
        </w:rPr>
      </w:pPr>
      <w:r w:rsidRPr="00FE2CC1">
        <w:rPr>
          <w:rFonts w:ascii="Times New Roman" w:hAnsi="Times New Roman"/>
          <w:sz w:val="26"/>
          <w:szCs w:val="26"/>
        </w:rPr>
        <w:t>16 квартир (6 домов) – получено заключение о сносе;</w:t>
      </w:r>
    </w:p>
    <w:p w:rsidR="009B4E32" w:rsidRPr="00FE2CC1" w:rsidRDefault="009B4E32" w:rsidP="00A24EE7">
      <w:pPr>
        <w:spacing w:after="0" w:line="240" w:lineRule="atLeast"/>
        <w:ind w:firstLine="539"/>
        <w:jc w:val="both"/>
        <w:rPr>
          <w:rFonts w:ascii="Times New Roman" w:hAnsi="Times New Roman"/>
          <w:sz w:val="26"/>
          <w:szCs w:val="26"/>
        </w:rPr>
      </w:pPr>
      <w:r w:rsidRPr="00FE2CC1">
        <w:rPr>
          <w:rFonts w:ascii="Times New Roman" w:hAnsi="Times New Roman"/>
          <w:sz w:val="26"/>
          <w:szCs w:val="26"/>
        </w:rPr>
        <w:t>25 квартир – пустые (приняты на учет как выморочное жилье, не пригодны для проживания).</w:t>
      </w:r>
    </w:p>
    <w:p w:rsidR="009B4E32" w:rsidRPr="00FE2CC1" w:rsidRDefault="009B4E32" w:rsidP="00A24EE7">
      <w:pPr>
        <w:spacing w:after="0" w:line="240" w:lineRule="atLeast"/>
        <w:ind w:firstLine="539"/>
        <w:jc w:val="both"/>
        <w:rPr>
          <w:rFonts w:ascii="Times New Roman" w:hAnsi="Times New Roman"/>
          <w:sz w:val="26"/>
          <w:szCs w:val="26"/>
        </w:rPr>
      </w:pPr>
      <w:r w:rsidRPr="00FE2CC1">
        <w:rPr>
          <w:rFonts w:ascii="Times New Roman" w:hAnsi="Times New Roman"/>
          <w:sz w:val="26"/>
          <w:szCs w:val="26"/>
        </w:rPr>
        <w:t>Маневренный фонд отсутствует.</w:t>
      </w:r>
    </w:p>
    <w:p w:rsidR="009B4E32" w:rsidRPr="00FE2CC1" w:rsidRDefault="009B4E32" w:rsidP="00A24EE7">
      <w:pPr>
        <w:spacing w:after="0" w:line="240" w:lineRule="atLeast"/>
        <w:ind w:firstLine="539"/>
        <w:jc w:val="both"/>
        <w:rPr>
          <w:rFonts w:ascii="Times New Roman" w:hAnsi="Times New Roman"/>
          <w:sz w:val="26"/>
          <w:szCs w:val="26"/>
        </w:rPr>
      </w:pPr>
      <w:r w:rsidRPr="00FE2CC1">
        <w:rPr>
          <w:rFonts w:ascii="Times New Roman" w:hAnsi="Times New Roman"/>
          <w:sz w:val="26"/>
          <w:szCs w:val="26"/>
          <w:shd w:val="clear" w:color="auto" w:fill="FFFFFF"/>
        </w:rPr>
        <w:t>Экономическое положение муниципалитета не позволяет улучшить качественные показатели в сфере предоставления жилищно-коммунальных услуг. Наблюдается устойчивая тенденция к ухудшению технического состояния муниципального жилищного фонда. Ежегодно увеличивается количество жилых домов, требующих капитального ремонта в соответствии с нормативными сроками. Средний износ муниципального жилищного фонда превышает 50%. Наблюдается резкое ухудшение технического состояния муниципального жилищного фонда.</w:t>
      </w:r>
    </w:p>
    <w:p w:rsidR="009B4E32" w:rsidRPr="00FE2CC1" w:rsidRDefault="009B4E32" w:rsidP="00A24EE7">
      <w:pPr>
        <w:spacing w:after="0" w:line="240" w:lineRule="atLeast"/>
        <w:ind w:left="540"/>
        <w:jc w:val="both"/>
        <w:rPr>
          <w:rFonts w:ascii="Times New Roman" w:hAnsi="Times New Roman"/>
          <w:sz w:val="26"/>
          <w:szCs w:val="26"/>
        </w:rPr>
      </w:pPr>
    </w:p>
    <w:p w:rsidR="009B4E32" w:rsidRPr="00FE2CC1" w:rsidRDefault="009B4E32" w:rsidP="00A24EE7">
      <w:pPr>
        <w:spacing w:after="0" w:line="240" w:lineRule="atLeast"/>
        <w:ind w:left="540"/>
        <w:jc w:val="both"/>
        <w:rPr>
          <w:rFonts w:ascii="Times New Roman" w:hAnsi="Times New Roman"/>
          <w:sz w:val="26"/>
          <w:szCs w:val="26"/>
        </w:rPr>
      </w:pPr>
      <w:r w:rsidRPr="00FE2CC1">
        <w:rPr>
          <w:rFonts w:ascii="Times New Roman" w:hAnsi="Times New Roman"/>
          <w:sz w:val="26"/>
          <w:szCs w:val="26"/>
        </w:rPr>
        <w:t>1.5. Благоустройство</w:t>
      </w:r>
    </w:p>
    <w:p w:rsidR="009B4E32" w:rsidRPr="00FE2CC1" w:rsidRDefault="009B4E32" w:rsidP="00A24EE7">
      <w:pPr>
        <w:pStyle w:val="formattext"/>
        <w:spacing w:before="0" w:beforeAutospacing="0" w:after="0" w:afterAutospacing="0"/>
        <w:ind w:firstLine="540"/>
        <w:jc w:val="both"/>
        <w:rPr>
          <w:sz w:val="26"/>
          <w:szCs w:val="26"/>
        </w:rPr>
      </w:pPr>
      <w:r w:rsidRPr="00FE2CC1">
        <w:rPr>
          <w:sz w:val="26"/>
          <w:szCs w:val="26"/>
        </w:rPr>
        <w:t>Имеющиеся объекты благоустройства, расположенные на территории Буденновского сельского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 Существующие финансово - экономические механизмы, обеспечивающие восстановление и ремонт имеющихся объектов благоустройства и инфраструктуры и строительство новых, недостаточно эффективны.</w:t>
      </w:r>
    </w:p>
    <w:p w:rsidR="009B4E32" w:rsidRPr="00FE2CC1" w:rsidRDefault="009B4E32" w:rsidP="00A24EE7">
      <w:pPr>
        <w:pStyle w:val="formattext"/>
        <w:spacing w:before="0" w:beforeAutospacing="0" w:after="0" w:afterAutospacing="0"/>
        <w:ind w:firstLine="540"/>
        <w:jc w:val="both"/>
        <w:rPr>
          <w:sz w:val="26"/>
          <w:szCs w:val="26"/>
        </w:rPr>
      </w:pPr>
      <w:r w:rsidRPr="00FE2CC1">
        <w:rPr>
          <w:sz w:val="26"/>
          <w:szCs w:val="26"/>
        </w:rPr>
        <w:t>Значительная часть зеленых насаждений достигла периода естественного старения. Для улучшения и поддержания зеленых насаждений, устранения аварийной ситуации, придания зеленым насаждениям надлежащего декоративного облика требуется своевременное проведение работ по уходу за существующими насаждениями: вырезка поросли, декоративная обрезка, подсадка саженцев, разбивка клумб. Особое внимание следует уделять восстановлению зеленого фонда путем планомерной замены старых и аварийных насаждений, используя посадочный материал саженцев деревьев и декоративных кустарников.</w:t>
      </w:r>
    </w:p>
    <w:p w:rsidR="009B4E32" w:rsidRPr="00FE2CC1" w:rsidRDefault="009B4E32" w:rsidP="00A24EE7">
      <w:pPr>
        <w:pStyle w:val="formattext"/>
        <w:spacing w:before="0" w:beforeAutospacing="0" w:after="0" w:afterAutospacing="0"/>
        <w:ind w:firstLine="540"/>
        <w:jc w:val="both"/>
        <w:rPr>
          <w:sz w:val="26"/>
          <w:szCs w:val="26"/>
        </w:rPr>
      </w:pPr>
      <w:r w:rsidRPr="00FE2CC1">
        <w:rPr>
          <w:sz w:val="26"/>
          <w:szCs w:val="26"/>
        </w:rPr>
        <w:t xml:space="preserve"> В населенных пунктах поселения существует проблема организации досуга детей. Установленные в период 2011-2012 годов детские игровые площадки не соответствуют нормативным требованиям. Для здорового образа жизни и физического развития детей, их занятости установка детских игровых площадок является необходимым аспектом благоустройства территорий. В поселении отсутствует Сельский Дом Культуры. </w:t>
      </w:r>
    </w:p>
    <w:p w:rsidR="009B4E32" w:rsidRPr="00FE2CC1" w:rsidRDefault="009B4E32" w:rsidP="00A24EE7">
      <w:pPr>
        <w:spacing w:after="0" w:line="240" w:lineRule="atLeast"/>
        <w:ind w:firstLine="567"/>
        <w:jc w:val="both"/>
        <w:rPr>
          <w:rFonts w:ascii="Times New Roman" w:hAnsi="Times New Roman"/>
          <w:sz w:val="26"/>
          <w:szCs w:val="26"/>
        </w:rPr>
      </w:pPr>
      <w:r w:rsidRPr="00FE2CC1">
        <w:rPr>
          <w:sz w:val="26"/>
          <w:szCs w:val="26"/>
        </w:rPr>
        <w:t xml:space="preserve"> </w:t>
      </w:r>
      <w:r w:rsidRPr="00FE2CC1">
        <w:rPr>
          <w:rFonts w:ascii="Times New Roman" w:hAnsi="Times New Roman"/>
          <w:sz w:val="26"/>
          <w:szCs w:val="26"/>
        </w:rPr>
        <w:t xml:space="preserve">Сбор твердых коммунальных отходов с территории поселения осуществляется </w:t>
      </w:r>
      <w:proofErr w:type="spellStart"/>
      <w:r w:rsidRPr="00FE2CC1">
        <w:rPr>
          <w:rFonts w:ascii="Times New Roman" w:hAnsi="Times New Roman"/>
          <w:sz w:val="26"/>
          <w:szCs w:val="26"/>
        </w:rPr>
        <w:t>подворовым</w:t>
      </w:r>
      <w:proofErr w:type="spellEnd"/>
      <w:r w:rsidRPr="00FE2CC1">
        <w:rPr>
          <w:rFonts w:ascii="Times New Roman" w:hAnsi="Times New Roman"/>
          <w:sz w:val="26"/>
          <w:szCs w:val="26"/>
        </w:rPr>
        <w:t xml:space="preserve"> способом с территории поселков Конезавод имени Буденного, Поливной, </w:t>
      </w:r>
      <w:proofErr w:type="spellStart"/>
      <w:r w:rsidRPr="00FE2CC1">
        <w:rPr>
          <w:rFonts w:ascii="Times New Roman" w:hAnsi="Times New Roman"/>
          <w:sz w:val="26"/>
          <w:szCs w:val="26"/>
        </w:rPr>
        <w:t>Сальский</w:t>
      </w:r>
      <w:proofErr w:type="spellEnd"/>
      <w:r w:rsidRPr="00FE2CC1">
        <w:rPr>
          <w:rFonts w:ascii="Times New Roman" w:hAnsi="Times New Roman"/>
          <w:sz w:val="26"/>
          <w:szCs w:val="26"/>
        </w:rPr>
        <w:t xml:space="preserve"> Беслан, </w:t>
      </w:r>
      <w:proofErr w:type="spellStart"/>
      <w:r w:rsidRPr="00FE2CC1">
        <w:rPr>
          <w:rFonts w:ascii="Times New Roman" w:hAnsi="Times New Roman"/>
          <w:sz w:val="26"/>
          <w:szCs w:val="26"/>
        </w:rPr>
        <w:t>Верхнеянинский</w:t>
      </w:r>
      <w:proofErr w:type="spellEnd"/>
      <w:r w:rsidRPr="00FE2CC1">
        <w:rPr>
          <w:rFonts w:ascii="Times New Roman" w:hAnsi="Times New Roman"/>
          <w:sz w:val="26"/>
          <w:szCs w:val="26"/>
        </w:rPr>
        <w:t xml:space="preserve">, 25 лет </w:t>
      </w:r>
      <w:proofErr w:type="spellStart"/>
      <w:r w:rsidRPr="00FE2CC1">
        <w:rPr>
          <w:rFonts w:ascii="Times New Roman" w:hAnsi="Times New Roman"/>
          <w:sz w:val="26"/>
          <w:szCs w:val="26"/>
        </w:rPr>
        <w:t>Военконезавода</w:t>
      </w:r>
      <w:proofErr w:type="spellEnd"/>
      <w:r w:rsidRPr="00FE2CC1">
        <w:rPr>
          <w:rFonts w:ascii="Times New Roman" w:hAnsi="Times New Roman"/>
          <w:sz w:val="26"/>
          <w:szCs w:val="26"/>
        </w:rPr>
        <w:t xml:space="preserve"> и в поселке </w:t>
      </w:r>
      <w:proofErr w:type="spellStart"/>
      <w:r w:rsidRPr="00FE2CC1">
        <w:rPr>
          <w:rFonts w:ascii="Times New Roman" w:hAnsi="Times New Roman"/>
          <w:sz w:val="26"/>
          <w:szCs w:val="26"/>
        </w:rPr>
        <w:t>Манычстрой</w:t>
      </w:r>
      <w:proofErr w:type="spellEnd"/>
      <w:r w:rsidRPr="00FE2CC1">
        <w:rPr>
          <w:rFonts w:ascii="Times New Roman" w:hAnsi="Times New Roman"/>
          <w:sz w:val="26"/>
          <w:szCs w:val="26"/>
        </w:rPr>
        <w:t xml:space="preserve"> сбор ТКО осуществляется с контейнерных площадок. Площадки для сбора </w:t>
      </w:r>
      <w:proofErr w:type="spellStart"/>
      <w:r w:rsidRPr="00FE2CC1">
        <w:rPr>
          <w:rFonts w:ascii="Times New Roman" w:hAnsi="Times New Roman"/>
          <w:sz w:val="26"/>
          <w:szCs w:val="26"/>
        </w:rPr>
        <w:t>крупногаборитного</w:t>
      </w:r>
      <w:proofErr w:type="spellEnd"/>
      <w:r w:rsidRPr="00FE2CC1">
        <w:rPr>
          <w:rFonts w:ascii="Times New Roman" w:hAnsi="Times New Roman"/>
          <w:sz w:val="26"/>
          <w:szCs w:val="26"/>
        </w:rPr>
        <w:t xml:space="preserve"> мусора отсутствуют. Ежегодно в период с ноября по март с территории поселков Поливной, </w:t>
      </w:r>
      <w:proofErr w:type="spellStart"/>
      <w:r w:rsidRPr="00FE2CC1">
        <w:rPr>
          <w:rFonts w:ascii="Times New Roman" w:hAnsi="Times New Roman"/>
          <w:sz w:val="26"/>
          <w:szCs w:val="26"/>
        </w:rPr>
        <w:t>Верхнеянинский</w:t>
      </w:r>
      <w:proofErr w:type="spellEnd"/>
      <w:r w:rsidRPr="00FE2CC1">
        <w:rPr>
          <w:rFonts w:ascii="Times New Roman" w:hAnsi="Times New Roman"/>
          <w:sz w:val="26"/>
          <w:szCs w:val="26"/>
        </w:rPr>
        <w:t xml:space="preserve">, 25 </w:t>
      </w:r>
      <w:proofErr w:type="spellStart"/>
      <w:r w:rsidRPr="00FE2CC1">
        <w:rPr>
          <w:rFonts w:ascii="Times New Roman" w:hAnsi="Times New Roman"/>
          <w:sz w:val="26"/>
          <w:szCs w:val="26"/>
        </w:rPr>
        <w:t>Военконезавода</w:t>
      </w:r>
      <w:proofErr w:type="spellEnd"/>
      <w:r w:rsidRPr="00FE2CC1">
        <w:rPr>
          <w:rFonts w:ascii="Times New Roman" w:hAnsi="Times New Roman"/>
          <w:sz w:val="26"/>
          <w:szCs w:val="26"/>
        </w:rPr>
        <w:t xml:space="preserve">, </w:t>
      </w:r>
      <w:proofErr w:type="spellStart"/>
      <w:r w:rsidRPr="00FE2CC1">
        <w:rPr>
          <w:rFonts w:ascii="Times New Roman" w:hAnsi="Times New Roman"/>
          <w:sz w:val="26"/>
          <w:szCs w:val="26"/>
        </w:rPr>
        <w:t>Сальский</w:t>
      </w:r>
      <w:proofErr w:type="spellEnd"/>
      <w:r w:rsidRPr="00FE2CC1">
        <w:rPr>
          <w:rFonts w:ascii="Times New Roman" w:hAnsi="Times New Roman"/>
          <w:sz w:val="26"/>
          <w:szCs w:val="26"/>
        </w:rPr>
        <w:t xml:space="preserve"> Беслан сбор и вывоз ТКО осуществляется не регулярно из-за того, что </w:t>
      </w:r>
      <w:proofErr w:type="spellStart"/>
      <w:r w:rsidRPr="00FE2CC1">
        <w:rPr>
          <w:rFonts w:ascii="Times New Roman" w:hAnsi="Times New Roman"/>
          <w:sz w:val="26"/>
          <w:szCs w:val="26"/>
        </w:rPr>
        <w:t>внутрипоселковые</w:t>
      </w:r>
      <w:proofErr w:type="spellEnd"/>
      <w:r w:rsidRPr="00FE2CC1">
        <w:rPr>
          <w:rFonts w:ascii="Times New Roman" w:hAnsi="Times New Roman"/>
          <w:sz w:val="26"/>
          <w:szCs w:val="26"/>
        </w:rPr>
        <w:t xml:space="preserve"> дороги не имеют твердого покрытия. </w:t>
      </w:r>
    </w:p>
    <w:p w:rsidR="009B4E32" w:rsidRPr="00FE2CC1" w:rsidRDefault="009B4E32" w:rsidP="00A24EE7">
      <w:pPr>
        <w:pStyle w:val="formattext"/>
        <w:spacing w:before="0" w:beforeAutospacing="0" w:after="0" w:afterAutospacing="0"/>
        <w:ind w:firstLine="540"/>
        <w:jc w:val="both"/>
        <w:rPr>
          <w:sz w:val="26"/>
          <w:szCs w:val="26"/>
        </w:rPr>
      </w:pPr>
      <w:r w:rsidRPr="00FE2CC1">
        <w:rPr>
          <w:sz w:val="26"/>
          <w:szCs w:val="26"/>
        </w:rPr>
        <w:t xml:space="preserve">Наружное освещение требует постоянного обслуживания, включающего в себя надзор за исправностью электросетей, ликвидацию повреждений, замену элементов установок </w:t>
      </w:r>
      <w:r w:rsidRPr="00FE2CC1">
        <w:rPr>
          <w:sz w:val="26"/>
          <w:szCs w:val="26"/>
        </w:rPr>
        <w:lastRenderedPageBreak/>
        <w:t>(проводов, осветительной арматуры, кабеля), замену электрических ламп, чистку светильников.</w:t>
      </w:r>
    </w:p>
    <w:p w:rsidR="009B4E32" w:rsidRPr="00FE2CC1" w:rsidRDefault="009B4E32" w:rsidP="00A24EE7">
      <w:pPr>
        <w:pStyle w:val="formattext"/>
        <w:spacing w:before="0" w:beforeAutospacing="0" w:after="0" w:afterAutospacing="0"/>
        <w:ind w:firstLine="540"/>
        <w:jc w:val="both"/>
        <w:rPr>
          <w:sz w:val="26"/>
          <w:szCs w:val="26"/>
        </w:rPr>
      </w:pPr>
      <w:r w:rsidRPr="00FE2CC1">
        <w:rPr>
          <w:sz w:val="26"/>
          <w:szCs w:val="26"/>
        </w:rPr>
        <w:t xml:space="preserve">В собственности муниципального образования находятся тротуарные дорожки, общей протяженностью </w:t>
      </w:r>
      <w:smartTag w:uri="urn:schemas-microsoft-com:office:smarttags" w:element="metricconverter">
        <w:smartTagPr>
          <w:attr w:name="ProductID" w:val="12,18 км"/>
        </w:smartTagPr>
        <w:r w:rsidRPr="00FE2CC1">
          <w:rPr>
            <w:sz w:val="26"/>
            <w:szCs w:val="26"/>
          </w:rPr>
          <w:t>12,18 км</w:t>
        </w:r>
      </w:smartTag>
      <w:r w:rsidRPr="00FE2CC1">
        <w:rPr>
          <w:sz w:val="26"/>
          <w:szCs w:val="26"/>
        </w:rPr>
        <w:t>. 62% от общей площади тротуарных дорожек имеет неудовлетворительное состояние.</w:t>
      </w:r>
    </w:p>
    <w:p w:rsidR="009B4E32" w:rsidRPr="00FE2CC1" w:rsidRDefault="009B4E32" w:rsidP="00A24EE7">
      <w:pPr>
        <w:pStyle w:val="formattext"/>
        <w:spacing w:before="0" w:beforeAutospacing="0" w:after="0" w:afterAutospacing="0"/>
        <w:ind w:firstLine="540"/>
        <w:jc w:val="both"/>
        <w:rPr>
          <w:sz w:val="26"/>
          <w:szCs w:val="26"/>
        </w:rPr>
      </w:pPr>
      <w:r w:rsidRPr="00FE2CC1">
        <w:rPr>
          <w:sz w:val="26"/>
          <w:szCs w:val="26"/>
        </w:rPr>
        <w:t>Эти проблемы не могут быть решены в пределах одного финансового года, поскольку требуют значительных бюджетных расходов.</w:t>
      </w:r>
    </w:p>
    <w:p w:rsidR="009B4E32" w:rsidRPr="00FE2CC1" w:rsidRDefault="009B4E32" w:rsidP="00A24EE7">
      <w:pPr>
        <w:pStyle w:val="formattext"/>
        <w:spacing w:before="0" w:beforeAutospacing="0" w:after="0" w:afterAutospacing="0"/>
        <w:ind w:firstLine="540"/>
        <w:jc w:val="both"/>
        <w:rPr>
          <w:sz w:val="26"/>
          <w:szCs w:val="26"/>
        </w:rPr>
      </w:pPr>
      <w:r w:rsidRPr="00FE2CC1">
        <w:rPr>
          <w:sz w:val="26"/>
          <w:szCs w:val="26"/>
        </w:rPr>
        <w:t>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9B4E32" w:rsidRPr="00FE2CC1" w:rsidRDefault="009B4E32" w:rsidP="001C4FE5">
      <w:pPr>
        <w:spacing w:after="0" w:line="240" w:lineRule="atLeast"/>
        <w:ind w:firstLine="540"/>
        <w:jc w:val="both"/>
        <w:rPr>
          <w:rFonts w:ascii="Times New Roman" w:hAnsi="Times New Roman"/>
          <w:sz w:val="26"/>
          <w:szCs w:val="26"/>
        </w:rPr>
      </w:pPr>
      <w:r w:rsidRPr="00FE2CC1">
        <w:rPr>
          <w:rFonts w:ascii="Times New Roman" w:hAnsi="Times New Roman"/>
          <w:sz w:val="26"/>
          <w:szCs w:val="26"/>
        </w:rPr>
        <w:t>С течением времени жизнь вносит коррективы в комфортные требования к застройке, благоустройству, эстетичному виду поселений, предлагает искать новые планировочные решения и корректировать сложившиеся ранее.</w:t>
      </w:r>
    </w:p>
    <w:p w:rsidR="009B4E32" w:rsidRPr="00FE2CC1" w:rsidRDefault="009B4E32" w:rsidP="00A24EE7">
      <w:pPr>
        <w:spacing w:after="0" w:line="240" w:lineRule="atLeast"/>
        <w:ind w:firstLine="709"/>
        <w:jc w:val="both"/>
        <w:rPr>
          <w:rFonts w:ascii="Times New Roman" w:hAnsi="Times New Roman"/>
          <w:sz w:val="26"/>
          <w:szCs w:val="26"/>
        </w:rPr>
      </w:pPr>
    </w:p>
    <w:p w:rsidR="009B4E32" w:rsidRPr="00FE2CC1" w:rsidRDefault="009B4E32" w:rsidP="00C45D1C">
      <w:pPr>
        <w:spacing w:after="0" w:line="240" w:lineRule="atLeast"/>
        <w:ind w:firstLine="851"/>
        <w:jc w:val="both"/>
        <w:rPr>
          <w:rFonts w:ascii="Times New Roman" w:hAnsi="Times New Roman"/>
          <w:sz w:val="26"/>
          <w:szCs w:val="26"/>
        </w:rPr>
      </w:pPr>
      <w:r w:rsidRPr="00FE2CC1">
        <w:rPr>
          <w:rFonts w:ascii="Times New Roman" w:hAnsi="Times New Roman"/>
          <w:b/>
          <w:sz w:val="26"/>
          <w:szCs w:val="26"/>
        </w:rPr>
        <w:t>2. Приоритеты муниципальной политики в области обеспечения населения Буденновского сельского поселения жильем, качественной инфраструктурой и услугами ЖКХ, краткое описание целей и задач муниципальной программы, обоснование состава и значений соответствующих целевых индикаторов и показателей задач.</w:t>
      </w:r>
    </w:p>
    <w:p w:rsidR="009B4E32" w:rsidRPr="00FE2CC1" w:rsidRDefault="009B4E32" w:rsidP="00C45D1C">
      <w:pPr>
        <w:widowControl w:val="0"/>
        <w:autoSpaceDE w:val="0"/>
        <w:autoSpaceDN w:val="0"/>
        <w:adjustRightInd w:val="0"/>
        <w:spacing w:after="0" w:line="240" w:lineRule="atLeast"/>
        <w:ind w:firstLine="540"/>
        <w:jc w:val="both"/>
        <w:rPr>
          <w:rFonts w:ascii="Times New Roman" w:hAnsi="Times New Roman"/>
          <w:color w:val="FF0000"/>
          <w:sz w:val="26"/>
          <w:szCs w:val="26"/>
        </w:rPr>
      </w:pPr>
    </w:p>
    <w:p w:rsidR="009B4E32" w:rsidRPr="00FE2CC1" w:rsidRDefault="009B4E32" w:rsidP="00C45D1C">
      <w:pPr>
        <w:widowControl w:val="0"/>
        <w:autoSpaceDE w:val="0"/>
        <w:autoSpaceDN w:val="0"/>
        <w:adjustRightInd w:val="0"/>
        <w:spacing w:after="0" w:line="240" w:lineRule="atLeast"/>
        <w:ind w:firstLine="709"/>
        <w:jc w:val="both"/>
        <w:rPr>
          <w:rFonts w:ascii="Times New Roman" w:hAnsi="Times New Roman"/>
          <w:sz w:val="26"/>
          <w:szCs w:val="26"/>
        </w:rPr>
      </w:pPr>
      <w:r w:rsidRPr="00FE2CC1">
        <w:rPr>
          <w:rFonts w:ascii="Times New Roman" w:hAnsi="Times New Roman"/>
          <w:sz w:val="26"/>
          <w:szCs w:val="26"/>
        </w:rPr>
        <w:t>Основными приоритетами муниципальной политики в области обеспечения населения Буденновского сельского поселения жильем, качественной инфраструктурой и услугами ЖКХ является:</w:t>
      </w:r>
    </w:p>
    <w:p w:rsidR="009B4E32" w:rsidRPr="00FE2CC1" w:rsidRDefault="009B4E32" w:rsidP="00C45D1C">
      <w:pPr>
        <w:widowControl w:val="0"/>
        <w:autoSpaceDE w:val="0"/>
        <w:autoSpaceDN w:val="0"/>
        <w:adjustRightInd w:val="0"/>
        <w:spacing w:after="0" w:line="240" w:lineRule="atLeast"/>
        <w:ind w:firstLine="539"/>
        <w:jc w:val="both"/>
        <w:rPr>
          <w:rFonts w:ascii="Times New Roman" w:hAnsi="Times New Roman"/>
          <w:sz w:val="26"/>
          <w:szCs w:val="26"/>
        </w:rPr>
      </w:pPr>
      <w:r w:rsidRPr="00FE2CC1">
        <w:rPr>
          <w:rFonts w:ascii="Times New Roman" w:hAnsi="Times New Roman"/>
          <w:sz w:val="26"/>
          <w:szCs w:val="26"/>
        </w:rPr>
        <w:t xml:space="preserve">1. </w:t>
      </w:r>
      <w:r>
        <w:rPr>
          <w:rFonts w:ascii="Times New Roman" w:hAnsi="Times New Roman"/>
          <w:sz w:val="26"/>
          <w:szCs w:val="26"/>
          <w:shd w:val="clear" w:color="auto" w:fill="FFFFFF"/>
        </w:rPr>
        <w:t>м</w:t>
      </w:r>
      <w:r w:rsidRPr="00FE2CC1">
        <w:rPr>
          <w:rFonts w:ascii="Times New Roman" w:hAnsi="Times New Roman"/>
          <w:sz w:val="26"/>
          <w:szCs w:val="26"/>
          <w:shd w:val="clear" w:color="auto" w:fill="FFFFFF"/>
        </w:rPr>
        <w:t xml:space="preserve">одернизация и повышение </w:t>
      </w:r>
      <w:proofErr w:type="spellStart"/>
      <w:r w:rsidRPr="00FE2CC1">
        <w:rPr>
          <w:rFonts w:ascii="Times New Roman" w:hAnsi="Times New Roman"/>
          <w:sz w:val="26"/>
          <w:szCs w:val="26"/>
          <w:shd w:val="clear" w:color="auto" w:fill="FFFFFF"/>
        </w:rPr>
        <w:t>энергоэффективности</w:t>
      </w:r>
      <w:proofErr w:type="spellEnd"/>
      <w:r w:rsidRPr="00FE2CC1">
        <w:rPr>
          <w:rFonts w:ascii="Times New Roman" w:hAnsi="Times New Roman"/>
          <w:sz w:val="26"/>
          <w:szCs w:val="26"/>
          <w:shd w:val="clear" w:color="auto" w:fill="FFFFFF"/>
        </w:rPr>
        <w:t xml:space="preserve"> объектов коммунального хозяйства;</w:t>
      </w:r>
    </w:p>
    <w:p w:rsidR="009B4E32" w:rsidRPr="00FE2CC1" w:rsidRDefault="009B4E32" w:rsidP="00C45D1C">
      <w:pPr>
        <w:shd w:val="clear" w:color="auto" w:fill="FFFFFF"/>
        <w:spacing w:after="0" w:line="240" w:lineRule="atLeast"/>
        <w:ind w:firstLine="539"/>
        <w:jc w:val="both"/>
        <w:rPr>
          <w:rFonts w:ascii="Times New Roman" w:hAnsi="Times New Roman"/>
          <w:sz w:val="26"/>
          <w:szCs w:val="26"/>
        </w:rPr>
      </w:pPr>
      <w:r w:rsidRPr="00FE2CC1">
        <w:rPr>
          <w:rFonts w:ascii="Times New Roman" w:hAnsi="Times New Roman"/>
          <w:sz w:val="26"/>
          <w:szCs w:val="26"/>
        </w:rPr>
        <w:t xml:space="preserve">2. </w:t>
      </w:r>
      <w:r w:rsidRPr="00FE2CC1">
        <w:rPr>
          <w:rFonts w:ascii="Times New Roman" w:hAnsi="Times New Roman"/>
          <w:sz w:val="26"/>
          <w:szCs w:val="26"/>
          <w:shd w:val="clear" w:color="auto" w:fill="FFFFFF"/>
        </w:rPr>
        <w:t>развитие, модернизация и капитальный ремонт объектов коммунальной инфраструктуры и жилищного фонда;</w:t>
      </w:r>
    </w:p>
    <w:p w:rsidR="009B4E32" w:rsidRPr="00FE2CC1" w:rsidRDefault="009B4E32" w:rsidP="00C45D1C">
      <w:pPr>
        <w:widowControl w:val="0"/>
        <w:autoSpaceDE w:val="0"/>
        <w:autoSpaceDN w:val="0"/>
        <w:adjustRightInd w:val="0"/>
        <w:spacing w:after="0" w:line="240" w:lineRule="atLeast"/>
        <w:ind w:firstLine="539"/>
        <w:jc w:val="both"/>
        <w:rPr>
          <w:rFonts w:ascii="Times New Roman" w:hAnsi="Times New Roman"/>
          <w:sz w:val="26"/>
          <w:szCs w:val="26"/>
        </w:rPr>
      </w:pPr>
      <w:r w:rsidRPr="00FE2CC1">
        <w:rPr>
          <w:rFonts w:ascii="Times New Roman" w:hAnsi="Times New Roman"/>
          <w:sz w:val="26"/>
          <w:szCs w:val="26"/>
        </w:rPr>
        <w:t>3. поддержание и улучшение санитарного и эстетического состояния территории;</w:t>
      </w:r>
    </w:p>
    <w:p w:rsidR="009B4E32" w:rsidRPr="00FE2CC1" w:rsidRDefault="009B4E32" w:rsidP="00C45D1C">
      <w:pPr>
        <w:shd w:val="clear" w:color="auto" w:fill="FFFFFF"/>
        <w:spacing w:after="0" w:line="240" w:lineRule="atLeast"/>
        <w:ind w:firstLine="539"/>
        <w:jc w:val="both"/>
        <w:rPr>
          <w:rFonts w:ascii="Times New Roman" w:hAnsi="Times New Roman"/>
          <w:sz w:val="26"/>
          <w:szCs w:val="26"/>
        </w:rPr>
      </w:pPr>
      <w:r w:rsidRPr="00FE2CC1">
        <w:rPr>
          <w:rFonts w:ascii="Times New Roman" w:hAnsi="Times New Roman"/>
          <w:sz w:val="26"/>
          <w:szCs w:val="26"/>
        </w:rPr>
        <w:t xml:space="preserve">4. создание </w:t>
      </w:r>
      <w:proofErr w:type="spellStart"/>
      <w:r w:rsidRPr="00FE2CC1">
        <w:rPr>
          <w:rFonts w:ascii="Times New Roman" w:hAnsi="Times New Roman"/>
          <w:sz w:val="26"/>
          <w:szCs w:val="26"/>
        </w:rPr>
        <w:t>безбарьерной</w:t>
      </w:r>
      <w:proofErr w:type="spellEnd"/>
      <w:r w:rsidRPr="00FE2CC1">
        <w:rPr>
          <w:rFonts w:ascii="Times New Roman" w:hAnsi="Times New Roman"/>
          <w:sz w:val="26"/>
          <w:szCs w:val="26"/>
        </w:rPr>
        <w:t xml:space="preserve"> среды для маломобильных граждан в зоне общественных пространств; </w:t>
      </w:r>
    </w:p>
    <w:p w:rsidR="009B4E32" w:rsidRPr="00FE2CC1" w:rsidRDefault="009B4E32" w:rsidP="00C45D1C">
      <w:pPr>
        <w:shd w:val="clear" w:color="auto" w:fill="FFFFFF"/>
        <w:spacing w:after="0" w:line="240" w:lineRule="atLeast"/>
        <w:ind w:firstLine="539"/>
        <w:jc w:val="both"/>
        <w:rPr>
          <w:rFonts w:ascii="Times New Roman" w:hAnsi="Times New Roman"/>
          <w:sz w:val="26"/>
          <w:szCs w:val="26"/>
        </w:rPr>
      </w:pPr>
      <w:r w:rsidRPr="00FE2CC1">
        <w:rPr>
          <w:rFonts w:ascii="Times New Roman" w:hAnsi="Times New Roman"/>
          <w:sz w:val="26"/>
          <w:szCs w:val="26"/>
        </w:rPr>
        <w:t>5. реализация мероприятий, обеспечивающих поддержание территорий в надлежащем комфортном состоянии;</w:t>
      </w:r>
    </w:p>
    <w:p w:rsidR="009B4E32" w:rsidRPr="00FE2CC1" w:rsidRDefault="009B4E32" w:rsidP="00C45D1C">
      <w:pPr>
        <w:widowControl w:val="0"/>
        <w:autoSpaceDE w:val="0"/>
        <w:autoSpaceDN w:val="0"/>
        <w:adjustRightInd w:val="0"/>
        <w:spacing w:after="0" w:line="240" w:lineRule="atLeast"/>
        <w:ind w:firstLine="539"/>
        <w:jc w:val="both"/>
        <w:rPr>
          <w:rFonts w:ascii="Times New Roman" w:hAnsi="Times New Roman"/>
          <w:sz w:val="26"/>
          <w:szCs w:val="26"/>
        </w:rPr>
      </w:pPr>
    </w:p>
    <w:p w:rsidR="009B4E32" w:rsidRPr="00FE2CC1" w:rsidRDefault="009B4E32" w:rsidP="00C45D1C">
      <w:pPr>
        <w:widowControl w:val="0"/>
        <w:autoSpaceDE w:val="0"/>
        <w:autoSpaceDN w:val="0"/>
        <w:adjustRightInd w:val="0"/>
        <w:spacing w:after="0" w:line="240" w:lineRule="atLeast"/>
        <w:ind w:firstLine="709"/>
        <w:jc w:val="both"/>
        <w:rPr>
          <w:rFonts w:ascii="Times New Roman" w:hAnsi="Times New Roman"/>
          <w:sz w:val="26"/>
          <w:szCs w:val="26"/>
        </w:rPr>
      </w:pPr>
      <w:r w:rsidRPr="00FE2CC1">
        <w:rPr>
          <w:rFonts w:ascii="Times New Roman" w:hAnsi="Times New Roman"/>
          <w:sz w:val="26"/>
          <w:szCs w:val="26"/>
        </w:rPr>
        <w:t>Цель Программы:</w:t>
      </w:r>
      <w:r w:rsidRPr="00FE2CC1">
        <w:rPr>
          <w:rFonts w:ascii="Times New Roman" w:hAnsi="Times New Roman"/>
          <w:color w:val="FF0000"/>
          <w:sz w:val="26"/>
          <w:szCs w:val="26"/>
        </w:rPr>
        <w:t xml:space="preserve"> </w:t>
      </w:r>
      <w:r w:rsidRPr="00FE2CC1">
        <w:rPr>
          <w:rFonts w:ascii="Times New Roman" w:hAnsi="Times New Roman"/>
          <w:sz w:val="26"/>
          <w:szCs w:val="26"/>
        </w:rPr>
        <w:t>Создание условий жизнедеятельности населения муниципального образования «Буденновское сельское поселение» в части обеспечение комфортных условий проживания граждан в муниципальном жилищном фонде, благоустройство населенных пунктов, совершенствования пешеходной  инфраструктуры, снижение потребления электроэнергии.</w:t>
      </w:r>
    </w:p>
    <w:p w:rsidR="009B4E32" w:rsidRPr="00FE2CC1" w:rsidRDefault="009B4E32" w:rsidP="00C45D1C">
      <w:pPr>
        <w:spacing w:after="0" w:line="240" w:lineRule="atLeast"/>
        <w:ind w:firstLine="709"/>
        <w:jc w:val="both"/>
        <w:rPr>
          <w:rFonts w:ascii="Times New Roman" w:hAnsi="Times New Roman"/>
          <w:sz w:val="26"/>
          <w:szCs w:val="26"/>
        </w:rPr>
      </w:pPr>
    </w:p>
    <w:p w:rsidR="009B4E32" w:rsidRPr="00FE2CC1" w:rsidRDefault="009B4E32" w:rsidP="00C662AC">
      <w:pPr>
        <w:spacing w:after="0" w:line="240" w:lineRule="atLeast"/>
        <w:jc w:val="center"/>
        <w:rPr>
          <w:rFonts w:ascii="Times New Roman" w:hAnsi="Times New Roman"/>
          <w:b/>
          <w:sz w:val="26"/>
          <w:szCs w:val="26"/>
        </w:rPr>
      </w:pPr>
      <w:r w:rsidRPr="00FE2CC1">
        <w:rPr>
          <w:rStyle w:val="18"/>
          <w:rFonts w:ascii="Times New Roman" w:hAnsi="Times New Roman"/>
          <w:b/>
          <w:color w:val="auto"/>
          <w:sz w:val="26"/>
          <w:szCs w:val="26"/>
        </w:rPr>
        <w:t xml:space="preserve">3. Сведения о взаимосвязи со стратегическими приоритетами, </w:t>
      </w:r>
    </w:p>
    <w:p w:rsidR="009B4E32" w:rsidRPr="00FE2CC1" w:rsidRDefault="009B4E32" w:rsidP="00C662AC">
      <w:pPr>
        <w:spacing w:after="0" w:line="240" w:lineRule="atLeast"/>
        <w:jc w:val="center"/>
        <w:rPr>
          <w:rFonts w:ascii="Times New Roman" w:hAnsi="Times New Roman"/>
          <w:b/>
          <w:sz w:val="26"/>
          <w:szCs w:val="26"/>
        </w:rPr>
      </w:pPr>
      <w:r w:rsidRPr="00FE2CC1">
        <w:rPr>
          <w:rStyle w:val="18"/>
          <w:rFonts w:ascii="Times New Roman" w:hAnsi="Times New Roman"/>
          <w:b/>
          <w:color w:val="auto"/>
          <w:sz w:val="26"/>
          <w:szCs w:val="26"/>
        </w:rPr>
        <w:t>целями и показателями государственных программ Российской Федерации</w:t>
      </w:r>
    </w:p>
    <w:p w:rsidR="009B4E32" w:rsidRPr="00FE2CC1" w:rsidRDefault="009B4E32" w:rsidP="00C662AC">
      <w:pPr>
        <w:spacing w:after="0" w:line="240" w:lineRule="atLeast"/>
        <w:jc w:val="center"/>
        <w:rPr>
          <w:rFonts w:ascii="Times New Roman" w:hAnsi="Times New Roman"/>
          <w:color w:val="FF0000"/>
          <w:sz w:val="26"/>
          <w:szCs w:val="26"/>
        </w:rPr>
      </w:pPr>
    </w:p>
    <w:p w:rsidR="009B4E32" w:rsidRPr="00FE2CC1" w:rsidRDefault="009B4E32" w:rsidP="00894CDA">
      <w:pPr>
        <w:spacing w:after="0" w:line="240" w:lineRule="atLeast"/>
        <w:ind w:firstLine="709"/>
        <w:jc w:val="both"/>
        <w:rPr>
          <w:rFonts w:ascii="Times New Roman" w:hAnsi="Times New Roman"/>
          <w:sz w:val="26"/>
          <w:szCs w:val="26"/>
        </w:rPr>
      </w:pPr>
      <w:r w:rsidRPr="00FE2CC1">
        <w:rPr>
          <w:rFonts w:ascii="Times New Roman" w:hAnsi="Times New Roman"/>
          <w:sz w:val="26"/>
          <w:szCs w:val="26"/>
        </w:rPr>
        <w:t>Государственная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30.12.2017 № 1710;</w:t>
      </w:r>
    </w:p>
    <w:p w:rsidR="009B4E32" w:rsidRPr="00FE2CC1" w:rsidRDefault="009B4E32" w:rsidP="00894CDA">
      <w:pPr>
        <w:spacing w:after="0" w:line="240" w:lineRule="atLeast"/>
        <w:ind w:firstLine="709"/>
        <w:jc w:val="both"/>
        <w:rPr>
          <w:rFonts w:ascii="Times New Roman" w:hAnsi="Times New Roman"/>
          <w:spacing w:val="-4"/>
          <w:sz w:val="26"/>
          <w:szCs w:val="26"/>
        </w:rPr>
      </w:pPr>
      <w:r w:rsidRPr="00FE2CC1">
        <w:rPr>
          <w:rFonts w:ascii="Times New Roman" w:hAnsi="Times New Roman"/>
          <w:spacing w:val="-4"/>
          <w:sz w:val="26"/>
          <w:szCs w:val="26"/>
        </w:rPr>
        <w:t>Государственная программа Российской Федерации «Развитие энергетики», утвержденная постановлением Правительства Российской Федерации от 15.04.2014 № 321.</w:t>
      </w:r>
    </w:p>
    <w:p w:rsidR="009B4E32" w:rsidRDefault="009B4E32" w:rsidP="004503F7">
      <w:pPr>
        <w:jc w:val="center"/>
        <w:rPr>
          <w:rFonts w:ascii="Times New Roman" w:hAnsi="Times New Roman"/>
          <w:b/>
          <w:sz w:val="26"/>
          <w:szCs w:val="26"/>
        </w:rPr>
      </w:pPr>
    </w:p>
    <w:p w:rsidR="009B4E32" w:rsidRPr="00FE2CC1" w:rsidRDefault="009B4E32" w:rsidP="00054BA7">
      <w:pPr>
        <w:spacing w:after="0" w:line="240" w:lineRule="atLeast"/>
        <w:jc w:val="center"/>
        <w:rPr>
          <w:rFonts w:ascii="Times New Roman" w:hAnsi="Times New Roman"/>
          <w:b/>
          <w:sz w:val="26"/>
          <w:szCs w:val="26"/>
        </w:rPr>
      </w:pPr>
      <w:r w:rsidRPr="00FE2CC1">
        <w:rPr>
          <w:rFonts w:ascii="Times New Roman" w:hAnsi="Times New Roman"/>
          <w:b/>
          <w:sz w:val="26"/>
          <w:szCs w:val="26"/>
        </w:rPr>
        <w:lastRenderedPageBreak/>
        <w:t>4.  Задачи муниципального управления, способы их эффективного решения в сфере реализации муниципальной программы</w:t>
      </w:r>
    </w:p>
    <w:p w:rsidR="009B4E32" w:rsidRDefault="009B4E32" w:rsidP="00054BA7">
      <w:pPr>
        <w:spacing w:after="0" w:line="240" w:lineRule="atLeast"/>
        <w:jc w:val="both"/>
        <w:rPr>
          <w:rFonts w:ascii="Times New Roman" w:hAnsi="Times New Roman"/>
          <w:spacing w:val="-4"/>
          <w:sz w:val="26"/>
          <w:szCs w:val="26"/>
        </w:rPr>
      </w:pPr>
    </w:p>
    <w:p w:rsidR="009B4E32" w:rsidRPr="00FE2CC1" w:rsidRDefault="009B4E32" w:rsidP="00054BA7">
      <w:pPr>
        <w:spacing w:after="0" w:line="240" w:lineRule="atLeast"/>
        <w:jc w:val="both"/>
        <w:rPr>
          <w:rFonts w:ascii="Times New Roman" w:hAnsi="Times New Roman"/>
          <w:sz w:val="26"/>
          <w:szCs w:val="26"/>
        </w:rPr>
      </w:pPr>
      <w:r w:rsidRPr="00FE2CC1">
        <w:rPr>
          <w:rFonts w:ascii="Times New Roman" w:hAnsi="Times New Roman"/>
          <w:spacing w:val="-4"/>
          <w:sz w:val="26"/>
          <w:szCs w:val="26"/>
        </w:rPr>
        <w:t>Основными задачами муниципальной программы являются:</w:t>
      </w:r>
    </w:p>
    <w:p w:rsidR="009B4E32" w:rsidRPr="00FE2CC1" w:rsidRDefault="009B4E32" w:rsidP="00054BA7">
      <w:pPr>
        <w:spacing w:after="0" w:line="240" w:lineRule="atLeast"/>
        <w:jc w:val="both"/>
        <w:rPr>
          <w:rFonts w:ascii="Times New Roman" w:hAnsi="Times New Roman"/>
          <w:sz w:val="26"/>
          <w:szCs w:val="26"/>
        </w:rPr>
      </w:pPr>
    </w:p>
    <w:p w:rsidR="009B4E32" w:rsidRPr="00FE2CC1" w:rsidRDefault="009B4E32" w:rsidP="00054BA7">
      <w:pPr>
        <w:spacing w:after="0" w:line="240" w:lineRule="atLeast"/>
        <w:jc w:val="both"/>
        <w:rPr>
          <w:rFonts w:ascii="Times New Roman" w:hAnsi="Times New Roman"/>
          <w:sz w:val="26"/>
          <w:szCs w:val="26"/>
        </w:rPr>
      </w:pPr>
      <w:r w:rsidRPr="00FE2CC1">
        <w:rPr>
          <w:rFonts w:ascii="Times New Roman" w:hAnsi="Times New Roman"/>
          <w:spacing w:val="-4"/>
          <w:sz w:val="26"/>
          <w:szCs w:val="26"/>
        </w:rPr>
        <w:t xml:space="preserve">- </w:t>
      </w:r>
      <w:r w:rsidRPr="00FE2CC1">
        <w:rPr>
          <w:rFonts w:ascii="Times New Roman" w:hAnsi="Times New Roman"/>
          <w:sz w:val="26"/>
          <w:szCs w:val="26"/>
        </w:rPr>
        <w:t>улучшение эстетического облика поселения, повышение уровня всех элементов благоустройства сельских территорий;</w:t>
      </w:r>
    </w:p>
    <w:p w:rsidR="009B4E32" w:rsidRPr="00FE2CC1" w:rsidRDefault="009B4E32" w:rsidP="00054BA7">
      <w:pPr>
        <w:spacing w:after="0" w:line="240" w:lineRule="atLeast"/>
        <w:jc w:val="both"/>
        <w:rPr>
          <w:rFonts w:ascii="Times New Roman" w:hAnsi="Times New Roman"/>
          <w:sz w:val="26"/>
          <w:szCs w:val="26"/>
        </w:rPr>
      </w:pPr>
      <w:r w:rsidRPr="00FE2CC1">
        <w:rPr>
          <w:rFonts w:ascii="Times New Roman" w:hAnsi="Times New Roman"/>
          <w:sz w:val="26"/>
          <w:szCs w:val="26"/>
        </w:rPr>
        <w:t>- развитие инфраструктуры для отдыха детей и взрослых;</w:t>
      </w:r>
    </w:p>
    <w:p w:rsidR="009B4E32" w:rsidRPr="00FE2CC1" w:rsidRDefault="009B4E32" w:rsidP="004503F7">
      <w:pPr>
        <w:spacing w:after="0" w:line="240" w:lineRule="atLeast"/>
        <w:jc w:val="both"/>
        <w:rPr>
          <w:rFonts w:ascii="Times New Roman" w:hAnsi="Times New Roman"/>
          <w:sz w:val="26"/>
          <w:szCs w:val="26"/>
        </w:rPr>
      </w:pPr>
      <w:r w:rsidRPr="00FE2CC1">
        <w:rPr>
          <w:rFonts w:ascii="Times New Roman" w:hAnsi="Times New Roman"/>
          <w:sz w:val="26"/>
          <w:szCs w:val="26"/>
        </w:rPr>
        <w:t>- создание условий для развития на территории поселения массовой физической культуры и спорта;</w:t>
      </w:r>
    </w:p>
    <w:p w:rsidR="009B4E32" w:rsidRPr="00FE2CC1" w:rsidRDefault="009B4E32" w:rsidP="004503F7">
      <w:pPr>
        <w:spacing w:after="0" w:line="240" w:lineRule="atLeast"/>
        <w:jc w:val="both"/>
        <w:rPr>
          <w:rFonts w:ascii="Times New Roman" w:hAnsi="Times New Roman"/>
          <w:sz w:val="26"/>
          <w:szCs w:val="26"/>
        </w:rPr>
      </w:pPr>
      <w:r w:rsidRPr="00FE2CC1">
        <w:rPr>
          <w:rFonts w:ascii="Times New Roman" w:hAnsi="Times New Roman"/>
          <w:sz w:val="26"/>
          <w:szCs w:val="26"/>
        </w:rPr>
        <w:t>- сохранение и развитие зеленого фонда поселения, улучшение экологической и санитарно-эпидемиологической обстановки в поселках;</w:t>
      </w:r>
    </w:p>
    <w:p w:rsidR="009B4E32" w:rsidRDefault="009B4E32" w:rsidP="004503F7">
      <w:pPr>
        <w:spacing w:after="0" w:line="240" w:lineRule="atLeast"/>
        <w:jc w:val="both"/>
        <w:rPr>
          <w:rFonts w:ascii="Times New Roman" w:hAnsi="Times New Roman"/>
          <w:sz w:val="26"/>
          <w:szCs w:val="26"/>
        </w:rPr>
      </w:pPr>
      <w:r w:rsidRPr="00FE2CC1">
        <w:rPr>
          <w:rFonts w:ascii="Times New Roman" w:hAnsi="Times New Roman"/>
          <w:sz w:val="26"/>
          <w:szCs w:val="26"/>
        </w:rPr>
        <w:t>- вовлечение граждан в решение вопросов, связанных с содержанием и благоустройством сельских территорий, воспитание у подрастающего поколения чувства бережного отношения к родному краю;</w:t>
      </w:r>
    </w:p>
    <w:p w:rsidR="009B4E32" w:rsidRPr="00FE2CC1" w:rsidRDefault="009B4E32" w:rsidP="004503F7">
      <w:pPr>
        <w:spacing w:after="0" w:line="240" w:lineRule="atLeast"/>
        <w:jc w:val="both"/>
        <w:rPr>
          <w:rFonts w:ascii="Times New Roman" w:hAnsi="Times New Roman"/>
          <w:sz w:val="26"/>
          <w:szCs w:val="26"/>
        </w:rPr>
      </w:pPr>
      <w:r>
        <w:rPr>
          <w:rFonts w:ascii="Times New Roman" w:hAnsi="Times New Roman"/>
          <w:sz w:val="26"/>
          <w:szCs w:val="26"/>
        </w:rPr>
        <w:t xml:space="preserve">- создание </w:t>
      </w:r>
      <w:proofErr w:type="spellStart"/>
      <w:r>
        <w:rPr>
          <w:rFonts w:ascii="Times New Roman" w:hAnsi="Times New Roman"/>
          <w:sz w:val="26"/>
          <w:szCs w:val="26"/>
        </w:rPr>
        <w:t>безбарьерной</w:t>
      </w:r>
      <w:proofErr w:type="spellEnd"/>
      <w:r>
        <w:rPr>
          <w:rFonts w:ascii="Times New Roman" w:hAnsi="Times New Roman"/>
          <w:sz w:val="26"/>
          <w:szCs w:val="26"/>
        </w:rPr>
        <w:t xml:space="preserve"> среды в приоритетных объектах социальной, транспортной и инженерной инфраструктуры для инвалидов и других маломобильных групп населения;</w:t>
      </w:r>
    </w:p>
    <w:p w:rsidR="009B4E32" w:rsidRPr="00FE2CC1" w:rsidRDefault="009B4E32" w:rsidP="004503F7">
      <w:pPr>
        <w:spacing w:after="0" w:line="240" w:lineRule="atLeast"/>
        <w:jc w:val="both"/>
        <w:rPr>
          <w:rFonts w:ascii="Times New Roman" w:hAnsi="Times New Roman"/>
          <w:sz w:val="26"/>
          <w:szCs w:val="26"/>
        </w:rPr>
      </w:pPr>
      <w:r w:rsidRPr="00FE2CC1">
        <w:rPr>
          <w:rFonts w:ascii="Times New Roman" w:hAnsi="Times New Roman"/>
          <w:sz w:val="26"/>
          <w:szCs w:val="26"/>
        </w:rPr>
        <w:t>- обеспечение сохранности и обслуживания объектов благоустройства;</w:t>
      </w:r>
    </w:p>
    <w:p w:rsidR="009B4E32" w:rsidRPr="00FE2CC1" w:rsidRDefault="009B4E32" w:rsidP="004503F7">
      <w:pPr>
        <w:spacing w:after="0" w:line="240" w:lineRule="atLeast"/>
        <w:jc w:val="both"/>
        <w:rPr>
          <w:rFonts w:ascii="Times New Roman" w:hAnsi="Times New Roman"/>
          <w:sz w:val="26"/>
          <w:szCs w:val="26"/>
        </w:rPr>
      </w:pPr>
      <w:r w:rsidRPr="00FE2CC1">
        <w:rPr>
          <w:rFonts w:ascii="Times New Roman" w:hAnsi="Times New Roman"/>
          <w:sz w:val="26"/>
          <w:szCs w:val="26"/>
        </w:rPr>
        <w:t>- модернизация объектов коммунальной инфраструктуры;</w:t>
      </w:r>
    </w:p>
    <w:p w:rsidR="009B4E32" w:rsidRPr="00FE2CC1" w:rsidRDefault="009B4E32" w:rsidP="004503F7">
      <w:pPr>
        <w:spacing w:after="0" w:line="240" w:lineRule="atLeast"/>
        <w:jc w:val="both"/>
        <w:rPr>
          <w:rFonts w:ascii="Times New Roman" w:hAnsi="Times New Roman"/>
          <w:sz w:val="26"/>
          <w:szCs w:val="26"/>
        </w:rPr>
      </w:pPr>
      <w:r w:rsidRPr="00FE2CC1">
        <w:rPr>
          <w:rFonts w:ascii="Times New Roman" w:hAnsi="Times New Roman"/>
          <w:sz w:val="26"/>
          <w:szCs w:val="26"/>
        </w:rPr>
        <w:t xml:space="preserve">- повышение эффективности управления объектами коммунальной инфраструктуры; </w:t>
      </w:r>
    </w:p>
    <w:p w:rsidR="009B4E32" w:rsidRPr="00FE2CC1" w:rsidRDefault="009B4E32" w:rsidP="004503F7">
      <w:pPr>
        <w:spacing w:after="0" w:line="240" w:lineRule="atLeast"/>
        <w:jc w:val="both"/>
        <w:rPr>
          <w:rFonts w:ascii="Times New Roman" w:hAnsi="Times New Roman"/>
          <w:sz w:val="26"/>
          <w:szCs w:val="26"/>
        </w:rPr>
      </w:pPr>
      <w:r w:rsidRPr="00FE2CC1">
        <w:rPr>
          <w:rFonts w:ascii="Times New Roman" w:hAnsi="Times New Roman"/>
          <w:sz w:val="26"/>
          <w:szCs w:val="26"/>
        </w:rPr>
        <w:t xml:space="preserve">- снижение уровня износа объектов коммунальной инфраструктуры; </w:t>
      </w:r>
    </w:p>
    <w:p w:rsidR="009B4E32" w:rsidRPr="00FE2CC1" w:rsidRDefault="009B4E32" w:rsidP="004503F7">
      <w:pPr>
        <w:spacing w:after="0" w:line="240" w:lineRule="atLeast"/>
        <w:jc w:val="both"/>
        <w:rPr>
          <w:rFonts w:ascii="Times New Roman" w:hAnsi="Times New Roman"/>
          <w:sz w:val="26"/>
          <w:szCs w:val="26"/>
        </w:rPr>
      </w:pPr>
      <w:r w:rsidRPr="00FE2CC1">
        <w:rPr>
          <w:rFonts w:ascii="Times New Roman" w:hAnsi="Times New Roman"/>
          <w:sz w:val="26"/>
          <w:szCs w:val="26"/>
        </w:rPr>
        <w:t>- повышение качества предоставления коммунальных услуг.</w:t>
      </w:r>
    </w:p>
    <w:p w:rsidR="009B4E32" w:rsidRPr="00FE2CC1" w:rsidRDefault="009B4E32" w:rsidP="00A951EF">
      <w:pPr>
        <w:spacing w:after="0" w:line="240" w:lineRule="atLeast"/>
        <w:ind w:firstLine="709"/>
        <w:jc w:val="both"/>
        <w:rPr>
          <w:rFonts w:ascii="Times New Roman" w:hAnsi="Times New Roman"/>
          <w:sz w:val="26"/>
          <w:szCs w:val="26"/>
        </w:rPr>
      </w:pPr>
    </w:p>
    <w:p w:rsidR="009B4E32" w:rsidRPr="00FE2CC1" w:rsidRDefault="009B4E32" w:rsidP="007E3936">
      <w:pPr>
        <w:spacing w:after="0" w:line="240" w:lineRule="atLeast"/>
        <w:jc w:val="center"/>
        <w:rPr>
          <w:rFonts w:ascii="Times New Roman" w:hAnsi="Times New Roman"/>
          <w:b/>
          <w:sz w:val="26"/>
          <w:szCs w:val="26"/>
        </w:rPr>
      </w:pPr>
      <w:r w:rsidRPr="00FE2CC1">
        <w:rPr>
          <w:rFonts w:ascii="Times New Roman" w:hAnsi="Times New Roman"/>
          <w:b/>
          <w:sz w:val="26"/>
          <w:szCs w:val="26"/>
          <w:lang w:val="en-US"/>
        </w:rPr>
        <w:t>I</w:t>
      </w:r>
      <w:r w:rsidRPr="00FE2CC1">
        <w:rPr>
          <w:rFonts w:ascii="Times New Roman" w:hAnsi="Times New Roman"/>
          <w:b/>
          <w:sz w:val="26"/>
          <w:szCs w:val="26"/>
        </w:rPr>
        <w:t xml:space="preserve"> ПАСПОРТ</w:t>
      </w:r>
    </w:p>
    <w:p w:rsidR="009B4E32" w:rsidRPr="00FE2CC1" w:rsidRDefault="009B4E32" w:rsidP="007E3936">
      <w:pPr>
        <w:spacing w:after="0" w:line="240" w:lineRule="atLeast"/>
        <w:jc w:val="center"/>
        <w:rPr>
          <w:rFonts w:ascii="Times New Roman" w:hAnsi="Times New Roman"/>
          <w:b/>
          <w:sz w:val="26"/>
          <w:szCs w:val="26"/>
        </w:rPr>
      </w:pPr>
      <w:r w:rsidRPr="00FE2CC1">
        <w:rPr>
          <w:rFonts w:ascii="Times New Roman" w:hAnsi="Times New Roman"/>
          <w:b/>
          <w:sz w:val="26"/>
          <w:szCs w:val="26"/>
        </w:rPr>
        <w:t xml:space="preserve">муниципальной </w:t>
      </w:r>
      <w:r w:rsidRPr="00FE2CC1">
        <w:rPr>
          <w:rFonts w:ascii="Times New Roman" w:hAnsi="Times New Roman"/>
          <w:b/>
          <w:bCs/>
          <w:sz w:val="26"/>
          <w:szCs w:val="26"/>
        </w:rPr>
        <w:t xml:space="preserve">(комплексной) </w:t>
      </w:r>
      <w:r w:rsidRPr="00FE2CC1">
        <w:rPr>
          <w:rFonts w:ascii="Times New Roman" w:hAnsi="Times New Roman"/>
          <w:b/>
          <w:sz w:val="26"/>
          <w:szCs w:val="26"/>
        </w:rPr>
        <w:t xml:space="preserve">программы Буденновского сельского поселения </w:t>
      </w:r>
      <w:r w:rsidRPr="00FE2CC1">
        <w:rPr>
          <w:rFonts w:ascii="Times New Roman" w:hAnsi="Times New Roman"/>
          <w:b/>
          <w:bCs/>
          <w:sz w:val="26"/>
          <w:szCs w:val="26"/>
        </w:rPr>
        <w:t xml:space="preserve"> </w:t>
      </w:r>
      <w:r w:rsidRPr="00FE2CC1">
        <w:rPr>
          <w:rFonts w:ascii="Times New Roman" w:hAnsi="Times New Roman"/>
          <w:b/>
          <w:sz w:val="26"/>
          <w:szCs w:val="26"/>
        </w:rPr>
        <w:t>«Обеспечение качественными жилищно-коммунальными услугами населения Буденновского сельского поселения»</w:t>
      </w:r>
    </w:p>
    <w:tbl>
      <w:tblPr>
        <w:tblpPr w:leftFromText="180" w:rightFromText="180" w:vertAnchor="text" w:horzAnchor="margin" w:tblpX="216"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1"/>
        <w:gridCol w:w="7509"/>
      </w:tblGrid>
      <w:tr w:rsidR="009B4E32" w:rsidRPr="00FE2CC1" w:rsidTr="00DA2169">
        <w:trPr>
          <w:trHeight w:val="1065"/>
        </w:trPr>
        <w:tc>
          <w:tcPr>
            <w:tcW w:w="2567" w:type="dxa"/>
          </w:tcPr>
          <w:p w:rsidR="009B4E32" w:rsidRPr="00FE2CC1" w:rsidRDefault="009B4E32" w:rsidP="00DA2169">
            <w:pPr>
              <w:spacing w:after="0" w:line="240" w:lineRule="atLeast"/>
              <w:rPr>
                <w:rFonts w:ascii="Times New Roman" w:hAnsi="Times New Roman"/>
                <w:sz w:val="26"/>
                <w:szCs w:val="26"/>
              </w:rPr>
            </w:pPr>
            <w:r w:rsidRPr="00FE2CC1">
              <w:rPr>
                <w:rFonts w:ascii="Times New Roman" w:hAnsi="Times New Roman"/>
                <w:sz w:val="26"/>
                <w:szCs w:val="26"/>
              </w:rPr>
              <w:t>Куратор муниципальной программы</w:t>
            </w:r>
          </w:p>
        </w:tc>
        <w:tc>
          <w:tcPr>
            <w:tcW w:w="7621" w:type="dxa"/>
          </w:tcPr>
          <w:p w:rsidR="009B4E32" w:rsidRPr="00FE2CC1" w:rsidRDefault="009B4E32" w:rsidP="00DA2169">
            <w:pPr>
              <w:spacing w:after="0" w:line="240" w:lineRule="atLeast"/>
              <w:jc w:val="both"/>
              <w:rPr>
                <w:rFonts w:ascii="Times New Roman" w:hAnsi="Times New Roman"/>
                <w:sz w:val="26"/>
                <w:szCs w:val="26"/>
              </w:rPr>
            </w:pPr>
            <w:r w:rsidRPr="00FE2CC1">
              <w:rPr>
                <w:rFonts w:ascii="Times New Roman" w:hAnsi="Times New Roman"/>
                <w:sz w:val="26"/>
                <w:szCs w:val="26"/>
              </w:rPr>
              <w:t>Глава Администрации Буденновского сельского поселения</w:t>
            </w:r>
          </w:p>
        </w:tc>
      </w:tr>
      <w:tr w:rsidR="009B4E32" w:rsidRPr="00FE2CC1" w:rsidTr="00DA2169">
        <w:trPr>
          <w:trHeight w:val="1065"/>
        </w:trPr>
        <w:tc>
          <w:tcPr>
            <w:tcW w:w="2567" w:type="dxa"/>
          </w:tcPr>
          <w:p w:rsidR="009B4E32" w:rsidRPr="00FE2CC1" w:rsidRDefault="009B4E32" w:rsidP="00DA2169">
            <w:pPr>
              <w:spacing w:after="0" w:line="240" w:lineRule="atLeast"/>
              <w:rPr>
                <w:rFonts w:ascii="Times New Roman" w:hAnsi="Times New Roman"/>
                <w:sz w:val="26"/>
                <w:szCs w:val="26"/>
              </w:rPr>
            </w:pPr>
            <w:r w:rsidRPr="00FE2CC1">
              <w:rPr>
                <w:rFonts w:ascii="Times New Roman" w:hAnsi="Times New Roman"/>
                <w:sz w:val="26"/>
                <w:szCs w:val="26"/>
              </w:rPr>
              <w:t>Ответственный исполнитель</w:t>
            </w:r>
          </w:p>
        </w:tc>
        <w:tc>
          <w:tcPr>
            <w:tcW w:w="7621" w:type="dxa"/>
          </w:tcPr>
          <w:p w:rsidR="009B4E32" w:rsidRPr="00FE2CC1" w:rsidRDefault="009B4E32" w:rsidP="00DA2169">
            <w:pPr>
              <w:spacing w:after="0" w:line="240" w:lineRule="atLeast"/>
              <w:jc w:val="both"/>
              <w:rPr>
                <w:rFonts w:ascii="Times New Roman" w:hAnsi="Times New Roman"/>
                <w:sz w:val="26"/>
                <w:szCs w:val="26"/>
              </w:rPr>
            </w:pPr>
            <w:r w:rsidRPr="00FE2CC1">
              <w:rPr>
                <w:rFonts w:ascii="Times New Roman" w:hAnsi="Times New Roman"/>
                <w:sz w:val="26"/>
                <w:szCs w:val="26"/>
              </w:rPr>
              <w:t>Ведущий специалист по муниципальному хозяйству Администрации Буденновского сельского поселения</w:t>
            </w:r>
          </w:p>
        </w:tc>
      </w:tr>
      <w:tr w:rsidR="009B4E32" w:rsidRPr="00FE2CC1" w:rsidTr="00DA2169">
        <w:tc>
          <w:tcPr>
            <w:tcW w:w="2567" w:type="dxa"/>
          </w:tcPr>
          <w:p w:rsidR="009B4E32" w:rsidRPr="00FE2CC1" w:rsidRDefault="009B4E32" w:rsidP="00DA2169">
            <w:pPr>
              <w:spacing w:after="0" w:line="240" w:lineRule="atLeast"/>
              <w:rPr>
                <w:rFonts w:ascii="Times New Roman" w:hAnsi="Times New Roman"/>
                <w:sz w:val="26"/>
                <w:szCs w:val="26"/>
              </w:rPr>
            </w:pPr>
            <w:r w:rsidRPr="00FE2CC1">
              <w:rPr>
                <w:rFonts w:ascii="Times New Roman" w:hAnsi="Times New Roman"/>
                <w:sz w:val="26"/>
                <w:szCs w:val="26"/>
              </w:rPr>
              <w:t>Сроки и этапы реализации муниципальной программы</w:t>
            </w:r>
          </w:p>
        </w:tc>
        <w:tc>
          <w:tcPr>
            <w:tcW w:w="7621" w:type="dxa"/>
          </w:tcPr>
          <w:p w:rsidR="009B4E32" w:rsidRPr="00FE2CC1" w:rsidRDefault="009B4E32" w:rsidP="00DA2169">
            <w:pPr>
              <w:spacing w:after="0" w:line="240" w:lineRule="atLeast"/>
              <w:jc w:val="both"/>
              <w:rPr>
                <w:rFonts w:ascii="Times New Roman" w:hAnsi="Times New Roman"/>
                <w:sz w:val="26"/>
                <w:szCs w:val="26"/>
              </w:rPr>
            </w:pPr>
            <w:r w:rsidRPr="00FE2CC1">
              <w:rPr>
                <w:rFonts w:ascii="Times New Roman" w:hAnsi="Times New Roman"/>
                <w:sz w:val="26"/>
                <w:szCs w:val="26"/>
              </w:rPr>
              <w:t xml:space="preserve">1 этап: 2019-2024 годы </w:t>
            </w:r>
          </w:p>
          <w:p w:rsidR="009B4E32" w:rsidRPr="00FE2CC1" w:rsidRDefault="009B4E32" w:rsidP="00DA2169">
            <w:pPr>
              <w:spacing w:after="0" w:line="240" w:lineRule="atLeast"/>
              <w:jc w:val="both"/>
              <w:rPr>
                <w:rFonts w:ascii="Times New Roman" w:hAnsi="Times New Roman"/>
                <w:sz w:val="26"/>
                <w:szCs w:val="26"/>
              </w:rPr>
            </w:pPr>
            <w:r w:rsidRPr="00FE2CC1">
              <w:rPr>
                <w:rFonts w:ascii="Times New Roman" w:hAnsi="Times New Roman"/>
                <w:sz w:val="26"/>
                <w:szCs w:val="26"/>
              </w:rPr>
              <w:t>2 этап: 2025-2030 годы</w:t>
            </w:r>
          </w:p>
        </w:tc>
      </w:tr>
      <w:tr w:rsidR="009B4E32" w:rsidRPr="00FE2CC1" w:rsidTr="00DA2169">
        <w:tc>
          <w:tcPr>
            <w:tcW w:w="2567" w:type="dxa"/>
          </w:tcPr>
          <w:p w:rsidR="009B4E32" w:rsidRPr="00FE2CC1" w:rsidRDefault="009B4E32" w:rsidP="00DA2169">
            <w:pPr>
              <w:spacing w:after="0" w:line="240" w:lineRule="atLeast"/>
              <w:rPr>
                <w:rFonts w:ascii="Times New Roman" w:hAnsi="Times New Roman"/>
                <w:sz w:val="26"/>
                <w:szCs w:val="26"/>
              </w:rPr>
            </w:pPr>
            <w:r w:rsidRPr="00FE2CC1">
              <w:rPr>
                <w:rFonts w:ascii="Times New Roman" w:hAnsi="Times New Roman"/>
                <w:sz w:val="26"/>
                <w:szCs w:val="26"/>
              </w:rPr>
              <w:t>Цель муниципальной программы</w:t>
            </w:r>
          </w:p>
        </w:tc>
        <w:tc>
          <w:tcPr>
            <w:tcW w:w="7621" w:type="dxa"/>
          </w:tcPr>
          <w:p w:rsidR="009B4E32" w:rsidRPr="00FE2CC1" w:rsidRDefault="009B4E32" w:rsidP="00DA2169">
            <w:pPr>
              <w:spacing w:after="0" w:line="240" w:lineRule="atLeast"/>
              <w:jc w:val="both"/>
              <w:rPr>
                <w:rFonts w:ascii="Times New Roman" w:hAnsi="Times New Roman"/>
                <w:sz w:val="26"/>
                <w:szCs w:val="26"/>
              </w:rPr>
            </w:pPr>
            <w:r w:rsidRPr="00FE2CC1">
              <w:rPr>
                <w:rFonts w:ascii="Times New Roman" w:hAnsi="Times New Roman"/>
                <w:sz w:val="26"/>
                <w:szCs w:val="26"/>
              </w:rPr>
              <w:t>комплексное решение проблем благоустройства территории Буденновского сельского поселения, создание благоприятных и комфортных условий для проживания по договорам социального найма; обеспечение комплексного развития коммунальной инфраструктуры с учетом повышения качества коммунальных услуг предоставляемых населению, улучшение экологической безопасности поселения; повышение энергетической эффективности и сокращение затрат бюджета на энергоресурсы.</w:t>
            </w:r>
          </w:p>
        </w:tc>
      </w:tr>
      <w:tr w:rsidR="009B4E32" w:rsidRPr="00FE2CC1" w:rsidTr="00DA2169">
        <w:tc>
          <w:tcPr>
            <w:tcW w:w="2567" w:type="dxa"/>
          </w:tcPr>
          <w:p w:rsidR="009B4E32" w:rsidRPr="00FE2CC1" w:rsidRDefault="009B4E32" w:rsidP="00DA2169">
            <w:pPr>
              <w:rPr>
                <w:rFonts w:ascii="Times New Roman" w:hAnsi="Times New Roman"/>
                <w:sz w:val="26"/>
                <w:szCs w:val="26"/>
              </w:rPr>
            </w:pPr>
            <w:r w:rsidRPr="00FE2CC1">
              <w:rPr>
                <w:rFonts w:ascii="Times New Roman" w:hAnsi="Times New Roman"/>
                <w:sz w:val="26"/>
                <w:szCs w:val="26"/>
              </w:rPr>
              <w:t xml:space="preserve">Параметры финансового обеспечения </w:t>
            </w:r>
            <w:r w:rsidRPr="00FE2CC1">
              <w:rPr>
                <w:rFonts w:ascii="Times New Roman" w:hAnsi="Times New Roman"/>
                <w:sz w:val="26"/>
                <w:szCs w:val="26"/>
              </w:rPr>
              <w:lastRenderedPageBreak/>
              <w:t>муниципальной программы</w:t>
            </w:r>
          </w:p>
        </w:tc>
        <w:tc>
          <w:tcPr>
            <w:tcW w:w="7621" w:type="dxa"/>
          </w:tcPr>
          <w:p w:rsidR="009B4E32" w:rsidRPr="00FE2CC1" w:rsidRDefault="009B4E32" w:rsidP="00DA2169">
            <w:pPr>
              <w:spacing w:after="0" w:line="240" w:lineRule="atLeast"/>
              <w:rPr>
                <w:rFonts w:ascii="Times New Roman" w:hAnsi="Times New Roman"/>
                <w:sz w:val="26"/>
                <w:szCs w:val="26"/>
              </w:rPr>
            </w:pPr>
            <w:r w:rsidRPr="00FE2CC1">
              <w:rPr>
                <w:rFonts w:ascii="Times New Roman" w:hAnsi="Times New Roman"/>
                <w:sz w:val="26"/>
                <w:szCs w:val="26"/>
              </w:rPr>
              <w:lastRenderedPageBreak/>
              <w:t xml:space="preserve">Объемы финансирования составляют расходы, связанные с реализацией мероприятий, финансируемых за счет средств областного бюджета </w:t>
            </w:r>
            <w:r w:rsidRPr="00FE2CC1">
              <w:rPr>
                <w:rFonts w:ascii="Times New Roman" w:hAnsi="Times New Roman"/>
                <w:b/>
                <w:sz w:val="26"/>
                <w:szCs w:val="26"/>
              </w:rPr>
              <w:t>1347,6 тыс. руб.</w:t>
            </w:r>
            <w:r w:rsidRPr="00FE2CC1">
              <w:rPr>
                <w:rFonts w:ascii="Times New Roman" w:hAnsi="Times New Roman"/>
                <w:sz w:val="26"/>
                <w:szCs w:val="26"/>
              </w:rPr>
              <w:t xml:space="preserve">, из них: </w:t>
            </w:r>
          </w:p>
          <w:p w:rsidR="009B4E32" w:rsidRPr="00FE2CC1" w:rsidRDefault="009B4E32" w:rsidP="00DA2169">
            <w:pPr>
              <w:spacing w:after="0" w:line="240" w:lineRule="atLeast"/>
              <w:rPr>
                <w:rFonts w:ascii="Times New Roman" w:hAnsi="Times New Roman"/>
                <w:sz w:val="26"/>
                <w:szCs w:val="26"/>
              </w:rPr>
            </w:pPr>
            <w:r w:rsidRPr="00FE2CC1">
              <w:rPr>
                <w:rFonts w:ascii="Times New Roman" w:hAnsi="Times New Roman"/>
                <w:sz w:val="26"/>
                <w:szCs w:val="26"/>
              </w:rPr>
              <w:t>2019 – 2024 годы – 1347,60</w:t>
            </w:r>
            <w:r w:rsidRPr="00FE2CC1">
              <w:rPr>
                <w:rFonts w:ascii="Times New Roman" w:hAnsi="Times New Roman"/>
                <w:b/>
                <w:sz w:val="26"/>
                <w:szCs w:val="26"/>
              </w:rPr>
              <w:t xml:space="preserve"> </w:t>
            </w:r>
            <w:r w:rsidRPr="00FE2CC1">
              <w:rPr>
                <w:rFonts w:ascii="Times New Roman" w:hAnsi="Times New Roman"/>
                <w:sz w:val="26"/>
                <w:szCs w:val="26"/>
              </w:rPr>
              <w:t>тыс. руб.</w:t>
            </w:r>
          </w:p>
          <w:p w:rsidR="009B4E32" w:rsidRPr="00FE2CC1" w:rsidRDefault="009B4E32" w:rsidP="00DA2169">
            <w:pPr>
              <w:spacing w:after="0" w:line="240" w:lineRule="atLeast"/>
              <w:rPr>
                <w:rFonts w:ascii="Times New Roman" w:hAnsi="Times New Roman"/>
                <w:sz w:val="26"/>
                <w:szCs w:val="26"/>
              </w:rPr>
            </w:pPr>
            <w:r w:rsidRPr="00FE2CC1">
              <w:rPr>
                <w:rFonts w:ascii="Times New Roman" w:hAnsi="Times New Roman"/>
                <w:sz w:val="26"/>
                <w:szCs w:val="26"/>
              </w:rPr>
              <w:t>2025 - 2030 годы –   0,00 тыс. руб.</w:t>
            </w:r>
          </w:p>
          <w:p w:rsidR="009B4E32" w:rsidRPr="00FE2CC1" w:rsidRDefault="009B4E32" w:rsidP="00DA2169">
            <w:pPr>
              <w:spacing w:after="0" w:line="240" w:lineRule="atLeast"/>
              <w:rPr>
                <w:rFonts w:ascii="Times New Roman" w:hAnsi="Times New Roman"/>
                <w:sz w:val="26"/>
                <w:szCs w:val="26"/>
              </w:rPr>
            </w:pPr>
            <w:r w:rsidRPr="00FE2CC1">
              <w:rPr>
                <w:rFonts w:ascii="Times New Roman" w:hAnsi="Times New Roman"/>
                <w:sz w:val="26"/>
                <w:szCs w:val="26"/>
              </w:rPr>
              <w:lastRenderedPageBreak/>
              <w:t xml:space="preserve">за счет средств местного бюджета </w:t>
            </w:r>
            <w:r w:rsidRPr="00FE2CC1">
              <w:rPr>
                <w:rFonts w:ascii="Times New Roman" w:hAnsi="Times New Roman"/>
                <w:b/>
                <w:sz w:val="26"/>
                <w:szCs w:val="26"/>
              </w:rPr>
              <w:t xml:space="preserve"> 38706,3 тыс. руб.</w:t>
            </w:r>
            <w:r w:rsidRPr="00FE2CC1">
              <w:rPr>
                <w:rFonts w:ascii="Times New Roman" w:hAnsi="Times New Roman"/>
                <w:sz w:val="26"/>
                <w:szCs w:val="26"/>
              </w:rPr>
              <w:t xml:space="preserve">, из них: </w:t>
            </w:r>
          </w:p>
          <w:p w:rsidR="009B4E32" w:rsidRPr="00FE2CC1" w:rsidRDefault="009B4E32" w:rsidP="00DA2169">
            <w:pPr>
              <w:spacing w:after="0" w:line="240" w:lineRule="atLeast"/>
              <w:rPr>
                <w:rFonts w:ascii="Times New Roman" w:hAnsi="Times New Roman"/>
                <w:sz w:val="26"/>
                <w:szCs w:val="26"/>
              </w:rPr>
            </w:pPr>
            <w:r w:rsidRPr="00FE2CC1">
              <w:rPr>
                <w:rFonts w:ascii="Times New Roman" w:hAnsi="Times New Roman"/>
                <w:sz w:val="26"/>
                <w:szCs w:val="26"/>
              </w:rPr>
              <w:t>2019 – 2024 годы – 24606,70</w:t>
            </w:r>
            <w:r w:rsidRPr="00FE2CC1">
              <w:rPr>
                <w:rFonts w:ascii="Times New Roman" w:hAnsi="Times New Roman"/>
                <w:b/>
                <w:sz w:val="26"/>
                <w:szCs w:val="26"/>
              </w:rPr>
              <w:t xml:space="preserve"> </w:t>
            </w:r>
            <w:r w:rsidRPr="00FE2CC1">
              <w:rPr>
                <w:rFonts w:ascii="Times New Roman" w:hAnsi="Times New Roman"/>
                <w:sz w:val="26"/>
                <w:szCs w:val="26"/>
              </w:rPr>
              <w:t>тыс. руб.</w:t>
            </w:r>
          </w:p>
          <w:p w:rsidR="009B4E32" w:rsidRPr="00FE2CC1" w:rsidRDefault="009B4E32" w:rsidP="00DA2169">
            <w:pPr>
              <w:spacing w:after="0" w:line="240" w:lineRule="atLeast"/>
              <w:rPr>
                <w:rFonts w:ascii="Times New Roman" w:hAnsi="Times New Roman"/>
                <w:sz w:val="26"/>
                <w:szCs w:val="26"/>
              </w:rPr>
            </w:pPr>
            <w:r w:rsidRPr="00FE2CC1">
              <w:rPr>
                <w:rFonts w:ascii="Times New Roman" w:hAnsi="Times New Roman"/>
                <w:sz w:val="26"/>
                <w:szCs w:val="26"/>
              </w:rPr>
              <w:t>2025 - 2030 годы –   14099,60 тыс. руб.</w:t>
            </w:r>
          </w:p>
          <w:p w:rsidR="009B4E32" w:rsidRPr="00FE2CC1" w:rsidRDefault="009B4E32" w:rsidP="00DA2169">
            <w:pPr>
              <w:spacing w:after="0" w:line="240" w:lineRule="atLeast"/>
              <w:rPr>
                <w:rFonts w:ascii="Times New Roman" w:hAnsi="Times New Roman"/>
                <w:sz w:val="26"/>
                <w:szCs w:val="26"/>
              </w:rPr>
            </w:pPr>
            <w:r w:rsidRPr="00FE2CC1">
              <w:rPr>
                <w:rFonts w:ascii="Times New Roman" w:hAnsi="Times New Roman"/>
                <w:sz w:val="26"/>
                <w:szCs w:val="26"/>
              </w:rPr>
              <w:t xml:space="preserve">за счет внебюджетных средств  </w:t>
            </w:r>
            <w:r w:rsidRPr="00FE2CC1">
              <w:rPr>
                <w:rFonts w:ascii="Times New Roman" w:hAnsi="Times New Roman"/>
                <w:b/>
                <w:sz w:val="26"/>
                <w:szCs w:val="26"/>
              </w:rPr>
              <w:t>0,00 тыс. руб.</w:t>
            </w:r>
            <w:r w:rsidRPr="00FE2CC1">
              <w:rPr>
                <w:rFonts w:ascii="Times New Roman" w:hAnsi="Times New Roman"/>
                <w:sz w:val="26"/>
                <w:szCs w:val="26"/>
              </w:rPr>
              <w:t xml:space="preserve">, из них: </w:t>
            </w:r>
          </w:p>
          <w:p w:rsidR="009B4E32" w:rsidRPr="00FE2CC1" w:rsidRDefault="009B4E32" w:rsidP="00DA2169">
            <w:pPr>
              <w:spacing w:after="0" w:line="240" w:lineRule="atLeast"/>
              <w:rPr>
                <w:rFonts w:ascii="Times New Roman" w:hAnsi="Times New Roman"/>
                <w:sz w:val="26"/>
                <w:szCs w:val="26"/>
              </w:rPr>
            </w:pPr>
            <w:r w:rsidRPr="00FE2CC1">
              <w:rPr>
                <w:rFonts w:ascii="Times New Roman" w:hAnsi="Times New Roman"/>
                <w:sz w:val="26"/>
                <w:szCs w:val="26"/>
              </w:rPr>
              <w:t>2019 – 2024 годы – 0,00</w:t>
            </w:r>
            <w:r w:rsidRPr="00FE2CC1">
              <w:rPr>
                <w:rFonts w:ascii="Times New Roman" w:hAnsi="Times New Roman"/>
                <w:b/>
                <w:sz w:val="26"/>
                <w:szCs w:val="26"/>
              </w:rPr>
              <w:t xml:space="preserve"> </w:t>
            </w:r>
            <w:r w:rsidRPr="00FE2CC1">
              <w:rPr>
                <w:rFonts w:ascii="Times New Roman" w:hAnsi="Times New Roman"/>
                <w:sz w:val="26"/>
                <w:szCs w:val="26"/>
              </w:rPr>
              <w:t>тыс. руб.</w:t>
            </w:r>
          </w:p>
          <w:p w:rsidR="009B4E32" w:rsidRPr="00FE2CC1" w:rsidRDefault="009B4E32" w:rsidP="00DA2169">
            <w:pPr>
              <w:spacing w:after="0" w:line="240" w:lineRule="atLeast"/>
              <w:rPr>
                <w:rFonts w:ascii="Times New Roman" w:hAnsi="Times New Roman"/>
                <w:sz w:val="26"/>
                <w:szCs w:val="26"/>
              </w:rPr>
            </w:pPr>
            <w:r w:rsidRPr="00FE2CC1">
              <w:rPr>
                <w:rFonts w:ascii="Times New Roman" w:hAnsi="Times New Roman"/>
                <w:sz w:val="26"/>
                <w:szCs w:val="26"/>
              </w:rPr>
              <w:t>2025 - 2030 годы –   0,00 тыс. руб.</w:t>
            </w:r>
          </w:p>
        </w:tc>
      </w:tr>
      <w:tr w:rsidR="009B4E32" w:rsidRPr="00FE2CC1" w:rsidTr="00DA2169">
        <w:tc>
          <w:tcPr>
            <w:tcW w:w="2567" w:type="dxa"/>
          </w:tcPr>
          <w:p w:rsidR="009B4E32" w:rsidRPr="00FE2CC1" w:rsidRDefault="009B4E32" w:rsidP="00DA2169">
            <w:pPr>
              <w:spacing w:after="0" w:line="240" w:lineRule="atLeast"/>
              <w:rPr>
                <w:rFonts w:ascii="Times New Roman" w:hAnsi="Times New Roman"/>
                <w:sz w:val="26"/>
                <w:szCs w:val="26"/>
              </w:rPr>
            </w:pPr>
            <w:r w:rsidRPr="00FE2CC1">
              <w:rPr>
                <w:rFonts w:ascii="Times New Roman" w:hAnsi="Times New Roman"/>
                <w:sz w:val="26"/>
                <w:szCs w:val="26"/>
              </w:rPr>
              <w:lastRenderedPageBreak/>
              <w:t>Связь с национальными целями развития Российской Федерации, государственными программами Российской Федерации</w:t>
            </w:r>
          </w:p>
        </w:tc>
        <w:tc>
          <w:tcPr>
            <w:tcW w:w="7621" w:type="dxa"/>
          </w:tcPr>
          <w:p w:rsidR="009B4E32" w:rsidRPr="00FE2CC1" w:rsidRDefault="009B4E32" w:rsidP="00DA2169">
            <w:pPr>
              <w:spacing w:after="0" w:line="240" w:lineRule="atLeast"/>
              <w:rPr>
                <w:rFonts w:ascii="Times New Roman" w:hAnsi="Times New Roman"/>
                <w:spacing w:val="-4"/>
                <w:sz w:val="26"/>
                <w:szCs w:val="26"/>
              </w:rPr>
            </w:pPr>
            <w:r w:rsidRPr="00FE2CC1">
              <w:rPr>
                <w:rFonts w:ascii="Times New Roman" w:hAnsi="Times New Roman"/>
                <w:spacing w:val="-4"/>
                <w:sz w:val="26"/>
                <w:szCs w:val="26"/>
              </w:rPr>
              <w:t>Государственная программа Российской Федерации «Развитие энергетики», утвержденная постановлением Правительства Российской Федерации от 15.04.2014 № 321;</w:t>
            </w:r>
          </w:p>
          <w:p w:rsidR="009B4E32" w:rsidRPr="00FE2CC1" w:rsidRDefault="009B4E32" w:rsidP="00DA2169">
            <w:pPr>
              <w:spacing w:after="0" w:line="240" w:lineRule="atLeast"/>
              <w:rPr>
                <w:rFonts w:ascii="Times New Roman" w:hAnsi="Times New Roman"/>
                <w:sz w:val="26"/>
                <w:szCs w:val="26"/>
              </w:rPr>
            </w:pPr>
            <w:r w:rsidRPr="00FE2CC1">
              <w:rPr>
                <w:rFonts w:ascii="Times New Roman" w:hAnsi="Times New Roman"/>
                <w:sz w:val="26"/>
                <w:szCs w:val="26"/>
              </w:rPr>
              <w:t>Государственная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30.12.2017 № 1710.</w:t>
            </w:r>
          </w:p>
          <w:p w:rsidR="009B4E32" w:rsidRPr="00FE2CC1" w:rsidRDefault="009B4E32" w:rsidP="00DA2169">
            <w:pPr>
              <w:spacing w:after="0" w:line="240" w:lineRule="atLeast"/>
              <w:rPr>
                <w:rFonts w:ascii="Times New Roman" w:hAnsi="Times New Roman"/>
                <w:sz w:val="26"/>
                <w:szCs w:val="26"/>
              </w:rPr>
            </w:pPr>
          </w:p>
        </w:tc>
      </w:tr>
    </w:tbl>
    <w:p w:rsidR="009B4E32" w:rsidRPr="00112C00" w:rsidRDefault="009B4E32" w:rsidP="007E3936">
      <w:pPr>
        <w:spacing w:after="0" w:line="240" w:lineRule="atLeast"/>
        <w:jc w:val="center"/>
        <w:rPr>
          <w:rFonts w:ascii="Times New Roman" w:hAnsi="Times New Roman"/>
          <w:b/>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D301C7">
      <w:pPr>
        <w:pStyle w:val="ConsPlusNormal"/>
        <w:spacing w:line="240" w:lineRule="atLeast"/>
        <w:ind w:firstLine="540"/>
        <w:jc w:val="both"/>
        <w:rPr>
          <w:rFonts w:ascii="Times New Roman" w:hAnsi="Times New Roman"/>
          <w:color w:val="FF0000"/>
          <w:sz w:val="28"/>
          <w:szCs w:val="28"/>
        </w:rPr>
      </w:pPr>
    </w:p>
    <w:p w:rsidR="009B4E32" w:rsidRPr="008A7248" w:rsidRDefault="009B4E32" w:rsidP="00D301C7">
      <w:pPr>
        <w:pStyle w:val="ConsPlusNormal"/>
        <w:spacing w:line="240" w:lineRule="atLeast"/>
        <w:ind w:firstLine="540"/>
        <w:jc w:val="both"/>
        <w:rPr>
          <w:rFonts w:ascii="Times New Roman" w:hAnsi="Times New Roman"/>
          <w:color w:val="FF0000"/>
          <w:sz w:val="28"/>
          <w:szCs w:val="28"/>
        </w:rPr>
      </w:pPr>
    </w:p>
    <w:p w:rsidR="009B4E32" w:rsidRPr="008A7248" w:rsidRDefault="009B4E32" w:rsidP="00D301C7">
      <w:pPr>
        <w:pStyle w:val="ConsPlusNormal"/>
        <w:spacing w:line="240" w:lineRule="atLeast"/>
        <w:ind w:firstLine="540"/>
        <w:jc w:val="both"/>
        <w:rPr>
          <w:rFonts w:ascii="Times New Roman" w:hAnsi="Times New Roman"/>
          <w:color w:val="FF0000"/>
          <w:sz w:val="28"/>
          <w:szCs w:val="28"/>
        </w:rPr>
      </w:pPr>
    </w:p>
    <w:p w:rsidR="009B4E32" w:rsidRDefault="009B4E32" w:rsidP="00F1525C">
      <w:pPr>
        <w:jc w:val="center"/>
        <w:rPr>
          <w:sz w:val="28"/>
        </w:rPr>
        <w:sectPr w:rsidR="009B4E32" w:rsidSect="00B7777E">
          <w:pgSz w:w="11906" w:h="16838"/>
          <w:pgMar w:top="425" w:right="746" w:bottom="719" w:left="1080" w:header="709" w:footer="709" w:gutter="0"/>
          <w:cols w:space="708"/>
          <w:docGrid w:linePitch="360"/>
        </w:sectPr>
      </w:pP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lastRenderedPageBreak/>
        <w:t>2. Показатели муниципальной программы «</w:t>
      </w:r>
      <w:r w:rsidRPr="00176290">
        <w:rPr>
          <w:rFonts w:ascii="Times New Roman" w:hAnsi="Times New Roman"/>
          <w:sz w:val="24"/>
          <w:szCs w:val="24"/>
        </w:rPr>
        <w:t>Обеспечение качественными жилищно-коммунальными услугами населения Буденновского сельского поселения</w:t>
      </w:r>
      <w:r w:rsidRPr="00B7777E">
        <w:rPr>
          <w:rFonts w:ascii="Times New Roman" w:hAnsi="Times New Roman"/>
          <w:sz w:val="24"/>
          <w:szCs w:val="24"/>
        </w:rPr>
        <w:t>»</w:t>
      </w:r>
    </w:p>
    <w:tbl>
      <w:tblPr>
        <w:tblW w:w="14883" w:type="dxa"/>
        <w:tblInd w:w="501" w:type="dxa"/>
        <w:tblLayout w:type="fixed"/>
        <w:tblCellMar>
          <w:left w:w="75" w:type="dxa"/>
          <w:right w:w="75" w:type="dxa"/>
        </w:tblCellMar>
        <w:tblLook w:val="00A0" w:firstRow="1" w:lastRow="0" w:firstColumn="1" w:lastColumn="0" w:noHBand="0" w:noVBand="0"/>
      </w:tblPr>
      <w:tblGrid>
        <w:gridCol w:w="567"/>
        <w:gridCol w:w="1417"/>
        <w:gridCol w:w="992"/>
        <w:gridCol w:w="1134"/>
        <w:gridCol w:w="851"/>
        <w:gridCol w:w="1134"/>
        <w:gridCol w:w="709"/>
        <w:gridCol w:w="567"/>
        <w:gridCol w:w="708"/>
        <w:gridCol w:w="709"/>
        <w:gridCol w:w="709"/>
        <w:gridCol w:w="709"/>
        <w:gridCol w:w="567"/>
        <w:gridCol w:w="1984"/>
        <w:gridCol w:w="851"/>
        <w:gridCol w:w="1275"/>
      </w:tblGrid>
      <w:tr w:rsidR="009B4E32" w:rsidRPr="00B7777E" w:rsidTr="00D23173">
        <w:trPr>
          <w:trHeight w:val="278"/>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r w:rsidRPr="00B7777E">
              <w:rPr>
                <w:rFonts w:ascii="Times New Roman" w:hAnsi="Times New Roman"/>
                <w:sz w:val="24"/>
                <w:szCs w:val="24"/>
              </w:rPr>
              <w:br/>
              <w:t>п/п</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Признак возрастания/</w:t>
            </w: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Единица измерения (по ОКЕИ)</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Вид показателя</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Базовое значение показателя</w:t>
            </w:r>
          </w:p>
        </w:tc>
        <w:tc>
          <w:tcPr>
            <w:tcW w:w="2835"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Значения показателей</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Документ</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Ответственный за достижение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Связь с показателями национальных целей</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proofErr w:type="spellStart"/>
            <w:r w:rsidRPr="00B7777E">
              <w:rPr>
                <w:rFonts w:ascii="Times New Roman" w:hAnsi="Times New Roman"/>
                <w:sz w:val="24"/>
                <w:szCs w:val="24"/>
              </w:rPr>
              <w:t>Информа-ционная</w:t>
            </w:r>
            <w:proofErr w:type="spellEnd"/>
            <w:r w:rsidRPr="00B7777E">
              <w:rPr>
                <w:rFonts w:ascii="Times New Roman" w:hAnsi="Times New Roman"/>
                <w:sz w:val="24"/>
                <w:szCs w:val="24"/>
              </w:rPr>
              <w:t xml:space="preserve"> система</w:t>
            </w:r>
          </w:p>
        </w:tc>
      </w:tr>
      <w:tr w:rsidR="009B4E32" w:rsidRPr="00B7777E" w:rsidTr="00D23173">
        <w:trPr>
          <w:trHeight w:val="647"/>
        </w:trPr>
        <w:tc>
          <w:tcPr>
            <w:tcW w:w="5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p>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значение</w:t>
            </w:r>
          </w:p>
        </w:tc>
        <w:tc>
          <w:tcPr>
            <w:tcW w:w="567" w:type="dxa"/>
            <w:tcBorders>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год</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2025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2026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2027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2030 год</w:t>
            </w: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roofErr w:type="spellStart"/>
            <w:r w:rsidRPr="00B7777E">
              <w:rPr>
                <w:rFonts w:ascii="Times New Roman" w:hAnsi="Times New Roman"/>
                <w:sz w:val="24"/>
                <w:szCs w:val="24"/>
              </w:rPr>
              <w:t>справочно</w:t>
            </w:r>
            <w:proofErr w:type="spellEnd"/>
            <w:r w:rsidRPr="00B7777E">
              <w:rPr>
                <w:rFonts w:ascii="Times New Roman" w:hAnsi="Times New Roman"/>
                <w:sz w:val="24"/>
                <w:szCs w:val="24"/>
              </w:rPr>
              <w:t>)</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p>
        </w:tc>
        <w:tc>
          <w:tcPr>
            <w:tcW w:w="19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p>
        </w:tc>
      </w:tr>
    </w:tbl>
    <w:p w:rsidR="009B4E32" w:rsidRPr="00B7777E" w:rsidRDefault="009B4E32" w:rsidP="00B7777E">
      <w:pPr>
        <w:spacing w:after="0" w:line="240" w:lineRule="atLeast"/>
        <w:rPr>
          <w:rFonts w:ascii="Times New Roman" w:hAnsi="Times New Roman"/>
          <w:sz w:val="24"/>
          <w:szCs w:val="24"/>
        </w:rPr>
      </w:pPr>
    </w:p>
    <w:tbl>
      <w:tblPr>
        <w:tblW w:w="14883" w:type="dxa"/>
        <w:tblInd w:w="501" w:type="dxa"/>
        <w:tblLayout w:type="fixed"/>
        <w:tblCellMar>
          <w:left w:w="75" w:type="dxa"/>
          <w:right w:w="75" w:type="dxa"/>
        </w:tblCellMar>
        <w:tblLook w:val="00A0" w:firstRow="1" w:lastRow="0" w:firstColumn="1" w:lastColumn="0" w:noHBand="0" w:noVBand="0"/>
      </w:tblPr>
      <w:tblGrid>
        <w:gridCol w:w="567"/>
        <w:gridCol w:w="1417"/>
        <w:gridCol w:w="992"/>
        <w:gridCol w:w="1134"/>
        <w:gridCol w:w="851"/>
        <w:gridCol w:w="1134"/>
        <w:gridCol w:w="725"/>
        <w:gridCol w:w="567"/>
        <w:gridCol w:w="709"/>
        <w:gridCol w:w="709"/>
        <w:gridCol w:w="709"/>
        <w:gridCol w:w="708"/>
        <w:gridCol w:w="567"/>
        <w:gridCol w:w="1968"/>
        <w:gridCol w:w="851"/>
        <w:gridCol w:w="1275"/>
      </w:tblGrid>
      <w:tr w:rsidR="009B4E32" w:rsidRPr="00B7777E" w:rsidTr="00D23173">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6</w:t>
            </w:r>
          </w:p>
        </w:tc>
        <w:tc>
          <w:tcPr>
            <w:tcW w:w="72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7</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9</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11</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12</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13</w:t>
            </w:r>
          </w:p>
        </w:tc>
        <w:tc>
          <w:tcPr>
            <w:tcW w:w="19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14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15</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16</w:t>
            </w:r>
          </w:p>
        </w:tc>
      </w:tr>
      <w:tr w:rsidR="009B4E32" w:rsidRPr="00B7777E" w:rsidTr="00D23173">
        <w:tc>
          <w:tcPr>
            <w:tcW w:w="14883"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1. Комплексное развитие систем коммунальной инфраструктуры </w:t>
            </w:r>
            <w:r>
              <w:rPr>
                <w:rFonts w:ascii="Times New Roman" w:hAnsi="Times New Roman"/>
                <w:sz w:val="24"/>
                <w:szCs w:val="24"/>
              </w:rPr>
              <w:t>Буденновского сельского</w:t>
            </w:r>
            <w:r w:rsidRPr="00B7777E">
              <w:rPr>
                <w:rFonts w:ascii="Times New Roman" w:hAnsi="Times New Roman"/>
                <w:sz w:val="24"/>
                <w:szCs w:val="24"/>
              </w:rPr>
              <w:t xml:space="preserve"> поселения</w:t>
            </w:r>
          </w:p>
        </w:tc>
      </w:tr>
      <w:tr w:rsidR="009B4E32" w:rsidRPr="00B7777E" w:rsidTr="00D23173">
        <w:trPr>
          <w:trHeight w:val="191"/>
        </w:trPr>
        <w:tc>
          <w:tcPr>
            <w:tcW w:w="567" w:type="dxa"/>
            <w:tcBorders>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1.1.</w:t>
            </w:r>
          </w:p>
        </w:tc>
        <w:tc>
          <w:tcPr>
            <w:tcW w:w="1417" w:type="dxa"/>
            <w:tcBorders>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Ремонт тепловых сетей</w:t>
            </w:r>
          </w:p>
        </w:tc>
        <w:tc>
          <w:tcPr>
            <w:tcW w:w="992" w:type="dxa"/>
            <w:tcBorders>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МП</w:t>
            </w:r>
          </w:p>
        </w:tc>
        <w:tc>
          <w:tcPr>
            <w:tcW w:w="1134" w:type="dxa"/>
            <w:tcBorders>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возрастающий</w:t>
            </w:r>
          </w:p>
        </w:tc>
        <w:tc>
          <w:tcPr>
            <w:tcW w:w="851" w:type="dxa"/>
            <w:tcBorders>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proofErr w:type="spellStart"/>
            <w:r w:rsidRPr="00B7777E">
              <w:rPr>
                <w:rFonts w:ascii="Times New Roman" w:hAnsi="Times New Roman"/>
                <w:sz w:val="24"/>
                <w:szCs w:val="24"/>
              </w:rPr>
              <w:t>п.м</w:t>
            </w:r>
            <w:proofErr w:type="spellEnd"/>
            <w:r w:rsidRPr="00B7777E">
              <w:rPr>
                <w:rFonts w:ascii="Times New Roman" w:hAnsi="Times New Roman"/>
                <w:sz w:val="24"/>
                <w:szCs w:val="24"/>
              </w:rPr>
              <w:t>.</w:t>
            </w:r>
          </w:p>
        </w:tc>
        <w:tc>
          <w:tcPr>
            <w:tcW w:w="1134" w:type="dxa"/>
            <w:tcBorders>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proofErr w:type="spellStart"/>
            <w:r w:rsidRPr="00B7777E">
              <w:rPr>
                <w:rFonts w:ascii="Times New Roman" w:hAnsi="Times New Roman"/>
                <w:sz w:val="24"/>
                <w:szCs w:val="24"/>
              </w:rPr>
              <w:t>статисти-ческий</w:t>
            </w:r>
            <w:proofErr w:type="spellEnd"/>
          </w:p>
        </w:tc>
        <w:tc>
          <w:tcPr>
            <w:tcW w:w="725" w:type="dxa"/>
            <w:tcBorders>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561</w:t>
            </w:r>
          </w:p>
        </w:tc>
        <w:tc>
          <w:tcPr>
            <w:tcW w:w="567" w:type="dxa"/>
            <w:tcBorders>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2024</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561</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561</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561</w:t>
            </w:r>
          </w:p>
        </w:tc>
        <w:tc>
          <w:tcPr>
            <w:tcW w:w="708" w:type="dxa"/>
            <w:tcBorders>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561</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968" w:type="dxa"/>
            <w:tcBorders>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Администрация </w:t>
            </w:r>
            <w:r>
              <w:rPr>
                <w:rFonts w:ascii="Times New Roman" w:hAnsi="Times New Roman"/>
                <w:sz w:val="24"/>
                <w:szCs w:val="24"/>
              </w:rPr>
              <w:t>Буденновского сельского</w:t>
            </w:r>
            <w:r w:rsidRPr="00B7777E">
              <w:rPr>
                <w:rFonts w:ascii="Times New Roman" w:hAnsi="Times New Roman"/>
                <w:sz w:val="24"/>
                <w:szCs w:val="24"/>
              </w:rPr>
              <w:t xml:space="preserve"> поселения </w:t>
            </w:r>
          </w:p>
        </w:tc>
        <w:tc>
          <w:tcPr>
            <w:tcW w:w="851" w:type="dxa"/>
            <w:tcBorders>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5" w:type="dxa"/>
            <w:tcBorders>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r>
      <w:tr w:rsidR="009009A5" w:rsidRPr="00B7777E" w:rsidTr="00D23173">
        <w:trPr>
          <w:trHeight w:val="191"/>
        </w:trPr>
        <w:tc>
          <w:tcPr>
            <w:tcW w:w="567" w:type="dxa"/>
            <w:tcBorders>
              <w:left w:val="single" w:sz="4" w:space="0" w:color="000000"/>
              <w:bottom w:val="single" w:sz="4" w:space="0" w:color="auto"/>
              <w:right w:val="single" w:sz="4" w:space="0" w:color="000000"/>
            </w:tcBorders>
            <w:tcMar>
              <w:top w:w="0" w:type="dxa"/>
              <w:left w:w="75" w:type="dxa"/>
              <w:bottom w:w="0" w:type="dxa"/>
              <w:right w:w="75" w:type="dxa"/>
            </w:tcMar>
          </w:tcPr>
          <w:p w:rsidR="009009A5" w:rsidRPr="00B7777E" w:rsidRDefault="009009A5" w:rsidP="009009A5">
            <w:pPr>
              <w:spacing w:after="0" w:line="240" w:lineRule="atLeast"/>
              <w:rPr>
                <w:rFonts w:ascii="Times New Roman" w:hAnsi="Times New Roman"/>
                <w:sz w:val="24"/>
                <w:szCs w:val="24"/>
              </w:rPr>
            </w:pPr>
            <w:r>
              <w:rPr>
                <w:rFonts w:ascii="Times New Roman" w:hAnsi="Times New Roman"/>
                <w:sz w:val="24"/>
                <w:szCs w:val="24"/>
              </w:rPr>
              <w:t>1.2.</w:t>
            </w:r>
          </w:p>
        </w:tc>
        <w:tc>
          <w:tcPr>
            <w:tcW w:w="1417" w:type="dxa"/>
            <w:tcBorders>
              <w:left w:val="single" w:sz="4" w:space="0" w:color="000000"/>
              <w:bottom w:val="single" w:sz="4" w:space="0" w:color="auto"/>
              <w:right w:val="single" w:sz="4" w:space="0" w:color="000000"/>
            </w:tcBorders>
            <w:tcMar>
              <w:top w:w="0" w:type="dxa"/>
              <w:left w:w="75" w:type="dxa"/>
              <w:bottom w:w="0" w:type="dxa"/>
              <w:right w:w="75" w:type="dxa"/>
            </w:tcMar>
          </w:tcPr>
          <w:p w:rsidR="009009A5" w:rsidRPr="00B7777E" w:rsidRDefault="009009A5" w:rsidP="009009A5">
            <w:pPr>
              <w:spacing w:after="0" w:line="240" w:lineRule="atLeast"/>
              <w:rPr>
                <w:rFonts w:ascii="Times New Roman" w:hAnsi="Times New Roman"/>
                <w:sz w:val="24"/>
                <w:szCs w:val="24"/>
              </w:rPr>
            </w:pPr>
            <w:proofErr w:type="spellStart"/>
            <w:r>
              <w:rPr>
                <w:rFonts w:ascii="Times New Roman" w:hAnsi="Times New Roman"/>
                <w:sz w:val="24"/>
                <w:szCs w:val="24"/>
              </w:rPr>
              <w:t>Содержаниемуниципального</w:t>
            </w:r>
            <w:proofErr w:type="spellEnd"/>
            <w:r>
              <w:rPr>
                <w:rFonts w:ascii="Times New Roman" w:hAnsi="Times New Roman"/>
                <w:sz w:val="24"/>
                <w:szCs w:val="24"/>
              </w:rPr>
              <w:t xml:space="preserve"> жилого фонда</w:t>
            </w:r>
          </w:p>
        </w:tc>
        <w:tc>
          <w:tcPr>
            <w:tcW w:w="992" w:type="dxa"/>
            <w:tcBorders>
              <w:left w:val="single" w:sz="4" w:space="0" w:color="000000"/>
              <w:bottom w:val="single" w:sz="4" w:space="0" w:color="auto"/>
              <w:right w:val="single" w:sz="4" w:space="0" w:color="000000"/>
            </w:tcBorders>
            <w:tcMar>
              <w:top w:w="0" w:type="dxa"/>
              <w:left w:w="75" w:type="dxa"/>
              <w:bottom w:w="0" w:type="dxa"/>
              <w:right w:w="75" w:type="dxa"/>
            </w:tcMar>
          </w:tcPr>
          <w:p w:rsidR="009009A5" w:rsidRPr="00B7777E" w:rsidRDefault="009009A5" w:rsidP="009009A5">
            <w:pPr>
              <w:spacing w:after="0" w:line="240" w:lineRule="atLeast"/>
              <w:rPr>
                <w:rFonts w:ascii="Times New Roman" w:hAnsi="Times New Roman"/>
                <w:sz w:val="24"/>
                <w:szCs w:val="24"/>
              </w:rPr>
            </w:pPr>
            <w:r w:rsidRPr="00B7777E">
              <w:rPr>
                <w:rFonts w:ascii="Times New Roman" w:hAnsi="Times New Roman"/>
                <w:sz w:val="24"/>
                <w:szCs w:val="24"/>
              </w:rPr>
              <w:t>МП</w:t>
            </w:r>
          </w:p>
        </w:tc>
        <w:tc>
          <w:tcPr>
            <w:tcW w:w="1134" w:type="dxa"/>
            <w:tcBorders>
              <w:left w:val="single" w:sz="4" w:space="0" w:color="000000"/>
              <w:bottom w:val="single" w:sz="4" w:space="0" w:color="auto"/>
              <w:right w:val="single" w:sz="4" w:space="0" w:color="000000"/>
            </w:tcBorders>
            <w:tcMar>
              <w:top w:w="0" w:type="dxa"/>
              <w:left w:w="75" w:type="dxa"/>
              <w:bottom w:w="0" w:type="dxa"/>
              <w:right w:w="75" w:type="dxa"/>
            </w:tcMar>
          </w:tcPr>
          <w:p w:rsidR="009009A5" w:rsidRPr="00B7777E" w:rsidRDefault="009009A5" w:rsidP="009009A5">
            <w:pPr>
              <w:spacing w:after="0" w:line="240" w:lineRule="atLeast"/>
              <w:rPr>
                <w:rFonts w:ascii="Times New Roman" w:hAnsi="Times New Roman"/>
                <w:sz w:val="24"/>
                <w:szCs w:val="24"/>
              </w:rPr>
            </w:pPr>
            <w:r w:rsidRPr="00B7777E">
              <w:rPr>
                <w:rFonts w:ascii="Times New Roman" w:hAnsi="Times New Roman"/>
                <w:sz w:val="24"/>
                <w:szCs w:val="24"/>
              </w:rPr>
              <w:t>возрастающий</w:t>
            </w:r>
          </w:p>
        </w:tc>
        <w:tc>
          <w:tcPr>
            <w:tcW w:w="851" w:type="dxa"/>
            <w:tcBorders>
              <w:left w:val="single" w:sz="4" w:space="0" w:color="000000"/>
              <w:bottom w:val="single" w:sz="4" w:space="0" w:color="auto"/>
              <w:right w:val="single" w:sz="4" w:space="0" w:color="000000"/>
            </w:tcBorders>
            <w:tcMar>
              <w:top w:w="0" w:type="dxa"/>
              <w:left w:w="75" w:type="dxa"/>
              <w:bottom w:w="0" w:type="dxa"/>
              <w:right w:w="75" w:type="dxa"/>
            </w:tcMar>
          </w:tcPr>
          <w:p w:rsidR="009009A5" w:rsidRPr="00B7777E" w:rsidRDefault="009009A5" w:rsidP="009009A5">
            <w:pPr>
              <w:spacing w:after="0" w:line="240" w:lineRule="atLeast"/>
              <w:rPr>
                <w:rFonts w:ascii="Times New Roman" w:hAnsi="Times New Roman"/>
                <w:sz w:val="24"/>
                <w:szCs w:val="24"/>
              </w:rPr>
            </w:pPr>
            <w:r>
              <w:rPr>
                <w:rFonts w:ascii="Times New Roman" w:hAnsi="Times New Roman"/>
                <w:sz w:val="24"/>
                <w:szCs w:val="24"/>
              </w:rPr>
              <w:t xml:space="preserve">тыс. </w:t>
            </w:r>
            <w:proofErr w:type="spellStart"/>
            <w:r>
              <w:rPr>
                <w:rFonts w:ascii="Times New Roman" w:hAnsi="Times New Roman"/>
                <w:sz w:val="24"/>
                <w:szCs w:val="24"/>
              </w:rPr>
              <w:t>кв.м</w:t>
            </w:r>
            <w:proofErr w:type="spellEnd"/>
            <w:r>
              <w:rPr>
                <w:rFonts w:ascii="Times New Roman" w:hAnsi="Times New Roman"/>
                <w:sz w:val="24"/>
                <w:szCs w:val="24"/>
              </w:rPr>
              <w:t>.</w:t>
            </w:r>
          </w:p>
        </w:tc>
        <w:tc>
          <w:tcPr>
            <w:tcW w:w="1134" w:type="dxa"/>
            <w:tcBorders>
              <w:left w:val="single" w:sz="4" w:space="0" w:color="000000"/>
              <w:bottom w:val="single" w:sz="4" w:space="0" w:color="auto"/>
              <w:right w:val="single" w:sz="4" w:space="0" w:color="000000"/>
            </w:tcBorders>
            <w:tcMar>
              <w:top w:w="0" w:type="dxa"/>
              <w:left w:w="75" w:type="dxa"/>
              <w:bottom w:w="0" w:type="dxa"/>
              <w:right w:w="75" w:type="dxa"/>
            </w:tcMar>
          </w:tcPr>
          <w:p w:rsidR="009009A5" w:rsidRPr="00B7777E" w:rsidRDefault="009009A5" w:rsidP="009009A5">
            <w:pPr>
              <w:spacing w:after="0" w:line="240" w:lineRule="atLeast"/>
              <w:rPr>
                <w:rFonts w:ascii="Times New Roman" w:hAnsi="Times New Roman"/>
                <w:sz w:val="24"/>
                <w:szCs w:val="24"/>
              </w:rPr>
            </w:pPr>
            <w:proofErr w:type="spellStart"/>
            <w:r w:rsidRPr="00B7777E">
              <w:rPr>
                <w:rFonts w:ascii="Times New Roman" w:hAnsi="Times New Roman"/>
                <w:sz w:val="24"/>
                <w:szCs w:val="24"/>
              </w:rPr>
              <w:t>статисти-ческий</w:t>
            </w:r>
            <w:proofErr w:type="spellEnd"/>
          </w:p>
        </w:tc>
        <w:tc>
          <w:tcPr>
            <w:tcW w:w="725" w:type="dxa"/>
            <w:tcBorders>
              <w:left w:val="single" w:sz="4" w:space="0" w:color="000000"/>
              <w:bottom w:val="single" w:sz="4" w:space="0" w:color="auto"/>
              <w:right w:val="single" w:sz="4" w:space="0" w:color="000000"/>
            </w:tcBorders>
            <w:tcMar>
              <w:top w:w="0" w:type="dxa"/>
              <w:left w:w="75" w:type="dxa"/>
              <w:bottom w:w="0" w:type="dxa"/>
              <w:right w:w="75" w:type="dxa"/>
            </w:tcMar>
          </w:tcPr>
          <w:p w:rsidR="009009A5" w:rsidRPr="00B7777E" w:rsidRDefault="009009A5" w:rsidP="009009A5">
            <w:pPr>
              <w:spacing w:after="0" w:line="240" w:lineRule="atLeast"/>
              <w:rPr>
                <w:rFonts w:ascii="Times New Roman" w:hAnsi="Times New Roman"/>
                <w:sz w:val="24"/>
                <w:szCs w:val="24"/>
              </w:rPr>
            </w:pPr>
            <w:r>
              <w:rPr>
                <w:rFonts w:ascii="Times New Roman" w:hAnsi="Times New Roman"/>
                <w:sz w:val="24"/>
                <w:szCs w:val="24"/>
              </w:rPr>
              <w:t>0</w:t>
            </w:r>
          </w:p>
        </w:tc>
        <w:tc>
          <w:tcPr>
            <w:tcW w:w="567" w:type="dxa"/>
            <w:tcBorders>
              <w:left w:val="single" w:sz="4" w:space="0" w:color="000000"/>
              <w:bottom w:val="single" w:sz="4" w:space="0" w:color="auto"/>
              <w:right w:val="single" w:sz="4" w:space="0" w:color="000000"/>
            </w:tcBorders>
            <w:tcMar>
              <w:top w:w="0" w:type="dxa"/>
              <w:left w:w="75" w:type="dxa"/>
              <w:bottom w:w="0" w:type="dxa"/>
              <w:right w:w="75" w:type="dxa"/>
            </w:tcMar>
          </w:tcPr>
          <w:p w:rsidR="009009A5" w:rsidRPr="00B7777E" w:rsidRDefault="009009A5" w:rsidP="009009A5">
            <w:pPr>
              <w:spacing w:after="0" w:line="240" w:lineRule="atLeast"/>
              <w:rPr>
                <w:rFonts w:ascii="Times New Roman" w:hAnsi="Times New Roman"/>
                <w:sz w:val="24"/>
                <w:szCs w:val="24"/>
              </w:rPr>
            </w:pPr>
            <w:r w:rsidRPr="00B7777E">
              <w:rPr>
                <w:rFonts w:ascii="Times New Roman" w:hAnsi="Times New Roman"/>
                <w:sz w:val="24"/>
                <w:szCs w:val="24"/>
              </w:rPr>
              <w:t>2024</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9009A5" w:rsidRPr="00B7777E" w:rsidRDefault="009009A5" w:rsidP="009009A5">
            <w:pPr>
              <w:spacing w:after="0" w:line="240" w:lineRule="atLeast"/>
              <w:rPr>
                <w:rFonts w:ascii="Times New Roman" w:hAnsi="Times New Roman"/>
                <w:sz w:val="24"/>
                <w:szCs w:val="24"/>
              </w:rPr>
            </w:pPr>
            <w:r>
              <w:rPr>
                <w:rFonts w:ascii="Times New Roman" w:hAnsi="Times New Roman"/>
                <w:sz w:val="24"/>
                <w:szCs w:val="24"/>
              </w:rPr>
              <w:t>0</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9009A5" w:rsidRPr="00B7777E" w:rsidRDefault="009009A5" w:rsidP="009009A5">
            <w:pPr>
              <w:spacing w:after="0" w:line="240" w:lineRule="atLeast"/>
              <w:rPr>
                <w:rFonts w:ascii="Times New Roman" w:hAnsi="Times New Roman"/>
                <w:sz w:val="24"/>
                <w:szCs w:val="24"/>
              </w:rPr>
            </w:pPr>
            <w:r>
              <w:rPr>
                <w:rFonts w:ascii="Times New Roman" w:hAnsi="Times New Roman"/>
                <w:sz w:val="24"/>
                <w:szCs w:val="24"/>
              </w:rPr>
              <w:t>0</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9009A5" w:rsidRPr="00B7777E" w:rsidRDefault="009009A5" w:rsidP="009009A5">
            <w:pPr>
              <w:spacing w:after="0" w:line="240" w:lineRule="atLeast"/>
              <w:rPr>
                <w:rFonts w:ascii="Times New Roman" w:hAnsi="Times New Roman"/>
                <w:sz w:val="24"/>
                <w:szCs w:val="24"/>
              </w:rPr>
            </w:pPr>
            <w:r>
              <w:rPr>
                <w:rFonts w:ascii="Times New Roman" w:hAnsi="Times New Roman"/>
                <w:sz w:val="24"/>
                <w:szCs w:val="24"/>
              </w:rPr>
              <w:t>0</w:t>
            </w:r>
          </w:p>
        </w:tc>
        <w:tc>
          <w:tcPr>
            <w:tcW w:w="708" w:type="dxa"/>
            <w:tcBorders>
              <w:left w:val="single" w:sz="4" w:space="0" w:color="000000"/>
              <w:bottom w:val="single" w:sz="4" w:space="0" w:color="auto"/>
              <w:right w:val="single" w:sz="4" w:space="0" w:color="000000"/>
            </w:tcBorders>
            <w:tcMar>
              <w:top w:w="0" w:type="dxa"/>
              <w:left w:w="75" w:type="dxa"/>
              <w:bottom w:w="0" w:type="dxa"/>
              <w:right w:w="75" w:type="dxa"/>
            </w:tcMar>
          </w:tcPr>
          <w:p w:rsidR="009009A5" w:rsidRPr="00B7777E" w:rsidRDefault="009009A5" w:rsidP="009009A5">
            <w:pPr>
              <w:spacing w:after="0" w:line="240" w:lineRule="atLeast"/>
              <w:rPr>
                <w:rFonts w:ascii="Times New Roman" w:hAnsi="Times New Roman"/>
                <w:sz w:val="24"/>
                <w:szCs w:val="24"/>
              </w:rPr>
            </w:pPr>
            <w:r w:rsidRPr="009009A5">
              <w:rPr>
                <w:rFonts w:ascii="Times New Roman" w:hAnsi="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09A5" w:rsidRPr="00B7777E" w:rsidRDefault="009009A5" w:rsidP="009009A5">
            <w:pPr>
              <w:spacing w:after="0" w:line="240" w:lineRule="atLeast"/>
              <w:rPr>
                <w:rFonts w:ascii="Times New Roman" w:hAnsi="Times New Roman"/>
                <w:sz w:val="24"/>
                <w:szCs w:val="24"/>
              </w:rPr>
            </w:pPr>
            <w:r w:rsidRPr="00B7777E">
              <w:rPr>
                <w:rFonts w:ascii="Times New Roman" w:hAnsi="Times New Roman"/>
                <w:sz w:val="24"/>
                <w:szCs w:val="24"/>
              </w:rPr>
              <w:t>‒</w:t>
            </w:r>
          </w:p>
        </w:tc>
        <w:tc>
          <w:tcPr>
            <w:tcW w:w="1968" w:type="dxa"/>
            <w:tcBorders>
              <w:left w:val="single" w:sz="4" w:space="0" w:color="000000"/>
              <w:bottom w:val="single" w:sz="4" w:space="0" w:color="auto"/>
              <w:right w:val="single" w:sz="4" w:space="0" w:color="000000"/>
            </w:tcBorders>
            <w:tcMar>
              <w:top w:w="0" w:type="dxa"/>
              <w:left w:w="75" w:type="dxa"/>
              <w:bottom w:w="0" w:type="dxa"/>
              <w:right w:w="75" w:type="dxa"/>
            </w:tcMar>
          </w:tcPr>
          <w:p w:rsidR="009009A5" w:rsidRPr="00B7777E" w:rsidRDefault="009009A5" w:rsidP="009009A5">
            <w:pPr>
              <w:spacing w:after="0" w:line="240" w:lineRule="atLeast"/>
              <w:rPr>
                <w:rFonts w:ascii="Times New Roman" w:hAnsi="Times New Roman"/>
                <w:sz w:val="24"/>
                <w:szCs w:val="24"/>
              </w:rPr>
            </w:pPr>
            <w:r w:rsidRPr="00B7777E">
              <w:rPr>
                <w:rFonts w:ascii="Times New Roman" w:hAnsi="Times New Roman"/>
                <w:sz w:val="24"/>
                <w:szCs w:val="24"/>
              </w:rPr>
              <w:t xml:space="preserve">Администрация </w:t>
            </w:r>
            <w:r>
              <w:rPr>
                <w:rFonts w:ascii="Times New Roman" w:hAnsi="Times New Roman"/>
                <w:sz w:val="24"/>
                <w:szCs w:val="24"/>
              </w:rPr>
              <w:t>Буденновского сельского</w:t>
            </w:r>
            <w:r w:rsidRPr="00B7777E">
              <w:rPr>
                <w:rFonts w:ascii="Times New Roman" w:hAnsi="Times New Roman"/>
                <w:sz w:val="24"/>
                <w:szCs w:val="24"/>
              </w:rPr>
              <w:t xml:space="preserve"> поселения </w:t>
            </w:r>
          </w:p>
        </w:tc>
        <w:tc>
          <w:tcPr>
            <w:tcW w:w="851" w:type="dxa"/>
            <w:tcBorders>
              <w:left w:val="single" w:sz="4" w:space="0" w:color="000000"/>
              <w:bottom w:val="single" w:sz="4" w:space="0" w:color="auto"/>
              <w:right w:val="single" w:sz="4" w:space="0" w:color="000000"/>
            </w:tcBorders>
            <w:tcMar>
              <w:top w:w="0" w:type="dxa"/>
              <w:left w:w="75" w:type="dxa"/>
              <w:bottom w:w="0" w:type="dxa"/>
              <w:right w:w="75" w:type="dxa"/>
            </w:tcMar>
          </w:tcPr>
          <w:p w:rsidR="009009A5" w:rsidRPr="00B7777E" w:rsidRDefault="009009A5" w:rsidP="009009A5">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5" w:type="dxa"/>
            <w:tcBorders>
              <w:left w:val="single" w:sz="4" w:space="0" w:color="000000"/>
              <w:bottom w:val="single" w:sz="4" w:space="0" w:color="auto"/>
              <w:right w:val="single" w:sz="4" w:space="0" w:color="000000"/>
            </w:tcBorders>
            <w:tcMar>
              <w:top w:w="0" w:type="dxa"/>
              <w:left w:w="75" w:type="dxa"/>
              <w:bottom w:w="0" w:type="dxa"/>
              <w:right w:w="75" w:type="dxa"/>
            </w:tcMar>
          </w:tcPr>
          <w:p w:rsidR="009009A5" w:rsidRPr="00B7777E" w:rsidRDefault="009009A5" w:rsidP="009009A5">
            <w:pPr>
              <w:spacing w:after="0" w:line="240" w:lineRule="atLeast"/>
              <w:rPr>
                <w:rFonts w:ascii="Times New Roman" w:hAnsi="Times New Roman"/>
                <w:sz w:val="24"/>
                <w:szCs w:val="24"/>
              </w:rPr>
            </w:pPr>
            <w:r w:rsidRPr="00B7777E">
              <w:rPr>
                <w:rFonts w:ascii="Times New Roman" w:hAnsi="Times New Roman"/>
                <w:sz w:val="24"/>
                <w:szCs w:val="24"/>
              </w:rPr>
              <w:t>‒</w:t>
            </w:r>
          </w:p>
        </w:tc>
      </w:tr>
      <w:tr w:rsidR="009B4E32" w:rsidRPr="00B7777E" w:rsidTr="00D23173">
        <w:trPr>
          <w:trHeight w:val="191"/>
        </w:trPr>
        <w:tc>
          <w:tcPr>
            <w:tcW w:w="14883" w:type="dxa"/>
            <w:gridSpan w:val="16"/>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009A5" w:rsidP="00B7777E">
            <w:pPr>
              <w:spacing w:after="0" w:line="240" w:lineRule="atLeast"/>
              <w:rPr>
                <w:rFonts w:ascii="Times New Roman" w:hAnsi="Times New Roman"/>
                <w:sz w:val="24"/>
                <w:szCs w:val="24"/>
              </w:rPr>
            </w:pPr>
            <w:r>
              <w:rPr>
                <w:rFonts w:ascii="Times New Roman" w:hAnsi="Times New Roman"/>
                <w:sz w:val="24"/>
                <w:szCs w:val="24"/>
              </w:rPr>
              <w:t>2</w:t>
            </w:r>
            <w:r w:rsidR="009B4E32" w:rsidRPr="00B7777E">
              <w:rPr>
                <w:rFonts w:ascii="Times New Roman" w:hAnsi="Times New Roman"/>
                <w:sz w:val="24"/>
                <w:szCs w:val="24"/>
              </w:rPr>
              <w:t xml:space="preserve">. Санитарная очистка и содержание территории </w:t>
            </w:r>
            <w:r w:rsidR="009B4E32">
              <w:rPr>
                <w:rFonts w:ascii="Times New Roman" w:hAnsi="Times New Roman"/>
                <w:sz w:val="24"/>
                <w:szCs w:val="24"/>
              </w:rPr>
              <w:t>Буденновского сельского</w:t>
            </w:r>
            <w:r w:rsidR="009B4E32" w:rsidRPr="00B7777E">
              <w:rPr>
                <w:rFonts w:ascii="Times New Roman" w:hAnsi="Times New Roman"/>
                <w:sz w:val="24"/>
                <w:szCs w:val="24"/>
              </w:rPr>
              <w:t xml:space="preserve"> поселения</w:t>
            </w:r>
          </w:p>
        </w:tc>
      </w:tr>
      <w:tr w:rsidR="009B4E32" w:rsidRPr="00B7777E" w:rsidTr="00D23173">
        <w:trPr>
          <w:trHeight w:val="191"/>
        </w:trPr>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009A5" w:rsidP="00B7777E">
            <w:pPr>
              <w:spacing w:after="0" w:line="240" w:lineRule="atLeast"/>
              <w:rPr>
                <w:rFonts w:ascii="Times New Roman" w:hAnsi="Times New Roman"/>
                <w:sz w:val="24"/>
                <w:szCs w:val="24"/>
              </w:rPr>
            </w:pPr>
            <w:r>
              <w:rPr>
                <w:rFonts w:ascii="Times New Roman" w:hAnsi="Times New Roman"/>
                <w:sz w:val="24"/>
                <w:szCs w:val="24"/>
              </w:rPr>
              <w:t>2</w:t>
            </w:r>
            <w:r w:rsidR="009B4E32" w:rsidRPr="00B7777E">
              <w:rPr>
                <w:rFonts w:ascii="Times New Roman" w:hAnsi="Times New Roman"/>
                <w:sz w:val="24"/>
                <w:szCs w:val="24"/>
              </w:rPr>
              <w:t>.1.</w:t>
            </w:r>
          </w:p>
        </w:tc>
        <w:tc>
          <w:tcPr>
            <w:tcW w:w="141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Объем удаленного мусора ТБО на улицах и местах общего пользования</w:t>
            </w:r>
          </w:p>
        </w:tc>
        <w:tc>
          <w:tcPr>
            <w:tcW w:w="992"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МП</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возрастающий</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тыс.м3</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proofErr w:type="spellStart"/>
            <w:r w:rsidRPr="00B7777E">
              <w:rPr>
                <w:rFonts w:ascii="Times New Roman" w:hAnsi="Times New Roman"/>
                <w:sz w:val="24"/>
                <w:szCs w:val="24"/>
              </w:rPr>
              <w:t>статисти-ческий</w:t>
            </w:r>
            <w:proofErr w:type="spellEnd"/>
          </w:p>
        </w:tc>
        <w:tc>
          <w:tcPr>
            <w:tcW w:w="72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1,8</w:t>
            </w:r>
          </w:p>
        </w:tc>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2024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1,8</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1,8</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1,8</w:t>
            </w:r>
          </w:p>
        </w:tc>
        <w:tc>
          <w:tcPr>
            <w:tcW w:w="70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1,8</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96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B3CBE">
            <w:pPr>
              <w:spacing w:after="0" w:line="240" w:lineRule="atLeast"/>
              <w:rPr>
                <w:rFonts w:ascii="Times New Roman" w:hAnsi="Times New Roman"/>
                <w:sz w:val="24"/>
                <w:szCs w:val="24"/>
              </w:rPr>
            </w:pPr>
            <w:r w:rsidRPr="00B7777E">
              <w:rPr>
                <w:rFonts w:ascii="Times New Roman" w:hAnsi="Times New Roman"/>
                <w:sz w:val="24"/>
                <w:szCs w:val="24"/>
              </w:rPr>
              <w:t xml:space="preserve">Администрация </w:t>
            </w:r>
            <w:r>
              <w:rPr>
                <w:rFonts w:ascii="Times New Roman" w:hAnsi="Times New Roman"/>
                <w:sz w:val="24"/>
                <w:szCs w:val="24"/>
              </w:rPr>
              <w:t>Буденновского сельского</w:t>
            </w:r>
            <w:r w:rsidRPr="00B7777E">
              <w:rPr>
                <w:rFonts w:ascii="Times New Roman" w:hAnsi="Times New Roman"/>
                <w:sz w:val="24"/>
                <w:szCs w:val="24"/>
              </w:rPr>
              <w:t xml:space="preserve"> поселения </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r>
      <w:tr w:rsidR="009B4E32" w:rsidRPr="00B7777E" w:rsidTr="00D23173">
        <w:trPr>
          <w:trHeight w:val="191"/>
        </w:trPr>
        <w:tc>
          <w:tcPr>
            <w:tcW w:w="14883" w:type="dxa"/>
            <w:gridSpan w:val="16"/>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009A5" w:rsidP="00B7777E">
            <w:pPr>
              <w:spacing w:after="0" w:line="240" w:lineRule="atLeast"/>
              <w:rPr>
                <w:rFonts w:ascii="Times New Roman" w:hAnsi="Times New Roman"/>
                <w:sz w:val="24"/>
                <w:szCs w:val="24"/>
              </w:rPr>
            </w:pPr>
            <w:r>
              <w:rPr>
                <w:rFonts w:ascii="Times New Roman" w:hAnsi="Times New Roman"/>
                <w:sz w:val="24"/>
                <w:szCs w:val="24"/>
              </w:rPr>
              <w:lastRenderedPageBreak/>
              <w:t>3</w:t>
            </w:r>
            <w:r w:rsidR="009B4E32" w:rsidRPr="00B7777E">
              <w:rPr>
                <w:rFonts w:ascii="Times New Roman" w:hAnsi="Times New Roman"/>
                <w:sz w:val="24"/>
                <w:szCs w:val="24"/>
              </w:rPr>
              <w:t xml:space="preserve">. </w:t>
            </w:r>
            <w:proofErr w:type="spellStart"/>
            <w:r w:rsidR="009B4E32" w:rsidRPr="00B7777E">
              <w:rPr>
                <w:rFonts w:ascii="Times New Roman" w:hAnsi="Times New Roman"/>
                <w:sz w:val="24"/>
                <w:szCs w:val="24"/>
              </w:rPr>
              <w:t>Энергоэффективность</w:t>
            </w:r>
            <w:proofErr w:type="spellEnd"/>
            <w:r w:rsidR="009B4E32" w:rsidRPr="00B7777E">
              <w:rPr>
                <w:rFonts w:ascii="Times New Roman" w:hAnsi="Times New Roman"/>
                <w:sz w:val="24"/>
                <w:szCs w:val="24"/>
              </w:rPr>
              <w:t xml:space="preserve"> и развитие энергетики</w:t>
            </w:r>
          </w:p>
        </w:tc>
      </w:tr>
      <w:tr w:rsidR="009B4E32" w:rsidRPr="00B7777E" w:rsidTr="00D23173">
        <w:trPr>
          <w:trHeight w:val="191"/>
        </w:trPr>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009A5" w:rsidP="00B7777E">
            <w:pPr>
              <w:spacing w:after="0" w:line="240" w:lineRule="atLeast"/>
              <w:rPr>
                <w:rFonts w:ascii="Times New Roman" w:hAnsi="Times New Roman"/>
                <w:sz w:val="24"/>
                <w:szCs w:val="24"/>
              </w:rPr>
            </w:pPr>
            <w:r>
              <w:rPr>
                <w:rFonts w:ascii="Times New Roman" w:hAnsi="Times New Roman"/>
                <w:sz w:val="24"/>
                <w:szCs w:val="24"/>
              </w:rPr>
              <w:t>3</w:t>
            </w:r>
            <w:r w:rsidR="009B4E32" w:rsidRPr="00B7777E">
              <w:rPr>
                <w:rFonts w:ascii="Times New Roman" w:hAnsi="Times New Roman"/>
                <w:sz w:val="24"/>
                <w:szCs w:val="24"/>
              </w:rPr>
              <w:t>.1.</w:t>
            </w:r>
          </w:p>
        </w:tc>
        <w:tc>
          <w:tcPr>
            <w:tcW w:w="141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Доля освещенных улиц</w:t>
            </w:r>
          </w:p>
        </w:tc>
        <w:tc>
          <w:tcPr>
            <w:tcW w:w="992"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МП</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возрастающий</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процентов</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proofErr w:type="spellStart"/>
            <w:r w:rsidRPr="00B7777E">
              <w:rPr>
                <w:rFonts w:ascii="Times New Roman" w:hAnsi="Times New Roman"/>
                <w:sz w:val="24"/>
                <w:szCs w:val="24"/>
              </w:rPr>
              <w:t>статисти-ческий</w:t>
            </w:r>
            <w:proofErr w:type="spellEnd"/>
          </w:p>
        </w:tc>
        <w:tc>
          <w:tcPr>
            <w:tcW w:w="72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75,0</w:t>
            </w:r>
          </w:p>
        </w:tc>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2024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75,2</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75,3</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75,3</w:t>
            </w:r>
          </w:p>
        </w:tc>
        <w:tc>
          <w:tcPr>
            <w:tcW w:w="70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80,0</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96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B3CBE">
            <w:pPr>
              <w:spacing w:after="0" w:line="240" w:lineRule="atLeast"/>
              <w:rPr>
                <w:rFonts w:ascii="Times New Roman" w:hAnsi="Times New Roman"/>
                <w:sz w:val="24"/>
                <w:szCs w:val="24"/>
              </w:rPr>
            </w:pPr>
            <w:r w:rsidRPr="00B7777E">
              <w:rPr>
                <w:rFonts w:ascii="Times New Roman" w:hAnsi="Times New Roman"/>
                <w:sz w:val="24"/>
                <w:szCs w:val="24"/>
              </w:rPr>
              <w:t xml:space="preserve">Администрация </w:t>
            </w:r>
            <w:r>
              <w:rPr>
                <w:rFonts w:ascii="Times New Roman" w:hAnsi="Times New Roman"/>
                <w:sz w:val="24"/>
                <w:szCs w:val="24"/>
              </w:rPr>
              <w:t>Буденновского сельского</w:t>
            </w:r>
            <w:r w:rsidRPr="00B7777E">
              <w:rPr>
                <w:rFonts w:ascii="Times New Roman" w:hAnsi="Times New Roman"/>
                <w:sz w:val="24"/>
                <w:szCs w:val="24"/>
              </w:rPr>
              <w:t xml:space="preserve"> поселения </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r>
    </w:tbl>
    <w:p w:rsidR="009B4E32" w:rsidRPr="001451AD" w:rsidRDefault="009B4E32" w:rsidP="00684FF3">
      <w:pPr>
        <w:spacing w:after="0" w:line="240" w:lineRule="atLeast"/>
        <w:rPr>
          <w:rFonts w:ascii="Times New Roman" w:hAnsi="Times New Roman"/>
          <w:sz w:val="20"/>
          <w:szCs w:val="20"/>
        </w:rPr>
      </w:pPr>
      <w:r w:rsidRPr="001451AD">
        <w:rPr>
          <w:rFonts w:ascii="Times New Roman" w:hAnsi="Times New Roman"/>
          <w:sz w:val="20"/>
          <w:szCs w:val="20"/>
        </w:rPr>
        <w:t xml:space="preserve">Примечание. </w:t>
      </w:r>
    </w:p>
    <w:p w:rsidR="009B4E32" w:rsidRPr="001451AD" w:rsidRDefault="009B4E32" w:rsidP="00684FF3">
      <w:pPr>
        <w:spacing w:after="0" w:line="240" w:lineRule="atLeast"/>
        <w:rPr>
          <w:rFonts w:ascii="Times New Roman" w:hAnsi="Times New Roman"/>
          <w:sz w:val="20"/>
          <w:szCs w:val="20"/>
        </w:rPr>
      </w:pPr>
      <w:r w:rsidRPr="001451AD">
        <w:rPr>
          <w:rFonts w:ascii="Times New Roman" w:hAnsi="Times New Roman"/>
          <w:sz w:val="20"/>
          <w:szCs w:val="20"/>
        </w:rPr>
        <w:t xml:space="preserve">Используемые сокращения: </w:t>
      </w:r>
    </w:p>
    <w:p w:rsidR="009B4E32" w:rsidRPr="001451AD" w:rsidRDefault="009B4E32" w:rsidP="00684FF3">
      <w:pPr>
        <w:spacing w:after="0" w:line="240" w:lineRule="atLeast"/>
        <w:rPr>
          <w:rFonts w:ascii="Times New Roman" w:hAnsi="Times New Roman"/>
          <w:sz w:val="20"/>
          <w:szCs w:val="20"/>
        </w:rPr>
      </w:pPr>
      <w:r w:rsidRPr="001451AD">
        <w:rPr>
          <w:rFonts w:ascii="Times New Roman" w:hAnsi="Times New Roman"/>
          <w:sz w:val="20"/>
          <w:szCs w:val="20"/>
        </w:rPr>
        <w:t>МП – Муниципальная программа;</w:t>
      </w:r>
    </w:p>
    <w:p w:rsidR="009B4E32" w:rsidRPr="001451AD" w:rsidRDefault="009B4E32" w:rsidP="00684FF3">
      <w:pPr>
        <w:spacing w:after="0" w:line="240" w:lineRule="atLeast"/>
        <w:rPr>
          <w:rFonts w:ascii="Times New Roman" w:hAnsi="Times New Roman"/>
          <w:sz w:val="20"/>
          <w:szCs w:val="20"/>
        </w:rPr>
      </w:pPr>
      <w:r w:rsidRPr="001451AD">
        <w:rPr>
          <w:rFonts w:ascii="Times New Roman" w:hAnsi="Times New Roman"/>
          <w:sz w:val="20"/>
          <w:szCs w:val="20"/>
        </w:rPr>
        <w:t>ОКЕИ – Общероссийский классификатор единиц измерения.</w:t>
      </w:r>
    </w:p>
    <w:p w:rsidR="009B4E32" w:rsidRPr="00B7777E" w:rsidRDefault="009B4E32" w:rsidP="00B7777E">
      <w:pPr>
        <w:spacing w:after="0" w:line="240" w:lineRule="atLeast"/>
        <w:rPr>
          <w:rFonts w:ascii="Times New Roman" w:hAnsi="Times New Roman"/>
          <w:sz w:val="24"/>
          <w:szCs w:val="24"/>
        </w:rPr>
      </w:pP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3. Структура муниципальной программы «</w:t>
      </w:r>
      <w:r w:rsidRPr="00176290">
        <w:rPr>
          <w:rFonts w:ascii="Times New Roman" w:hAnsi="Times New Roman"/>
          <w:sz w:val="24"/>
          <w:szCs w:val="24"/>
        </w:rPr>
        <w:t>Обеспечение качественными жилищно-коммунальными услугами населения Буденновского сельского поселения</w:t>
      </w:r>
      <w:r w:rsidRPr="00B7777E">
        <w:rPr>
          <w:rFonts w:ascii="Times New Roman" w:hAnsi="Times New Roman"/>
          <w:sz w:val="24"/>
          <w:szCs w:val="24"/>
        </w:rPr>
        <w:t>»</w:t>
      </w:r>
    </w:p>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1"/>
        <w:gridCol w:w="14"/>
        <w:gridCol w:w="5117"/>
        <w:gridCol w:w="6520"/>
        <w:gridCol w:w="2835"/>
      </w:tblGrid>
      <w:tr w:rsidR="009B4E32" w:rsidRPr="00B7777E" w:rsidTr="00D23173">
        <w:tc>
          <w:tcPr>
            <w:tcW w:w="695" w:type="dxa"/>
            <w:gridSpan w:val="2"/>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п/п</w:t>
            </w:r>
          </w:p>
        </w:tc>
        <w:tc>
          <w:tcPr>
            <w:tcW w:w="5117" w:type="dxa"/>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Задача структурного элемента</w:t>
            </w:r>
          </w:p>
        </w:tc>
        <w:tc>
          <w:tcPr>
            <w:tcW w:w="6520" w:type="dxa"/>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Краткое описание ожидаемых эффектов </w:t>
            </w: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от реализации задачи структурного элемента</w:t>
            </w:r>
          </w:p>
        </w:tc>
        <w:tc>
          <w:tcPr>
            <w:tcW w:w="2835" w:type="dxa"/>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Связь с показателями </w:t>
            </w:r>
          </w:p>
        </w:tc>
      </w:tr>
      <w:tr w:rsidR="009B4E32" w:rsidRPr="00B7777E" w:rsidTr="00D23173">
        <w:tc>
          <w:tcPr>
            <w:tcW w:w="681" w:type="dxa"/>
            <w:tcMar>
              <w:top w:w="0" w:type="dxa"/>
              <w:left w:w="108" w:type="dxa"/>
              <w:bottom w:w="0" w:type="dxa"/>
              <w:right w:w="108" w:type="dxa"/>
            </w:tcMar>
          </w:tcPr>
          <w:p w:rsidR="009B4E32" w:rsidRPr="004F754F" w:rsidRDefault="009B4E32" w:rsidP="004F754F">
            <w:pPr>
              <w:spacing w:after="0" w:line="240" w:lineRule="atLeast"/>
              <w:jc w:val="center"/>
              <w:rPr>
                <w:rFonts w:ascii="Times New Roman" w:hAnsi="Times New Roman"/>
                <w:sz w:val="16"/>
                <w:szCs w:val="16"/>
              </w:rPr>
            </w:pPr>
            <w:r w:rsidRPr="004F754F">
              <w:rPr>
                <w:rFonts w:ascii="Times New Roman" w:hAnsi="Times New Roman"/>
                <w:sz w:val="16"/>
                <w:szCs w:val="16"/>
              </w:rPr>
              <w:t>1</w:t>
            </w:r>
          </w:p>
        </w:tc>
        <w:tc>
          <w:tcPr>
            <w:tcW w:w="5131" w:type="dxa"/>
            <w:gridSpan w:val="2"/>
            <w:tcMar>
              <w:top w:w="0" w:type="dxa"/>
              <w:left w:w="108" w:type="dxa"/>
              <w:bottom w:w="0" w:type="dxa"/>
              <w:right w:w="108" w:type="dxa"/>
            </w:tcMar>
          </w:tcPr>
          <w:p w:rsidR="009B4E32" w:rsidRPr="004F754F" w:rsidRDefault="009B4E32" w:rsidP="004F754F">
            <w:pPr>
              <w:spacing w:after="0" w:line="240" w:lineRule="atLeast"/>
              <w:jc w:val="center"/>
              <w:rPr>
                <w:rFonts w:ascii="Times New Roman" w:hAnsi="Times New Roman"/>
                <w:sz w:val="16"/>
                <w:szCs w:val="16"/>
              </w:rPr>
            </w:pPr>
            <w:r w:rsidRPr="004F754F">
              <w:rPr>
                <w:rFonts w:ascii="Times New Roman" w:hAnsi="Times New Roman"/>
                <w:sz w:val="16"/>
                <w:szCs w:val="16"/>
              </w:rPr>
              <w:t>2</w:t>
            </w:r>
          </w:p>
        </w:tc>
        <w:tc>
          <w:tcPr>
            <w:tcW w:w="6520" w:type="dxa"/>
            <w:tcMar>
              <w:top w:w="0" w:type="dxa"/>
              <w:left w:w="108" w:type="dxa"/>
              <w:bottom w:w="0" w:type="dxa"/>
              <w:right w:w="108" w:type="dxa"/>
            </w:tcMar>
          </w:tcPr>
          <w:p w:rsidR="009B4E32" w:rsidRPr="004F754F" w:rsidRDefault="009B4E32" w:rsidP="004F754F">
            <w:pPr>
              <w:spacing w:after="0" w:line="240" w:lineRule="atLeast"/>
              <w:jc w:val="center"/>
              <w:rPr>
                <w:rFonts w:ascii="Times New Roman" w:hAnsi="Times New Roman"/>
                <w:sz w:val="16"/>
                <w:szCs w:val="16"/>
              </w:rPr>
            </w:pPr>
            <w:r w:rsidRPr="004F754F">
              <w:rPr>
                <w:rFonts w:ascii="Times New Roman" w:hAnsi="Times New Roman"/>
                <w:sz w:val="16"/>
                <w:szCs w:val="16"/>
              </w:rPr>
              <w:t>3</w:t>
            </w:r>
          </w:p>
        </w:tc>
        <w:tc>
          <w:tcPr>
            <w:tcW w:w="2835" w:type="dxa"/>
            <w:tcMar>
              <w:top w:w="0" w:type="dxa"/>
              <w:left w:w="108" w:type="dxa"/>
              <w:bottom w:w="0" w:type="dxa"/>
              <w:right w:w="108" w:type="dxa"/>
            </w:tcMar>
          </w:tcPr>
          <w:p w:rsidR="009B4E32" w:rsidRPr="004F754F" w:rsidRDefault="009B4E32" w:rsidP="004F754F">
            <w:pPr>
              <w:spacing w:after="0" w:line="240" w:lineRule="atLeast"/>
              <w:jc w:val="center"/>
              <w:rPr>
                <w:rFonts w:ascii="Times New Roman" w:hAnsi="Times New Roman"/>
                <w:sz w:val="16"/>
                <w:szCs w:val="16"/>
              </w:rPr>
            </w:pPr>
            <w:r w:rsidRPr="004F754F">
              <w:rPr>
                <w:rFonts w:ascii="Times New Roman" w:hAnsi="Times New Roman"/>
                <w:sz w:val="16"/>
                <w:szCs w:val="16"/>
              </w:rPr>
              <w:t>4</w:t>
            </w:r>
          </w:p>
        </w:tc>
      </w:tr>
      <w:tr w:rsidR="009B4E32" w:rsidRPr="00B7777E" w:rsidTr="00D23173">
        <w:tc>
          <w:tcPr>
            <w:tcW w:w="15167" w:type="dxa"/>
            <w:gridSpan w:val="5"/>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1. Комплексы процессных мероприятий</w:t>
            </w:r>
          </w:p>
        </w:tc>
      </w:tr>
      <w:tr w:rsidR="009B4E32" w:rsidRPr="00B7777E" w:rsidTr="00D23173">
        <w:trPr>
          <w:trHeight w:val="1123"/>
        </w:trPr>
        <w:tc>
          <w:tcPr>
            <w:tcW w:w="15167" w:type="dxa"/>
            <w:gridSpan w:val="5"/>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1.1. Комплекс процессных мероприятий «Комплексное развитие систем коммунальной инфраструктуры </w:t>
            </w:r>
            <w:r w:rsidRPr="00176290">
              <w:rPr>
                <w:rFonts w:ascii="Times New Roman" w:hAnsi="Times New Roman"/>
                <w:sz w:val="24"/>
                <w:szCs w:val="24"/>
              </w:rPr>
              <w:t>Буденновского сельского поселения</w:t>
            </w:r>
            <w:r w:rsidRPr="00B7777E">
              <w:rPr>
                <w:rFonts w:ascii="Times New Roman" w:hAnsi="Times New Roman"/>
                <w:sz w:val="24"/>
                <w:szCs w:val="24"/>
              </w:rPr>
              <w:t>»</w:t>
            </w:r>
          </w:p>
          <w:p w:rsidR="009B4E32" w:rsidRPr="00B7777E" w:rsidRDefault="009B4E32" w:rsidP="00B7777E">
            <w:pPr>
              <w:spacing w:after="0" w:line="240" w:lineRule="atLeast"/>
              <w:rPr>
                <w:rFonts w:ascii="Times New Roman" w:hAnsi="Times New Roman"/>
                <w:sz w:val="24"/>
                <w:szCs w:val="24"/>
              </w:rPr>
            </w:pP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Ответственный за реализацию: Администрация </w:t>
            </w:r>
            <w:r w:rsidRPr="00176290">
              <w:rPr>
                <w:rFonts w:ascii="Times New Roman" w:hAnsi="Times New Roman"/>
                <w:sz w:val="24"/>
                <w:szCs w:val="24"/>
              </w:rPr>
              <w:t>Буденновского сельского поселения</w:t>
            </w:r>
            <w:r w:rsidRPr="00B7777E">
              <w:rPr>
                <w:rFonts w:ascii="Times New Roman" w:hAnsi="Times New Roman"/>
                <w:sz w:val="24"/>
                <w:szCs w:val="24"/>
              </w:rPr>
              <w:t>.</w:t>
            </w: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Срок реализации: 1 января </w:t>
            </w:r>
            <w:smartTag w:uri="urn:schemas-microsoft-com:office:smarttags" w:element="metricconverter">
              <w:smartTagPr>
                <w:attr w:name="ProductID" w:val="2025 г"/>
              </w:smartTagPr>
              <w:r w:rsidRPr="00B7777E">
                <w:rPr>
                  <w:rFonts w:ascii="Times New Roman" w:hAnsi="Times New Roman"/>
                  <w:sz w:val="24"/>
                  <w:szCs w:val="24"/>
                </w:rPr>
                <w:t>2025 г</w:t>
              </w:r>
            </w:smartTag>
            <w:r w:rsidRPr="00B7777E">
              <w:rPr>
                <w:rFonts w:ascii="Times New Roman" w:hAnsi="Times New Roman"/>
                <w:sz w:val="24"/>
                <w:szCs w:val="24"/>
              </w:rPr>
              <w:t xml:space="preserve">. – 31 декабря </w:t>
            </w:r>
            <w:smartTag w:uri="urn:schemas-microsoft-com:office:smarttags" w:element="metricconverter">
              <w:smartTagPr>
                <w:attr w:name="ProductID" w:val="2030 г"/>
              </w:smartTagPr>
              <w:r w:rsidRPr="00B7777E">
                <w:rPr>
                  <w:rFonts w:ascii="Times New Roman" w:hAnsi="Times New Roman"/>
                  <w:sz w:val="24"/>
                  <w:szCs w:val="24"/>
                </w:rPr>
                <w:t>2030 г</w:t>
              </w:r>
            </w:smartTag>
            <w:r w:rsidRPr="00B7777E">
              <w:rPr>
                <w:rFonts w:ascii="Times New Roman" w:hAnsi="Times New Roman"/>
                <w:sz w:val="24"/>
                <w:szCs w:val="24"/>
              </w:rPr>
              <w:t>.</w:t>
            </w:r>
          </w:p>
        </w:tc>
      </w:tr>
      <w:tr w:rsidR="009B4E32" w:rsidRPr="00B7777E" w:rsidTr="00D23173">
        <w:tc>
          <w:tcPr>
            <w:tcW w:w="681" w:type="dxa"/>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1.1.1.</w:t>
            </w:r>
          </w:p>
        </w:tc>
        <w:tc>
          <w:tcPr>
            <w:tcW w:w="5131" w:type="dxa"/>
            <w:gridSpan w:val="2"/>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Улучшение качества жилищно-коммунального обслуживания населения.</w:t>
            </w:r>
          </w:p>
        </w:tc>
        <w:tc>
          <w:tcPr>
            <w:tcW w:w="6520" w:type="dxa"/>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Повышение удовлетворенности населения </w:t>
            </w:r>
            <w:r w:rsidRPr="00176290">
              <w:rPr>
                <w:rFonts w:ascii="Times New Roman" w:hAnsi="Times New Roman"/>
                <w:sz w:val="24"/>
                <w:szCs w:val="24"/>
              </w:rPr>
              <w:t>Буденновского сельского поселения</w:t>
            </w:r>
            <w:r w:rsidRPr="00B7777E">
              <w:rPr>
                <w:rFonts w:ascii="Times New Roman" w:hAnsi="Times New Roman"/>
                <w:sz w:val="24"/>
                <w:szCs w:val="24"/>
              </w:rPr>
              <w:t xml:space="preserve"> уровнем коммунального обслуживания; снижение уровня потерь при производстве, транспортировке и распределении коммунальных ресурсов.</w:t>
            </w:r>
          </w:p>
        </w:tc>
        <w:tc>
          <w:tcPr>
            <w:tcW w:w="2835" w:type="dxa"/>
            <w:tcMar>
              <w:top w:w="0" w:type="dxa"/>
              <w:left w:w="108" w:type="dxa"/>
              <w:bottom w:w="0" w:type="dxa"/>
              <w:right w:w="108" w:type="dxa"/>
            </w:tcMar>
          </w:tcPr>
          <w:p w:rsidR="009B4E32"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Ремонт тепловых сетей.</w:t>
            </w:r>
          </w:p>
          <w:p w:rsidR="008E3410" w:rsidRPr="00B7777E" w:rsidRDefault="00EE0766" w:rsidP="00B7777E">
            <w:pPr>
              <w:spacing w:after="0" w:line="240" w:lineRule="atLeast"/>
              <w:rPr>
                <w:rFonts w:ascii="Times New Roman" w:hAnsi="Times New Roman"/>
                <w:sz w:val="24"/>
                <w:szCs w:val="24"/>
              </w:rPr>
            </w:pPr>
            <w:r>
              <w:rPr>
                <w:rFonts w:ascii="Times New Roman" w:hAnsi="Times New Roman"/>
                <w:sz w:val="24"/>
                <w:szCs w:val="24"/>
              </w:rPr>
              <w:t>Содержание</w:t>
            </w:r>
            <w:r w:rsidR="008E3410">
              <w:rPr>
                <w:rFonts w:ascii="Times New Roman" w:hAnsi="Times New Roman"/>
                <w:sz w:val="24"/>
                <w:szCs w:val="24"/>
              </w:rPr>
              <w:t xml:space="preserve"> муниципального жилого фонда.</w:t>
            </w:r>
          </w:p>
        </w:tc>
      </w:tr>
      <w:tr w:rsidR="009B4E32" w:rsidRPr="00B7777E" w:rsidTr="00D23173">
        <w:tc>
          <w:tcPr>
            <w:tcW w:w="15167" w:type="dxa"/>
            <w:gridSpan w:val="5"/>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1.</w:t>
            </w:r>
            <w:r w:rsidR="008E3410">
              <w:rPr>
                <w:rFonts w:ascii="Times New Roman" w:hAnsi="Times New Roman"/>
                <w:sz w:val="24"/>
                <w:szCs w:val="24"/>
              </w:rPr>
              <w:t>2</w:t>
            </w:r>
            <w:r w:rsidRPr="00B7777E">
              <w:rPr>
                <w:rFonts w:ascii="Times New Roman" w:hAnsi="Times New Roman"/>
                <w:sz w:val="24"/>
                <w:szCs w:val="24"/>
              </w:rPr>
              <w:t xml:space="preserve">. Комплекс процессных мероприятий «Санитарная очистка и содержание территории </w:t>
            </w:r>
            <w:r>
              <w:rPr>
                <w:rFonts w:ascii="Times New Roman" w:hAnsi="Times New Roman"/>
                <w:sz w:val="24"/>
                <w:szCs w:val="24"/>
              </w:rPr>
              <w:t>Буденновского сельского поселения</w:t>
            </w:r>
            <w:r w:rsidRPr="00B7777E">
              <w:rPr>
                <w:rFonts w:ascii="Times New Roman" w:hAnsi="Times New Roman"/>
                <w:sz w:val="24"/>
                <w:szCs w:val="24"/>
              </w:rPr>
              <w:t>»</w:t>
            </w: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 </w:t>
            </w:r>
          </w:p>
        </w:tc>
      </w:tr>
      <w:tr w:rsidR="009B4E32" w:rsidRPr="00B7777E" w:rsidTr="00D23173">
        <w:tc>
          <w:tcPr>
            <w:tcW w:w="681" w:type="dxa"/>
            <w:tcMar>
              <w:top w:w="0" w:type="dxa"/>
              <w:left w:w="108" w:type="dxa"/>
              <w:bottom w:w="0" w:type="dxa"/>
              <w:right w:w="108" w:type="dxa"/>
            </w:tcMar>
          </w:tcPr>
          <w:p w:rsidR="009B4E32" w:rsidRPr="00B7777E" w:rsidRDefault="009B4E32" w:rsidP="008E3410">
            <w:pPr>
              <w:spacing w:after="0" w:line="240" w:lineRule="atLeast"/>
              <w:rPr>
                <w:rFonts w:ascii="Times New Roman" w:hAnsi="Times New Roman"/>
                <w:sz w:val="24"/>
                <w:szCs w:val="24"/>
              </w:rPr>
            </w:pPr>
            <w:r w:rsidRPr="00B7777E">
              <w:rPr>
                <w:rFonts w:ascii="Times New Roman" w:hAnsi="Times New Roman"/>
                <w:sz w:val="24"/>
                <w:szCs w:val="24"/>
              </w:rPr>
              <w:t>1.</w:t>
            </w:r>
            <w:r w:rsidR="008E3410">
              <w:rPr>
                <w:rFonts w:ascii="Times New Roman" w:hAnsi="Times New Roman"/>
                <w:sz w:val="24"/>
                <w:szCs w:val="24"/>
              </w:rPr>
              <w:t>2</w:t>
            </w:r>
            <w:r w:rsidRPr="00B7777E">
              <w:rPr>
                <w:rFonts w:ascii="Times New Roman" w:hAnsi="Times New Roman"/>
                <w:sz w:val="24"/>
                <w:szCs w:val="24"/>
              </w:rPr>
              <w:t>.1.</w:t>
            </w:r>
          </w:p>
        </w:tc>
        <w:tc>
          <w:tcPr>
            <w:tcW w:w="5131" w:type="dxa"/>
            <w:gridSpan w:val="2"/>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Ликвидация мусора и ТБО на улицах и местах общего пользования, в </w:t>
            </w:r>
            <w:proofErr w:type="spellStart"/>
            <w:r w:rsidRPr="00B7777E">
              <w:rPr>
                <w:rFonts w:ascii="Times New Roman" w:hAnsi="Times New Roman"/>
                <w:sz w:val="24"/>
                <w:szCs w:val="24"/>
              </w:rPr>
              <w:t>т.ч</w:t>
            </w:r>
            <w:proofErr w:type="spellEnd"/>
            <w:r w:rsidRPr="00B7777E">
              <w:rPr>
                <w:rFonts w:ascii="Times New Roman" w:hAnsi="Times New Roman"/>
                <w:sz w:val="24"/>
                <w:szCs w:val="24"/>
              </w:rPr>
              <w:t xml:space="preserve">. с кладбищ; привлечение </w:t>
            </w:r>
            <w:r>
              <w:rPr>
                <w:rFonts w:ascii="Times New Roman" w:hAnsi="Times New Roman"/>
                <w:sz w:val="24"/>
                <w:szCs w:val="24"/>
              </w:rPr>
              <w:t>граждан</w:t>
            </w:r>
            <w:r w:rsidRPr="00B7777E">
              <w:rPr>
                <w:rFonts w:ascii="Times New Roman" w:hAnsi="Times New Roman"/>
                <w:sz w:val="24"/>
                <w:szCs w:val="24"/>
              </w:rPr>
              <w:t xml:space="preserve"> к решению вопросов, связанных с содержанием и благоустройством </w:t>
            </w:r>
            <w:r>
              <w:rPr>
                <w:rFonts w:ascii="Times New Roman" w:hAnsi="Times New Roman"/>
                <w:sz w:val="24"/>
                <w:szCs w:val="24"/>
              </w:rPr>
              <w:t>сельских</w:t>
            </w:r>
            <w:r w:rsidRPr="00B7777E">
              <w:rPr>
                <w:rFonts w:ascii="Times New Roman" w:hAnsi="Times New Roman"/>
                <w:sz w:val="24"/>
                <w:szCs w:val="24"/>
              </w:rPr>
              <w:t xml:space="preserve"> территорий, воспитание у подрастающего поколения чувства бережного отношения к родному </w:t>
            </w:r>
            <w:r>
              <w:rPr>
                <w:rFonts w:ascii="Times New Roman" w:hAnsi="Times New Roman"/>
                <w:sz w:val="24"/>
                <w:szCs w:val="24"/>
              </w:rPr>
              <w:t>краю</w:t>
            </w:r>
            <w:r w:rsidRPr="00B7777E">
              <w:rPr>
                <w:rFonts w:ascii="Times New Roman" w:hAnsi="Times New Roman"/>
                <w:sz w:val="24"/>
                <w:szCs w:val="24"/>
              </w:rPr>
              <w:t xml:space="preserve">; улучшение </w:t>
            </w:r>
            <w:r w:rsidRPr="00B7777E">
              <w:rPr>
                <w:rFonts w:ascii="Times New Roman" w:hAnsi="Times New Roman"/>
                <w:sz w:val="24"/>
                <w:szCs w:val="24"/>
              </w:rPr>
              <w:lastRenderedPageBreak/>
              <w:t xml:space="preserve">санитарно-эпидемиологической обстановки в </w:t>
            </w:r>
            <w:r>
              <w:rPr>
                <w:rFonts w:ascii="Times New Roman" w:hAnsi="Times New Roman"/>
                <w:sz w:val="24"/>
                <w:szCs w:val="24"/>
              </w:rPr>
              <w:t>поселении</w:t>
            </w:r>
            <w:r w:rsidRPr="00B7777E">
              <w:rPr>
                <w:rFonts w:ascii="Times New Roman" w:hAnsi="Times New Roman"/>
                <w:sz w:val="24"/>
                <w:szCs w:val="24"/>
              </w:rPr>
              <w:t>.</w:t>
            </w:r>
          </w:p>
        </w:tc>
        <w:tc>
          <w:tcPr>
            <w:tcW w:w="6520" w:type="dxa"/>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lastRenderedPageBreak/>
              <w:t xml:space="preserve">Создание условий для благоприятного проживания граждан на территории </w:t>
            </w:r>
            <w:r>
              <w:rPr>
                <w:rFonts w:ascii="Times New Roman" w:hAnsi="Times New Roman"/>
                <w:sz w:val="24"/>
                <w:szCs w:val="24"/>
              </w:rPr>
              <w:t xml:space="preserve">сельского </w:t>
            </w:r>
            <w:r w:rsidRPr="00B7777E">
              <w:rPr>
                <w:rFonts w:ascii="Times New Roman" w:hAnsi="Times New Roman"/>
                <w:sz w:val="24"/>
                <w:szCs w:val="24"/>
              </w:rPr>
              <w:t xml:space="preserve"> поселения, обеспечение чистоты и порядка улиц и дворов, организация мест отдыха;</w:t>
            </w: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повышение уровня благоустроенности территории </w:t>
            </w:r>
            <w:r>
              <w:rPr>
                <w:rFonts w:ascii="Times New Roman" w:hAnsi="Times New Roman"/>
                <w:sz w:val="24"/>
                <w:szCs w:val="24"/>
              </w:rPr>
              <w:t>Буденновского сельского поселения</w:t>
            </w:r>
            <w:r w:rsidRPr="00B7777E">
              <w:rPr>
                <w:rFonts w:ascii="Times New Roman" w:hAnsi="Times New Roman"/>
                <w:sz w:val="24"/>
                <w:szCs w:val="24"/>
              </w:rPr>
              <w:t xml:space="preserve">; </w:t>
            </w: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повышение уровня культуры жителей </w:t>
            </w:r>
            <w:r>
              <w:rPr>
                <w:rFonts w:ascii="Times New Roman" w:hAnsi="Times New Roman"/>
                <w:sz w:val="24"/>
                <w:szCs w:val="24"/>
              </w:rPr>
              <w:t>поселения</w:t>
            </w:r>
            <w:r w:rsidRPr="00B7777E">
              <w:rPr>
                <w:rFonts w:ascii="Times New Roman" w:hAnsi="Times New Roman"/>
                <w:sz w:val="24"/>
                <w:szCs w:val="24"/>
              </w:rPr>
              <w:t xml:space="preserve">; соблюдение санитарных норм и правил по содержанию </w:t>
            </w: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lastRenderedPageBreak/>
              <w:t xml:space="preserve">территории; </w:t>
            </w: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увеличение количества мест массового отдыха;</w:t>
            </w: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содержание территорий в соответствии с санитарными, техническими нормами и правилами.</w:t>
            </w:r>
          </w:p>
        </w:tc>
        <w:tc>
          <w:tcPr>
            <w:tcW w:w="2835" w:type="dxa"/>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lastRenderedPageBreak/>
              <w:t xml:space="preserve">Объем удаленного мусора ТБО на улицах и местах общего пользования, в </w:t>
            </w:r>
            <w:proofErr w:type="spellStart"/>
            <w:r w:rsidRPr="00B7777E">
              <w:rPr>
                <w:rFonts w:ascii="Times New Roman" w:hAnsi="Times New Roman"/>
                <w:sz w:val="24"/>
                <w:szCs w:val="24"/>
              </w:rPr>
              <w:t>т.ч</w:t>
            </w:r>
            <w:proofErr w:type="spellEnd"/>
            <w:r w:rsidRPr="00B7777E">
              <w:rPr>
                <w:rFonts w:ascii="Times New Roman" w:hAnsi="Times New Roman"/>
                <w:sz w:val="24"/>
                <w:szCs w:val="24"/>
              </w:rPr>
              <w:t>. с кладбищ.</w:t>
            </w:r>
          </w:p>
        </w:tc>
      </w:tr>
      <w:tr w:rsidR="009B4E32" w:rsidRPr="00B7777E" w:rsidTr="00D23173">
        <w:tc>
          <w:tcPr>
            <w:tcW w:w="15167" w:type="dxa"/>
            <w:gridSpan w:val="5"/>
            <w:tcMar>
              <w:top w:w="0" w:type="dxa"/>
              <w:left w:w="108" w:type="dxa"/>
              <w:bottom w:w="0" w:type="dxa"/>
              <w:right w:w="108" w:type="dxa"/>
            </w:tcMar>
          </w:tcPr>
          <w:p w:rsidR="009B4E32" w:rsidRPr="00B7777E" w:rsidRDefault="009B4E32" w:rsidP="008E3410">
            <w:pPr>
              <w:spacing w:after="0" w:line="240" w:lineRule="atLeast"/>
              <w:rPr>
                <w:rFonts w:ascii="Times New Roman" w:hAnsi="Times New Roman"/>
                <w:sz w:val="24"/>
                <w:szCs w:val="24"/>
              </w:rPr>
            </w:pPr>
            <w:r w:rsidRPr="00B7777E">
              <w:rPr>
                <w:rFonts w:ascii="Times New Roman" w:hAnsi="Times New Roman"/>
                <w:sz w:val="24"/>
                <w:szCs w:val="24"/>
              </w:rPr>
              <w:t>1.</w:t>
            </w:r>
            <w:r w:rsidR="008E3410">
              <w:rPr>
                <w:rFonts w:ascii="Times New Roman" w:hAnsi="Times New Roman"/>
                <w:sz w:val="24"/>
                <w:szCs w:val="24"/>
              </w:rPr>
              <w:t>3</w:t>
            </w:r>
            <w:r w:rsidRPr="00B7777E">
              <w:rPr>
                <w:rFonts w:ascii="Times New Roman" w:hAnsi="Times New Roman"/>
                <w:sz w:val="24"/>
                <w:szCs w:val="24"/>
              </w:rPr>
              <w:t>. Комплекс процессных мероприятий «</w:t>
            </w:r>
            <w:proofErr w:type="spellStart"/>
            <w:r w:rsidRPr="00B7777E">
              <w:rPr>
                <w:rFonts w:ascii="Times New Roman" w:hAnsi="Times New Roman"/>
                <w:sz w:val="24"/>
                <w:szCs w:val="24"/>
              </w:rPr>
              <w:t>Энергоэффективность</w:t>
            </w:r>
            <w:proofErr w:type="spellEnd"/>
            <w:r w:rsidRPr="00B7777E">
              <w:rPr>
                <w:rFonts w:ascii="Times New Roman" w:hAnsi="Times New Roman"/>
                <w:sz w:val="24"/>
                <w:szCs w:val="24"/>
              </w:rPr>
              <w:t xml:space="preserve"> и развитие энергетики»</w:t>
            </w:r>
          </w:p>
        </w:tc>
      </w:tr>
      <w:tr w:rsidR="009B4E32" w:rsidRPr="00B7777E" w:rsidTr="00D23173">
        <w:tc>
          <w:tcPr>
            <w:tcW w:w="681" w:type="dxa"/>
            <w:tcMar>
              <w:top w:w="0" w:type="dxa"/>
              <w:left w:w="108" w:type="dxa"/>
              <w:bottom w:w="0" w:type="dxa"/>
              <w:right w:w="108" w:type="dxa"/>
            </w:tcMar>
          </w:tcPr>
          <w:p w:rsidR="009B4E32" w:rsidRPr="00B7777E" w:rsidRDefault="009B4E32" w:rsidP="008E3410">
            <w:pPr>
              <w:spacing w:after="0" w:line="240" w:lineRule="atLeast"/>
              <w:rPr>
                <w:rFonts w:ascii="Times New Roman" w:hAnsi="Times New Roman"/>
                <w:sz w:val="24"/>
                <w:szCs w:val="24"/>
              </w:rPr>
            </w:pPr>
            <w:r w:rsidRPr="00B7777E">
              <w:rPr>
                <w:rFonts w:ascii="Times New Roman" w:hAnsi="Times New Roman"/>
                <w:sz w:val="24"/>
                <w:szCs w:val="24"/>
              </w:rPr>
              <w:t>1.</w:t>
            </w:r>
            <w:r w:rsidR="008E3410">
              <w:rPr>
                <w:rFonts w:ascii="Times New Roman" w:hAnsi="Times New Roman"/>
                <w:sz w:val="24"/>
                <w:szCs w:val="24"/>
              </w:rPr>
              <w:t>3</w:t>
            </w:r>
            <w:r w:rsidRPr="00B7777E">
              <w:rPr>
                <w:rFonts w:ascii="Times New Roman" w:hAnsi="Times New Roman"/>
                <w:sz w:val="24"/>
                <w:szCs w:val="24"/>
              </w:rPr>
              <w:t>.1.</w:t>
            </w:r>
          </w:p>
        </w:tc>
        <w:tc>
          <w:tcPr>
            <w:tcW w:w="5131" w:type="dxa"/>
            <w:gridSpan w:val="2"/>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Освещение улично-дорожной сети.</w:t>
            </w:r>
          </w:p>
        </w:tc>
        <w:tc>
          <w:tcPr>
            <w:tcW w:w="6520" w:type="dxa"/>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Создание условий для благоприятного проживания граждан на территории </w:t>
            </w:r>
            <w:r>
              <w:rPr>
                <w:rFonts w:ascii="Times New Roman" w:hAnsi="Times New Roman"/>
                <w:sz w:val="24"/>
                <w:szCs w:val="24"/>
              </w:rPr>
              <w:t xml:space="preserve">сельского </w:t>
            </w:r>
            <w:r w:rsidRPr="00B7777E">
              <w:rPr>
                <w:rFonts w:ascii="Times New Roman" w:hAnsi="Times New Roman"/>
                <w:sz w:val="24"/>
                <w:szCs w:val="24"/>
              </w:rPr>
              <w:t>поселения.</w:t>
            </w:r>
          </w:p>
        </w:tc>
        <w:tc>
          <w:tcPr>
            <w:tcW w:w="2835" w:type="dxa"/>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Увеличение доли освещенных улиц.</w:t>
            </w:r>
          </w:p>
        </w:tc>
      </w:tr>
    </w:tbl>
    <w:p w:rsidR="009B4E32" w:rsidRPr="00B7777E" w:rsidRDefault="009B4E32" w:rsidP="00B7777E">
      <w:pPr>
        <w:spacing w:after="0" w:line="240" w:lineRule="atLeast"/>
        <w:rPr>
          <w:rFonts w:ascii="Times New Roman" w:hAnsi="Times New Roman"/>
          <w:sz w:val="24"/>
          <w:szCs w:val="24"/>
        </w:rPr>
      </w:pP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4. Финансовое обеспечение муниципальной программы</w:t>
      </w:r>
    </w:p>
    <w:tbl>
      <w:tblPr>
        <w:tblW w:w="15157"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00"/>
        <w:gridCol w:w="8147"/>
        <w:gridCol w:w="1701"/>
        <w:gridCol w:w="1701"/>
        <w:gridCol w:w="1651"/>
        <w:gridCol w:w="1457"/>
      </w:tblGrid>
      <w:tr w:rsidR="009B4E32" w:rsidRPr="00B7777E" w:rsidTr="00D23173">
        <w:tc>
          <w:tcPr>
            <w:tcW w:w="500" w:type="dxa"/>
            <w:vMerge w:val="restart"/>
            <w:tcMar>
              <w:top w:w="0" w:type="dxa"/>
              <w:left w:w="57" w:type="dxa"/>
              <w:bottom w:w="0" w:type="dxa"/>
              <w:right w:w="57"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п/п</w:t>
            </w:r>
          </w:p>
        </w:tc>
        <w:tc>
          <w:tcPr>
            <w:tcW w:w="8147" w:type="dxa"/>
            <w:vMerge w:val="restart"/>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Наименование муниципальной программы, структурного элемента/источник</w:t>
            </w: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финансового обеспечения </w:t>
            </w:r>
          </w:p>
        </w:tc>
        <w:tc>
          <w:tcPr>
            <w:tcW w:w="6510" w:type="dxa"/>
            <w:gridSpan w:val="4"/>
            <w:tcMar>
              <w:top w:w="0" w:type="dxa"/>
              <w:left w:w="57" w:type="dxa"/>
              <w:bottom w:w="0" w:type="dxa"/>
              <w:right w:w="57"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Объем расходов по годам реализации (тыс. рублей)</w:t>
            </w:r>
          </w:p>
        </w:tc>
      </w:tr>
      <w:tr w:rsidR="009B4E32" w:rsidRPr="00B7777E" w:rsidTr="00D23173">
        <w:tc>
          <w:tcPr>
            <w:tcW w:w="500" w:type="dxa"/>
            <w:vMerge/>
          </w:tcPr>
          <w:p w:rsidR="009B4E32" w:rsidRPr="00B7777E" w:rsidRDefault="009B4E32" w:rsidP="00B7777E">
            <w:pPr>
              <w:spacing w:after="0" w:line="240" w:lineRule="atLeast"/>
              <w:rPr>
                <w:rFonts w:ascii="Times New Roman" w:hAnsi="Times New Roman"/>
                <w:sz w:val="24"/>
                <w:szCs w:val="24"/>
              </w:rPr>
            </w:pPr>
          </w:p>
        </w:tc>
        <w:tc>
          <w:tcPr>
            <w:tcW w:w="8147" w:type="dxa"/>
            <w:vMerge/>
          </w:tcPr>
          <w:p w:rsidR="009B4E32" w:rsidRPr="00B7777E" w:rsidRDefault="009B4E32" w:rsidP="00B7777E">
            <w:pPr>
              <w:spacing w:after="0" w:line="240" w:lineRule="atLeast"/>
              <w:rPr>
                <w:rFonts w:ascii="Times New Roman" w:hAnsi="Times New Roman"/>
                <w:sz w:val="24"/>
                <w:szCs w:val="24"/>
              </w:rPr>
            </w:pPr>
          </w:p>
        </w:tc>
        <w:tc>
          <w:tcPr>
            <w:tcW w:w="1701"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2025</w:t>
            </w:r>
          </w:p>
        </w:tc>
        <w:tc>
          <w:tcPr>
            <w:tcW w:w="1701"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2026</w:t>
            </w:r>
          </w:p>
        </w:tc>
        <w:tc>
          <w:tcPr>
            <w:tcW w:w="1651" w:type="dxa"/>
            <w:tcMar>
              <w:top w:w="0" w:type="dxa"/>
              <w:left w:w="57" w:type="dxa"/>
              <w:bottom w:w="0" w:type="dxa"/>
              <w:right w:w="57"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2027</w:t>
            </w:r>
          </w:p>
        </w:tc>
        <w:tc>
          <w:tcPr>
            <w:tcW w:w="1457" w:type="dxa"/>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Всего</w:t>
            </w:r>
          </w:p>
        </w:tc>
      </w:tr>
    </w:tbl>
    <w:p w:rsidR="009B4E32" w:rsidRPr="00B7777E" w:rsidRDefault="009B4E32" w:rsidP="00B7777E">
      <w:pPr>
        <w:spacing w:after="0" w:line="240" w:lineRule="atLeast"/>
        <w:rPr>
          <w:rFonts w:ascii="Times New Roman" w:hAnsi="Times New Roman"/>
          <w:sz w:val="24"/>
          <w:szCs w:val="24"/>
        </w:rPr>
      </w:pPr>
    </w:p>
    <w:tbl>
      <w:tblPr>
        <w:tblW w:w="15157"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00"/>
        <w:gridCol w:w="8147"/>
        <w:gridCol w:w="1701"/>
        <w:gridCol w:w="1701"/>
        <w:gridCol w:w="1651"/>
        <w:gridCol w:w="1457"/>
      </w:tblGrid>
      <w:tr w:rsidR="009B4E32" w:rsidRPr="00B7777E" w:rsidTr="00D23173">
        <w:tc>
          <w:tcPr>
            <w:tcW w:w="500" w:type="dxa"/>
            <w:tcMar>
              <w:top w:w="0" w:type="dxa"/>
              <w:left w:w="57" w:type="dxa"/>
              <w:bottom w:w="0" w:type="dxa"/>
              <w:right w:w="57"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1</w:t>
            </w:r>
          </w:p>
        </w:tc>
        <w:tc>
          <w:tcPr>
            <w:tcW w:w="8147" w:type="dxa"/>
            <w:tcMar>
              <w:top w:w="0" w:type="dxa"/>
              <w:left w:w="57" w:type="dxa"/>
              <w:bottom w:w="0" w:type="dxa"/>
              <w:right w:w="57"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2</w:t>
            </w:r>
          </w:p>
        </w:tc>
        <w:tc>
          <w:tcPr>
            <w:tcW w:w="1701" w:type="dxa"/>
            <w:tcMar>
              <w:top w:w="0" w:type="dxa"/>
              <w:left w:w="57" w:type="dxa"/>
              <w:bottom w:w="0" w:type="dxa"/>
              <w:right w:w="57"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3</w:t>
            </w:r>
          </w:p>
        </w:tc>
        <w:tc>
          <w:tcPr>
            <w:tcW w:w="1701" w:type="dxa"/>
            <w:tcMar>
              <w:top w:w="0" w:type="dxa"/>
              <w:left w:w="57" w:type="dxa"/>
              <w:bottom w:w="0" w:type="dxa"/>
              <w:right w:w="57"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4</w:t>
            </w:r>
          </w:p>
        </w:tc>
        <w:tc>
          <w:tcPr>
            <w:tcW w:w="1651" w:type="dxa"/>
            <w:tcMar>
              <w:top w:w="0" w:type="dxa"/>
              <w:left w:w="57" w:type="dxa"/>
              <w:bottom w:w="0" w:type="dxa"/>
              <w:right w:w="57"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5</w:t>
            </w:r>
          </w:p>
        </w:tc>
        <w:tc>
          <w:tcPr>
            <w:tcW w:w="1457" w:type="dxa"/>
            <w:tcMar>
              <w:top w:w="0" w:type="dxa"/>
              <w:left w:w="57" w:type="dxa"/>
              <w:bottom w:w="0" w:type="dxa"/>
              <w:right w:w="57"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6</w:t>
            </w:r>
          </w:p>
        </w:tc>
      </w:tr>
      <w:tr w:rsidR="009B4E32" w:rsidRPr="00B7777E" w:rsidTr="00D23173">
        <w:tc>
          <w:tcPr>
            <w:tcW w:w="500" w:type="dxa"/>
            <w:vMerge w:val="restart"/>
            <w:tcMar>
              <w:top w:w="0" w:type="dxa"/>
              <w:left w:w="57" w:type="dxa"/>
              <w:bottom w:w="0" w:type="dxa"/>
              <w:right w:w="57"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1.</w:t>
            </w:r>
          </w:p>
        </w:tc>
        <w:tc>
          <w:tcPr>
            <w:tcW w:w="8147" w:type="dxa"/>
            <w:tcMar>
              <w:top w:w="0" w:type="dxa"/>
              <w:left w:w="57" w:type="dxa"/>
              <w:bottom w:w="0" w:type="dxa"/>
              <w:right w:w="57"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Муниципальная программа </w:t>
            </w:r>
            <w:r>
              <w:rPr>
                <w:rFonts w:ascii="Times New Roman" w:hAnsi="Times New Roman"/>
                <w:sz w:val="24"/>
                <w:szCs w:val="24"/>
              </w:rPr>
              <w:t>Буденновского сельского поселения</w:t>
            </w:r>
            <w:r w:rsidRPr="00B7777E">
              <w:rPr>
                <w:rFonts w:ascii="Times New Roman" w:hAnsi="Times New Roman"/>
                <w:sz w:val="24"/>
                <w:szCs w:val="24"/>
              </w:rPr>
              <w:t xml:space="preserve"> «</w:t>
            </w:r>
            <w:r w:rsidRPr="00176290">
              <w:rPr>
                <w:rFonts w:ascii="Times New Roman" w:hAnsi="Times New Roman"/>
                <w:sz w:val="24"/>
                <w:szCs w:val="24"/>
              </w:rPr>
              <w:t>Обеспечение качественными жилищно-коммунальными услугами населения Буденновского сельского поселения</w:t>
            </w:r>
            <w:r w:rsidRPr="00B7777E">
              <w:rPr>
                <w:rFonts w:ascii="Times New Roman" w:hAnsi="Times New Roman"/>
                <w:sz w:val="24"/>
                <w:szCs w:val="24"/>
              </w:rPr>
              <w:t>» (всего), в том числе:</w:t>
            </w:r>
          </w:p>
        </w:tc>
        <w:tc>
          <w:tcPr>
            <w:tcW w:w="1701" w:type="dxa"/>
            <w:tcMar>
              <w:top w:w="0" w:type="dxa"/>
              <w:left w:w="57" w:type="dxa"/>
              <w:bottom w:w="0" w:type="dxa"/>
              <w:right w:w="57" w:type="dxa"/>
            </w:tcMar>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3577,4</w:t>
            </w:r>
          </w:p>
        </w:tc>
        <w:tc>
          <w:tcPr>
            <w:tcW w:w="1701" w:type="dxa"/>
            <w:tcMar>
              <w:top w:w="0" w:type="dxa"/>
              <w:left w:w="57" w:type="dxa"/>
              <w:bottom w:w="0" w:type="dxa"/>
              <w:right w:w="57" w:type="dxa"/>
            </w:tcMar>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2522,2</w:t>
            </w:r>
          </w:p>
        </w:tc>
        <w:tc>
          <w:tcPr>
            <w:tcW w:w="1651" w:type="dxa"/>
            <w:tcMar>
              <w:top w:w="0" w:type="dxa"/>
              <w:left w:w="57" w:type="dxa"/>
              <w:bottom w:w="0" w:type="dxa"/>
              <w:right w:w="57" w:type="dxa"/>
            </w:tcMar>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2000,0</w:t>
            </w:r>
          </w:p>
        </w:tc>
        <w:tc>
          <w:tcPr>
            <w:tcW w:w="1457" w:type="dxa"/>
            <w:tcMar>
              <w:top w:w="0" w:type="dxa"/>
              <w:left w:w="57" w:type="dxa"/>
              <w:bottom w:w="0" w:type="dxa"/>
              <w:right w:w="57" w:type="dxa"/>
            </w:tcMar>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8099,6</w:t>
            </w:r>
          </w:p>
        </w:tc>
      </w:tr>
      <w:tr w:rsidR="009B4E32" w:rsidRPr="00B7777E" w:rsidTr="00D23173">
        <w:trPr>
          <w:trHeight w:val="200"/>
        </w:trPr>
        <w:tc>
          <w:tcPr>
            <w:tcW w:w="500" w:type="dxa"/>
            <w:vMerge/>
          </w:tcPr>
          <w:p w:rsidR="009B4E32" w:rsidRPr="00B7777E" w:rsidRDefault="009B4E32" w:rsidP="00B7777E">
            <w:pPr>
              <w:spacing w:after="0" w:line="240" w:lineRule="atLeast"/>
              <w:rPr>
                <w:rFonts w:ascii="Times New Roman" w:hAnsi="Times New Roman"/>
                <w:sz w:val="24"/>
                <w:szCs w:val="24"/>
              </w:rPr>
            </w:pPr>
          </w:p>
        </w:tc>
        <w:tc>
          <w:tcPr>
            <w:tcW w:w="8147"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Федеральный бюджет,</w:t>
            </w:r>
          </w:p>
        </w:tc>
        <w:tc>
          <w:tcPr>
            <w:tcW w:w="1701"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701"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651" w:type="dxa"/>
            <w:tcMar>
              <w:top w:w="0" w:type="dxa"/>
              <w:left w:w="57" w:type="dxa"/>
              <w:bottom w:w="0" w:type="dxa"/>
              <w:right w:w="57"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457" w:type="dxa"/>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r>
      <w:tr w:rsidR="009B4E32" w:rsidRPr="00B7777E" w:rsidTr="00D23173">
        <w:tc>
          <w:tcPr>
            <w:tcW w:w="500" w:type="dxa"/>
            <w:vMerge/>
          </w:tcPr>
          <w:p w:rsidR="009B4E32" w:rsidRPr="00B7777E" w:rsidRDefault="009B4E32" w:rsidP="00B7777E">
            <w:pPr>
              <w:spacing w:after="0" w:line="240" w:lineRule="atLeast"/>
              <w:rPr>
                <w:rFonts w:ascii="Times New Roman" w:hAnsi="Times New Roman"/>
                <w:sz w:val="24"/>
                <w:szCs w:val="24"/>
              </w:rPr>
            </w:pPr>
          </w:p>
        </w:tc>
        <w:tc>
          <w:tcPr>
            <w:tcW w:w="8147"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Областной бюджет,</w:t>
            </w:r>
          </w:p>
        </w:tc>
        <w:tc>
          <w:tcPr>
            <w:tcW w:w="1701"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701"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651" w:type="dxa"/>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457" w:type="dxa"/>
            <w:tcMar>
              <w:top w:w="0" w:type="dxa"/>
              <w:left w:w="57" w:type="dxa"/>
              <w:bottom w:w="0" w:type="dxa"/>
              <w:right w:w="57"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r>
      <w:tr w:rsidR="009B4E32" w:rsidRPr="00B7777E" w:rsidTr="00D23173">
        <w:tc>
          <w:tcPr>
            <w:tcW w:w="500" w:type="dxa"/>
            <w:vMerge/>
          </w:tcPr>
          <w:p w:rsidR="009B4E32" w:rsidRPr="00B7777E" w:rsidRDefault="009B4E32" w:rsidP="00B7777E">
            <w:pPr>
              <w:spacing w:after="0" w:line="240" w:lineRule="atLeast"/>
              <w:rPr>
                <w:rFonts w:ascii="Times New Roman" w:hAnsi="Times New Roman"/>
                <w:sz w:val="24"/>
                <w:szCs w:val="24"/>
              </w:rPr>
            </w:pPr>
          </w:p>
        </w:tc>
        <w:tc>
          <w:tcPr>
            <w:tcW w:w="8147"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Местный бюджет,</w:t>
            </w:r>
          </w:p>
        </w:tc>
        <w:tc>
          <w:tcPr>
            <w:tcW w:w="1701" w:type="dxa"/>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3577,4</w:t>
            </w:r>
          </w:p>
        </w:tc>
        <w:tc>
          <w:tcPr>
            <w:tcW w:w="1701" w:type="dxa"/>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2522,2</w:t>
            </w:r>
          </w:p>
        </w:tc>
        <w:tc>
          <w:tcPr>
            <w:tcW w:w="1651" w:type="dxa"/>
            <w:tcMar>
              <w:top w:w="0" w:type="dxa"/>
              <w:left w:w="108" w:type="dxa"/>
              <w:bottom w:w="0" w:type="dxa"/>
              <w:right w:w="108" w:type="dxa"/>
            </w:tcMar>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2000,0</w:t>
            </w:r>
          </w:p>
        </w:tc>
        <w:tc>
          <w:tcPr>
            <w:tcW w:w="1457" w:type="dxa"/>
            <w:tcMar>
              <w:top w:w="0" w:type="dxa"/>
              <w:left w:w="57" w:type="dxa"/>
              <w:bottom w:w="0" w:type="dxa"/>
              <w:right w:w="57" w:type="dxa"/>
            </w:tcMar>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8099,6</w:t>
            </w:r>
          </w:p>
        </w:tc>
      </w:tr>
      <w:tr w:rsidR="009B4E32" w:rsidRPr="00B7777E" w:rsidTr="00D23173">
        <w:tc>
          <w:tcPr>
            <w:tcW w:w="500" w:type="dxa"/>
            <w:vMerge/>
          </w:tcPr>
          <w:p w:rsidR="009B4E32" w:rsidRPr="00B7777E" w:rsidRDefault="009B4E32" w:rsidP="00B7777E">
            <w:pPr>
              <w:spacing w:after="0" w:line="240" w:lineRule="atLeast"/>
              <w:rPr>
                <w:rFonts w:ascii="Times New Roman" w:hAnsi="Times New Roman"/>
                <w:sz w:val="24"/>
                <w:szCs w:val="24"/>
              </w:rPr>
            </w:pPr>
          </w:p>
        </w:tc>
        <w:tc>
          <w:tcPr>
            <w:tcW w:w="8147"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Внебюджетные источники</w:t>
            </w:r>
          </w:p>
        </w:tc>
        <w:tc>
          <w:tcPr>
            <w:tcW w:w="1701"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701"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651" w:type="dxa"/>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457" w:type="dxa"/>
            <w:tcMar>
              <w:top w:w="0" w:type="dxa"/>
              <w:left w:w="57" w:type="dxa"/>
              <w:bottom w:w="0" w:type="dxa"/>
              <w:right w:w="57"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r>
      <w:tr w:rsidR="009B4E32" w:rsidRPr="00B7777E" w:rsidTr="00D23173">
        <w:tc>
          <w:tcPr>
            <w:tcW w:w="500" w:type="dxa"/>
            <w:vMerge/>
          </w:tcPr>
          <w:p w:rsidR="009B4E32" w:rsidRPr="00B7777E" w:rsidRDefault="009B4E32" w:rsidP="00B7777E">
            <w:pPr>
              <w:spacing w:after="0" w:line="240" w:lineRule="atLeast"/>
              <w:rPr>
                <w:rFonts w:ascii="Times New Roman" w:hAnsi="Times New Roman"/>
                <w:sz w:val="24"/>
                <w:szCs w:val="24"/>
              </w:rPr>
            </w:pPr>
          </w:p>
        </w:tc>
        <w:tc>
          <w:tcPr>
            <w:tcW w:w="8147"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Объем налоговых расходов </w:t>
            </w:r>
            <w:r>
              <w:rPr>
                <w:rFonts w:ascii="Times New Roman" w:hAnsi="Times New Roman"/>
                <w:sz w:val="24"/>
                <w:szCs w:val="24"/>
              </w:rPr>
              <w:t>Буденновского сельского поселения</w:t>
            </w:r>
            <w:r w:rsidRPr="00B7777E">
              <w:rPr>
                <w:rFonts w:ascii="Times New Roman" w:hAnsi="Times New Roman"/>
                <w:sz w:val="24"/>
                <w:szCs w:val="24"/>
              </w:rPr>
              <w:t xml:space="preserve"> (</w:t>
            </w:r>
            <w:proofErr w:type="spellStart"/>
            <w:r w:rsidRPr="00B7777E">
              <w:rPr>
                <w:rFonts w:ascii="Times New Roman" w:hAnsi="Times New Roman"/>
                <w:sz w:val="24"/>
                <w:szCs w:val="24"/>
              </w:rPr>
              <w:t>справочно</w:t>
            </w:r>
            <w:proofErr w:type="spellEnd"/>
            <w:r w:rsidRPr="00B7777E">
              <w:rPr>
                <w:rFonts w:ascii="Times New Roman" w:hAnsi="Times New Roman"/>
                <w:sz w:val="24"/>
                <w:szCs w:val="24"/>
              </w:rPr>
              <w:t>)</w:t>
            </w:r>
          </w:p>
        </w:tc>
        <w:tc>
          <w:tcPr>
            <w:tcW w:w="1701"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701"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651" w:type="dxa"/>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457" w:type="dxa"/>
            <w:tcMar>
              <w:top w:w="0" w:type="dxa"/>
              <w:left w:w="57" w:type="dxa"/>
              <w:bottom w:w="0" w:type="dxa"/>
              <w:right w:w="57"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r>
      <w:tr w:rsidR="009B4E32" w:rsidRPr="00B7777E" w:rsidTr="00D23173">
        <w:tc>
          <w:tcPr>
            <w:tcW w:w="500" w:type="dxa"/>
            <w:vMerge w:val="restart"/>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1.</w:t>
            </w:r>
            <w:r>
              <w:rPr>
                <w:rFonts w:ascii="Times New Roman" w:hAnsi="Times New Roman"/>
                <w:sz w:val="24"/>
                <w:szCs w:val="24"/>
              </w:rPr>
              <w:t>1</w:t>
            </w:r>
            <w:r w:rsidRPr="00B7777E">
              <w:rPr>
                <w:rFonts w:ascii="Times New Roman" w:hAnsi="Times New Roman"/>
                <w:sz w:val="24"/>
                <w:szCs w:val="24"/>
              </w:rPr>
              <w:t>.</w:t>
            </w:r>
          </w:p>
        </w:tc>
        <w:tc>
          <w:tcPr>
            <w:tcW w:w="8147"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Комплексное развитие систем коммунальной инфраструктуры </w:t>
            </w:r>
            <w:r>
              <w:rPr>
                <w:rFonts w:ascii="Times New Roman" w:hAnsi="Times New Roman"/>
                <w:sz w:val="24"/>
                <w:szCs w:val="24"/>
              </w:rPr>
              <w:t>Буденновского сельского поселения</w:t>
            </w:r>
            <w:r w:rsidRPr="00B7777E">
              <w:rPr>
                <w:rFonts w:ascii="Times New Roman" w:hAnsi="Times New Roman"/>
                <w:sz w:val="24"/>
                <w:szCs w:val="24"/>
              </w:rPr>
              <w:t>, (всего), в том числе:</w:t>
            </w:r>
          </w:p>
        </w:tc>
        <w:tc>
          <w:tcPr>
            <w:tcW w:w="1701" w:type="dxa"/>
          </w:tcPr>
          <w:p w:rsidR="009B4E32" w:rsidRPr="00B7777E" w:rsidRDefault="00740627" w:rsidP="00B7777E">
            <w:pPr>
              <w:spacing w:after="0" w:line="240" w:lineRule="atLeast"/>
              <w:rPr>
                <w:rFonts w:ascii="Times New Roman" w:hAnsi="Times New Roman"/>
                <w:sz w:val="24"/>
                <w:szCs w:val="24"/>
              </w:rPr>
            </w:pPr>
            <w:r>
              <w:rPr>
                <w:rFonts w:ascii="Times New Roman" w:hAnsi="Times New Roman"/>
                <w:sz w:val="24"/>
                <w:szCs w:val="24"/>
              </w:rPr>
              <w:t>2</w:t>
            </w:r>
            <w:r w:rsidR="009B4E32">
              <w:rPr>
                <w:rFonts w:ascii="Times New Roman" w:hAnsi="Times New Roman"/>
                <w:sz w:val="24"/>
                <w:szCs w:val="24"/>
              </w:rPr>
              <w:t>00,0</w:t>
            </w:r>
          </w:p>
        </w:tc>
        <w:tc>
          <w:tcPr>
            <w:tcW w:w="1701" w:type="dxa"/>
          </w:tcPr>
          <w:p w:rsidR="009B4E32" w:rsidRPr="00B7777E" w:rsidRDefault="00740627" w:rsidP="00B7777E">
            <w:pPr>
              <w:spacing w:after="0" w:line="240" w:lineRule="atLeast"/>
              <w:rPr>
                <w:rFonts w:ascii="Times New Roman" w:hAnsi="Times New Roman"/>
                <w:sz w:val="24"/>
                <w:szCs w:val="24"/>
              </w:rPr>
            </w:pPr>
            <w:r>
              <w:rPr>
                <w:rFonts w:ascii="Times New Roman" w:hAnsi="Times New Roman"/>
                <w:sz w:val="24"/>
                <w:szCs w:val="24"/>
              </w:rPr>
              <w:t>2</w:t>
            </w:r>
            <w:r w:rsidR="009B4E32">
              <w:rPr>
                <w:rFonts w:ascii="Times New Roman" w:hAnsi="Times New Roman"/>
                <w:sz w:val="24"/>
                <w:szCs w:val="24"/>
              </w:rPr>
              <w:t>00,0</w:t>
            </w:r>
          </w:p>
        </w:tc>
        <w:tc>
          <w:tcPr>
            <w:tcW w:w="1651" w:type="dxa"/>
            <w:tcMar>
              <w:top w:w="0" w:type="dxa"/>
              <w:left w:w="108" w:type="dxa"/>
              <w:bottom w:w="0" w:type="dxa"/>
              <w:right w:w="108" w:type="dxa"/>
            </w:tcMar>
          </w:tcPr>
          <w:p w:rsidR="009B4E32" w:rsidRPr="00B7777E" w:rsidRDefault="00740627" w:rsidP="00B7777E">
            <w:pPr>
              <w:spacing w:after="0" w:line="240" w:lineRule="atLeast"/>
              <w:rPr>
                <w:rFonts w:ascii="Times New Roman" w:hAnsi="Times New Roman"/>
                <w:sz w:val="24"/>
                <w:szCs w:val="24"/>
              </w:rPr>
            </w:pPr>
            <w:r>
              <w:rPr>
                <w:rFonts w:ascii="Times New Roman" w:hAnsi="Times New Roman"/>
                <w:sz w:val="24"/>
                <w:szCs w:val="24"/>
              </w:rPr>
              <w:t>1</w:t>
            </w:r>
            <w:r w:rsidR="009B4E32">
              <w:rPr>
                <w:rFonts w:ascii="Times New Roman" w:hAnsi="Times New Roman"/>
                <w:sz w:val="24"/>
                <w:szCs w:val="24"/>
              </w:rPr>
              <w:t>10,0</w:t>
            </w:r>
          </w:p>
        </w:tc>
        <w:tc>
          <w:tcPr>
            <w:tcW w:w="1457" w:type="dxa"/>
            <w:tcMar>
              <w:top w:w="0" w:type="dxa"/>
              <w:left w:w="57" w:type="dxa"/>
              <w:bottom w:w="0" w:type="dxa"/>
              <w:right w:w="57" w:type="dxa"/>
            </w:tcMar>
          </w:tcPr>
          <w:p w:rsidR="009B4E32" w:rsidRPr="00B7777E" w:rsidRDefault="00740627" w:rsidP="00B7777E">
            <w:pPr>
              <w:spacing w:after="0" w:line="240" w:lineRule="atLeast"/>
              <w:rPr>
                <w:rFonts w:ascii="Times New Roman" w:hAnsi="Times New Roman"/>
                <w:sz w:val="24"/>
                <w:szCs w:val="24"/>
              </w:rPr>
            </w:pPr>
            <w:r>
              <w:rPr>
                <w:rFonts w:ascii="Times New Roman" w:hAnsi="Times New Roman"/>
                <w:sz w:val="24"/>
                <w:szCs w:val="24"/>
              </w:rPr>
              <w:t>5</w:t>
            </w:r>
            <w:r w:rsidR="009B4E32">
              <w:rPr>
                <w:rFonts w:ascii="Times New Roman" w:hAnsi="Times New Roman"/>
                <w:sz w:val="24"/>
                <w:szCs w:val="24"/>
              </w:rPr>
              <w:t>10,0</w:t>
            </w:r>
          </w:p>
        </w:tc>
      </w:tr>
      <w:tr w:rsidR="009B4E32" w:rsidRPr="00B7777E" w:rsidTr="00D23173">
        <w:tc>
          <w:tcPr>
            <w:tcW w:w="500" w:type="dxa"/>
            <w:vMerge/>
          </w:tcPr>
          <w:p w:rsidR="009B4E32" w:rsidRPr="00B7777E" w:rsidRDefault="009B4E32" w:rsidP="00B7777E">
            <w:pPr>
              <w:spacing w:after="0" w:line="240" w:lineRule="atLeast"/>
              <w:rPr>
                <w:rFonts w:ascii="Times New Roman" w:hAnsi="Times New Roman"/>
                <w:sz w:val="24"/>
                <w:szCs w:val="24"/>
              </w:rPr>
            </w:pPr>
          </w:p>
        </w:tc>
        <w:tc>
          <w:tcPr>
            <w:tcW w:w="8147"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Федеральный бюджет,</w:t>
            </w:r>
          </w:p>
        </w:tc>
        <w:tc>
          <w:tcPr>
            <w:tcW w:w="1701"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701"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651" w:type="dxa"/>
            <w:tcMar>
              <w:top w:w="0" w:type="dxa"/>
              <w:left w:w="57" w:type="dxa"/>
              <w:bottom w:w="0" w:type="dxa"/>
              <w:right w:w="57"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457" w:type="dxa"/>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r>
      <w:tr w:rsidR="009B4E32" w:rsidRPr="00B7777E" w:rsidTr="00D23173">
        <w:tc>
          <w:tcPr>
            <w:tcW w:w="500" w:type="dxa"/>
            <w:vMerge/>
          </w:tcPr>
          <w:p w:rsidR="009B4E32" w:rsidRPr="00B7777E" w:rsidRDefault="009B4E32" w:rsidP="00B7777E">
            <w:pPr>
              <w:spacing w:after="0" w:line="240" w:lineRule="atLeast"/>
              <w:rPr>
                <w:rFonts w:ascii="Times New Roman" w:hAnsi="Times New Roman"/>
                <w:sz w:val="24"/>
                <w:szCs w:val="24"/>
              </w:rPr>
            </w:pPr>
          </w:p>
        </w:tc>
        <w:tc>
          <w:tcPr>
            <w:tcW w:w="8147"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Областной бюджет,</w:t>
            </w:r>
          </w:p>
        </w:tc>
        <w:tc>
          <w:tcPr>
            <w:tcW w:w="1701"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701"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651" w:type="dxa"/>
            <w:tcMar>
              <w:top w:w="0" w:type="dxa"/>
              <w:left w:w="57" w:type="dxa"/>
              <w:bottom w:w="0" w:type="dxa"/>
              <w:right w:w="57"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457" w:type="dxa"/>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r>
      <w:tr w:rsidR="00740627" w:rsidRPr="00B7777E" w:rsidTr="00D23173">
        <w:tc>
          <w:tcPr>
            <w:tcW w:w="500" w:type="dxa"/>
            <w:vMerge/>
          </w:tcPr>
          <w:p w:rsidR="00740627" w:rsidRPr="00B7777E" w:rsidRDefault="00740627" w:rsidP="00740627">
            <w:pPr>
              <w:spacing w:after="0" w:line="240" w:lineRule="atLeast"/>
              <w:rPr>
                <w:rFonts w:ascii="Times New Roman" w:hAnsi="Times New Roman"/>
                <w:sz w:val="24"/>
                <w:szCs w:val="24"/>
              </w:rPr>
            </w:pPr>
          </w:p>
        </w:tc>
        <w:tc>
          <w:tcPr>
            <w:tcW w:w="8147" w:type="dxa"/>
          </w:tcPr>
          <w:p w:rsidR="00740627" w:rsidRPr="00B7777E" w:rsidRDefault="00740627" w:rsidP="00740627">
            <w:pPr>
              <w:spacing w:after="0" w:line="240" w:lineRule="atLeast"/>
              <w:rPr>
                <w:rFonts w:ascii="Times New Roman" w:hAnsi="Times New Roman"/>
                <w:sz w:val="24"/>
                <w:szCs w:val="24"/>
              </w:rPr>
            </w:pPr>
            <w:r w:rsidRPr="00B7777E">
              <w:rPr>
                <w:rFonts w:ascii="Times New Roman" w:hAnsi="Times New Roman"/>
                <w:sz w:val="24"/>
                <w:szCs w:val="24"/>
              </w:rPr>
              <w:t>Местный бюджет,</w:t>
            </w:r>
          </w:p>
        </w:tc>
        <w:tc>
          <w:tcPr>
            <w:tcW w:w="1701" w:type="dxa"/>
          </w:tcPr>
          <w:p w:rsidR="00740627" w:rsidRPr="00B7777E" w:rsidRDefault="00740627" w:rsidP="00740627">
            <w:pPr>
              <w:spacing w:after="0" w:line="240" w:lineRule="atLeast"/>
              <w:rPr>
                <w:rFonts w:ascii="Times New Roman" w:hAnsi="Times New Roman"/>
                <w:sz w:val="24"/>
                <w:szCs w:val="24"/>
              </w:rPr>
            </w:pPr>
            <w:r>
              <w:rPr>
                <w:rFonts w:ascii="Times New Roman" w:hAnsi="Times New Roman"/>
                <w:sz w:val="24"/>
                <w:szCs w:val="24"/>
              </w:rPr>
              <w:t>200,0</w:t>
            </w:r>
          </w:p>
        </w:tc>
        <w:tc>
          <w:tcPr>
            <w:tcW w:w="1701" w:type="dxa"/>
          </w:tcPr>
          <w:p w:rsidR="00740627" w:rsidRPr="00B7777E" w:rsidRDefault="00740627" w:rsidP="00740627">
            <w:pPr>
              <w:spacing w:after="0" w:line="240" w:lineRule="atLeast"/>
              <w:rPr>
                <w:rFonts w:ascii="Times New Roman" w:hAnsi="Times New Roman"/>
                <w:sz w:val="24"/>
                <w:szCs w:val="24"/>
              </w:rPr>
            </w:pPr>
            <w:r>
              <w:rPr>
                <w:rFonts w:ascii="Times New Roman" w:hAnsi="Times New Roman"/>
                <w:sz w:val="24"/>
                <w:szCs w:val="24"/>
              </w:rPr>
              <w:t>200,0</w:t>
            </w:r>
          </w:p>
        </w:tc>
        <w:tc>
          <w:tcPr>
            <w:tcW w:w="1651" w:type="dxa"/>
            <w:tcMar>
              <w:top w:w="0" w:type="dxa"/>
              <w:left w:w="57" w:type="dxa"/>
              <w:bottom w:w="0" w:type="dxa"/>
              <w:right w:w="57" w:type="dxa"/>
            </w:tcMar>
          </w:tcPr>
          <w:p w:rsidR="00740627" w:rsidRPr="00B7777E" w:rsidRDefault="00740627" w:rsidP="00740627">
            <w:pPr>
              <w:spacing w:after="0" w:line="240" w:lineRule="atLeast"/>
              <w:rPr>
                <w:rFonts w:ascii="Times New Roman" w:hAnsi="Times New Roman"/>
                <w:sz w:val="24"/>
                <w:szCs w:val="24"/>
              </w:rPr>
            </w:pPr>
            <w:r>
              <w:rPr>
                <w:rFonts w:ascii="Times New Roman" w:hAnsi="Times New Roman"/>
                <w:sz w:val="24"/>
                <w:szCs w:val="24"/>
              </w:rPr>
              <w:t>110,0</w:t>
            </w:r>
          </w:p>
        </w:tc>
        <w:tc>
          <w:tcPr>
            <w:tcW w:w="1457" w:type="dxa"/>
            <w:tcMar>
              <w:top w:w="0" w:type="dxa"/>
              <w:left w:w="108" w:type="dxa"/>
              <w:bottom w:w="0" w:type="dxa"/>
              <w:right w:w="108" w:type="dxa"/>
            </w:tcMar>
          </w:tcPr>
          <w:p w:rsidR="00740627" w:rsidRPr="00B7777E" w:rsidRDefault="00740627" w:rsidP="00740627">
            <w:pPr>
              <w:spacing w:after="0" w:line="240" w:lineRule="atLeast"/>
              <w:rPr>
                <w:rFonts w:ascii="Times New Roman" w:hAnsi="Times New Roman"/>
                <w:sz w:val="24"/>
                <w:szCs w:val="24"/>
              </w:rPr>
            </w:pPr>
            <w:r>
              <w:rPr>
                <w:rFonts w:ascii="Times New Roman" w:hAnsi="Times New Roman"/>
                <w:sz w:val="24"/>
                <w:szCs w:val="24"/>
              </w:rPr>
              <w:t>510,0</w:t>
            </w:r>
          </w:p>
        </w:tc>
      </w:tr>
      <w:tr w:rsidR="009B4E32" w:rsidRPr="00B7777E" w:rsidTr="00D23173">
        <w:tc>
          <w:tcPr>
            <w:tcW w:w="500" w:type="dxa"/>
            <w:vMerge/>
          </w:tcPr>
          <w:p w:rsidR="009B4E32" w:rsidRPr="00B7777E" w:rsidRDefault="009B4E32" w:rsidP="00B7777E">
            <w:pPr>
              <w:spacing w:after="0" w:line="240" w:lineRule="atLeast"/>
              <w:rPr>
                <w:rFonts w:ascii="Times New Roman" w:hAnsi="Times New Roman"/>
                <w:sz w:val="24"/>
                <w:szCs w:val="24"/>
              </w:rPr>
            </w:pPr>
          </w:p>
        </w:tc>
        <w:tc>
          <w:tcPr>
            <w:tcW w:w="8147"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Внебюджетные источники</w:t>
            </w:r>
          </w:p>
        </w:tc>
        <w:tc>
          <w:tcPr>
            <w:tcW w:w="1701"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701"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651" w:type="dxa"/>
            <w:tcMar>
              <w:top w:w="0" w:type="dxa"/>
              <w:left w:w="57" w:type="dxa"/>
              <w:bottom w:w="0" w:type="dxa"/>
              <w:right w:w="57"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457" w:type="dxa"/>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r>
      <w:tr w:rsidR="009B4E32" w:rsidRPr="00B7777E" w:rsidTr="00D23173">
        <w:trPr>
          <w:trHeight w:val="165"/>
        </w:trPr>
        <w:tc>
          <w:tcPr>
            <w:tcW w:w="500" w:type="dxa"/>
            <w:vMerge w:val="restart"/>
          </w:tcPr>
          <w:p w:rsidR="009B4E32" w:rsidRPr="00B7777E" w:rsidRDefault="009B4E32" w:rsidP="008E3410">
            <w:pPr>
              <w:spacing w:after="0" w:line="240" w:lineRule="atLeast"/>
              <w:rPr>
                <w:rFonts w:ascii="Times New Roman" w:hAnsi="Times New Roman"/>
                <w:sz w:val="24"/>
                <w:szCs w:val="24"/>
              </w:rPr>
            </w:pPr>
            <w:r w:rsidRPr="00B7777E">
              <w:rPr>
                <w:rFonts w:ascii="Times New Roman" w:hAnsi="Times New Roman"/>
                <w:sz w:val="24"/>
                <w:szCs w:val="24"/>
              </w:rPr>
              <w:t>1.</w:t>
            </w:r>
            <w:r w:rsidR="008E3410">
              <w:rPr>
                <w:rFonts w:ascii="Times New Roman" w:hAnsi="Times New Roman"/>
                <w:sz w:val="24"/>
                <w:szCs w:val="24"/>
              </w:rPr>
              <w:t>2</w:t>
            </w:r>
            <w:r w:rsidRPr="00B7777E">
              <w:rPr>
                <w:rFonts w:ascii="Times New Roman" w:hAnsi="Times New Roman"/>
                <w:sz w:val="24"/>
                <w:szCs w:val="24"/>
              </w:rPr>
              <w:t>.</w:t>
            </w:r>
          </w:p>
        </w:tc>
        <w:tc>
          <w:tcPr>
            <w:tcW w:w="8147" w:type="dxa"/>
            <w:tcBorders>
              <w:bottom w:val="single" w:sz="4" w:space="0" w:color="auto"/>
            </w:tcBorders>
          </w:tcPr>
          <w:p w:rsidR="009B4E32" w:rsidRPr="00112B28" w:rsidRDefault="009B4E32" w:rsidP="00B7777E">
            <w:pPr>
              <w:spacing w:after="0" w:line="240" w:lineRule="atLeast"/>
              <w:rPr>
                <w:rFonts w:ascii="Times New Roman" w:hAnsi="Times New Roman"/>
                <w:sz w:val="24"/>
                <w:szCs w:val="24"/>
              </w:rPr>
            </w:pPr>
            <w:r w:rsidRPr="00112B28">
              <w:rPr>
                <w:rFonts w:ascii="Times New Roman" w:hAnsi="Times New Roman"/>
                <w:sz w:val="24"/>
                <w:szCs w:val="24"/>
              </w:rPr>
              <w:t>Санитарная очистка и содержание территории Буденновского сельского поселения, благоустройство (всего), в том числе:</w:t>
            </w:r>
          </w:p>
        </w:tc>
        <w:tc>
          <w:tcPr>
            <w:tcW w:w="1701" w:type="dxa"/>
            <w:tcBorders>
              <w:bottom w:val="single" w:sz="4" w:space="0" w:color="auto"/>
            </w:tcBorders>
          </w:tcPr>
          <w:p w:rsidR="009B4E32" w:rsidRPr="00112B28" w:rsidRDefault="009B4E32" w:rsidP="00B7777E">
            <w:pPr>
              <w:spacing w:after="0" w:line="240" w:lineRule="atLeast"/>
              <w:rPr>
                <w:rFonts w:ascii="Times New Roman" w:hAnsi="Times New Roman"/>
                <w:sz w:val="24"/>
                <w:szCs w:val="24"/>
              </w:rPr>
            </w:pPr>
            <w:r w:rsidRPr="00112B28">
              <w:rPr>
                <w:rFonts w:ascii="Times New Roman" w:hAnsi="Times New Roman"/>
                <w:sz w:val="24"/>
                <w:szCs w:val="24"/>
              </w:rPr>
              <w:t>1050,5</w:t>
            </w:r>
          </w:p>
        </w:tc>
        <w:tc>
          <w:tcPr>
            <w:tcW w:w="1701" w:type="dxa"/>
            <w:tcBorders>
              <w:bottom w:val="single" w:sz="4" w:space="0" w:color="auto"/>
            </w:tcBorders>
          </w:tcPr>
          <w:p w:rsidR="009B4E32" w:rsidRPr="00112B28" w:rsidRDefault="009B4E32" w:rsidP="00BB3CBE">
            <w:pPr>
              <w:spacing w:after="0" w:line="240" w:lineRule="atLeast"/>
              <w:rPr>
                <w:rFonts w:ascii="Times New Roman" w:hAnsi="Times New Roman"/>
                <w:sz w:val="24"/>
                <w:szCs w:val="24"/>
              </w:rPr>
            </w:pPr>
            <w:r w:rsidRPr="00112B28">
              <w:rPr>
                <w:rFonts w:ascii="Times New Roman" w:hAnsi="Times New Roman"/>
                <w:sz w:val="24"/>
                <w:szCs w:val="24"/>
              </w:rPr>
              <w:t>800,0</w:t>
            </w:r>
          </w:p>
        </w:tc>
        <w:tc>
          <w:tcPr>
            <w:tcW w:w="1651" w:type="dxa"/>
            <w:tcBorders>
              <w:bottom w:val="single" w:sz="4" w:space="0" w:color="auto"/>
            </w:tcBorders>
            <w:tcMar>
              <w:top w:w="0" w:type="dxa"/>
              <w:left w:w="108" w:type="dxa"/>
              <w:bottom w:w="0" w:type="dxa"/>
              <w:right w:w="108" w:type="dxa"/>
            </w:tcMar>
          </w:tcPr>
          <w:p w:rsidR="009B4E32" w:rsidRPr="00112B28" w:rsidRDefault="009B4E32" w:rsidP="00BB3CBE">
            <w:pPr>
              <w:spacing w:after="0" w:line="240" w:lineRule="atLeast"/>
              <w:rPr>
                <w:rFonts w:ascii="Times New Roman" w:hAnsi="Times New Roman"/>
                <w:sz w:val="24"/>
                <w:szCs w:val="24"/>
              </w:rPr>
            </w:pPr>
            <w:r w:rsidRPr="00112B28">
              <w:rPr>
                <w:rFonts w:ascii="Times New Roman" w:hAnsi="Times New Roman"/>
                <w:sz w:val="24"/>
                <w:szCs w:val="24"/>
              </w:rPr>
              <w:t>800,0</w:t>
            </w:r>
          </w:p>
        </w:tc>
        <w:tc>
          <w:tcPr>
            <w:tcW w:w="1457" w:type="dxa"/>
            <w:tcBorders>
              <w:bottom w:val="single" w:sz="4" w:space="0" w:color="auto"/>
            </w:tcBorders>
            <w:tcMar>
              <w:top w:w="0" w:type="dxa"/>
              <w:left w:w="57" w:type="dxa"/>
              <w:bottom w:w="0" w:type="dxa"/>
              <w:right w:w="57" w:type="dxa"/>
            </w:tcMar>
          </w:tcPr>
          <w:p w:rsidR="009B4E32" w:rsidRPr="00112B28" w:rsidRDefault="009B4E32" w:rsidP="00B7777E">
            <w:pPr>
              <w:spacing w:after="0" w:line="240" w:lineRule="atLeast"/>
              <w:rPr>
                <w:rFonts w:ascii="Times New Roman" w:hAnsi="Times New Roman"/>
                <w:sz w:val="24"/>
                <w:szCs w:val="24"/>
              </w:rPr>
            </w:pPr>
            <w:r w:rsidRPr="00112B28">
              <w:rPr>
                <w:rFonts w:ascii="Times New Roman" w:hAnsi="Times New Roman"/>
                <w:sz w:val="24"/>
                <w:szCs w:val="24"/>
              </w:rPr>
              <w:t>2650,5</w:t>
            </w:r>
          </w:p>
        </w:tc>
      </w:tr>
      <w:tr w:rsidR="009B4E32" w:rsidRPr="00B7777E" w:rsidTr="00D23173">
        <w:trPr>
          <w:trHeight w:val="150"/>
        </w:trPr>
        <w:tc>
          <w:tcPr>
            <w:tcW w:w="500" w:type="dxa"/>
            <w:vMerge/>
          </w:tcPr>
          <w:p w:rsidR="009B4E32" w:rsidRPr="00B7777E" w:rsidRDefault="009B4E32" w:rsidP="00B7777E">
            <w:pPr>
              <w:spacing w:after="0" w:line="240" w:lineRule="atLeast"/>
              <w:rPr>
                <w:rFonts w:ascii="Times New Roman" w:hAnsi="Times New Roman"/>
                <w:sz w:val="24"/>
                <w:szCs w:val="24"/>
              </w:rPr>
            </w:pPr>
          </w:p>
        </w:tc>
        <w:tc>
          <w:tcPr>
            <w:tcW w:w="8147" w:type="dxa"/>
            <w:tcBorders>
              <w:top w:val="single" w:sz="4" w:space="0" w:color="auto"/>
            </w:tcBorders>
          </w:tcPr>
          <w:p w:rsidR="009B4E32" w:rsidRPr="00112B28" w:rsidRDefault="009B4E32" w:rsidP="00B7777E">
            <w:pPr>
              <w:spacing w:after="0" w:line="240" w:lineRule="atLeast"/>
              <w:rPr>
                <w:rFonts w:ascii="Times New Roman" w:hAnsi="Times New Roman"/>
                <w:sz w:val="24"/>
                <w:szCs w:val="24"/>
              </w:rPr>
            </w:pPr>
            <w:r w:rsidRPr="00112B28">
              <w:rPr>
                <w:rFonts w:ascii="Times New Roman" w:hAnsi="Times New Roman"/>
                <w:sz w:val="24"/>
                <w:szCs w:val="24"/>
              </w:rPr>
              <w:t>Федеральный бюджет,</w:t>
            </w:r>
          </w:p>
        </w:tc>
        <w:tc>
          <w:tcPr>
            <w:tcW w:w="1701" w:type="dxa"/>
            <w:tcBorders>
              <w:top w:val="single" w:sz="4" w:space="0" w:color="auto"/>
            </w:tcBorders>
          </w:tcPr>
          <w:p w:rsidR="009B4E32" w:rsidRPr="00112B28" w:rsidRDefault="009B4E32" w:rsidP="00B7777E">
            <w:pPr>
              <w:spacing w:after="0" w:line="240" w:lineRule="atLeast"/>
              <w:rPr>
                <w:rFonts w:ascii="Times New Roman" w:hAnsi="Times New Roman"/>
                <w:sz w:val="24"/>
                <w:szCs w:val="24"/>
              </w:rPr>
            </w:pPr>
            <w:r w:rsidRPr="00112B28">
              <w:rPr>
                <w:rFonts w:ascii="Times New Roman" w:hAnsi="Times New Roman"/>
                <w:sz w:val="24"/>
                <w:szCs w:val="24"/>
              </w:rPr>
              <w:t>-</w:t>
            </w:r>
          </w:p>
        </w:tc>
        <w:tc>
          <w:tcPr>
            <w:tcW w:w="1701" w:type="dxa"/>
            <w:tcBorders>
              <w:top w:val="single" w:sz="4" w:space="0" w:color="auto"/>
            </w:tcBorders>
          </w:tcPr>
          <w:p w:rsidR="009B4E32" w:rsidRPr="00112B28" w:rsidRDefault="009B4E32" w:rsidP="00B7777E">
            <w:pPr>
              <w:spacing w:after="0" w:line="240" w:lineRule="atLeast"/>
              <w:rPr>
                <w:rFonts w:ascii="Times New Roman" w:hAnsi="Times New Roman"/>
                <w:sz w:val="24"/>
                <w:szCs w:val="24"/>
              </w:rPr>
            </w:pPr>
            <w:r w:rsidRPr="00112B28">
              <w:rPr>
                <w:rFonts w:ascii="Times New Roman" w:hAnsi="Times New Roman"/>
                <w:sz w:val="24"/>
                <w:szCs w:val="24"/>
              </w:rPr>
              <w:t>-</w:t>
            </w:r>
          </w:p>
        </w:tc>
        <w:tc>
          <w:tcPr>
            <w:tcW w:w="1651" w:type="dxa"/>
            <w:tcBorders>
              <w:top w:val="single" w:sz="4" w:space="0" w:color="auto"/>
            </w:tcBorders>
            <w:tcMar>
              <w:top w:w="0" w:type="dxa"/>
              <w:left w:w="108" w:type="dxa"/>
              <w:bottom w:w="0" w:type="dxa"/>
              <w:right w:w="108" w:type="dxa"/>
            </w:tcMar>
          </w:tcPr>
          <w:p w:rsidR="009B4E32" w:rsidRPr="00112B28" w:rsidRDefault="009B4E32" w:rsidP="00B7777E">
            <w:pPr>
              <w:spacing w:after="0" w:line="240" w:lineRule="atLeast"/>
              <w:rPr>
                <w:rFonts w:ascii="Times New Roman" w:hAnsi="Times New Roman"/>
                <w:sz w:val="24"/>
                <w:szCs w:val="24"/>
              </w:rPr>
            </w:pPr>
            <w:r w:rsidRPr="00112B28">
              <w:rPr>
                <w:rFonts w:ascii="Times New Roman" w:hAnsi="Times New Roman"/>
                <w:sz w:val="24"/>
                <w:szCs w:val="24"/>
              </w:rPr>
              <w:t>-</w:t>
            </w:r>
          </w:p>
        </w:tc>
        <w:tc>
          <w:tcPr>
            <w:tcW w:w="1457" w:type="dxa"/>
            <w:tcBorders>
              <w:top w:val="single" w:sz="4" w:space="0" w:color="auto"/>
            </w:tcBorders>
            <w:tcMar>
              <w:top w:w="0" w:type="dxa"/>
              <w:left w:w="57" w:type="dxa"/>
              <w:bottom w:w="0" w:type="dxa"/>
              <w:right w:w="57" w:type="dxa"/>
            </w:tcMar>
          </w:tcPr>
          <w:p w:rsidR="009B4E32" w:rsidRPr="00112B28" w:rsidRDefault="009B4E32" w:rsidP="00B7777E">
            <w:pPr>
              <w:spacing w:after="0" w:line="240" w:lineRule="atLeast"/>
              <w:rPr>
                <w:rFonts w:ascii="Times New Roman" w:hAnsi="Times New Roman"/>
                <w:sz w:val="24"/>
                <w:szCs w:val="24"/>
              </w:rPr>
            </w:pPr>
            <w:r w:rsidRPr="00112B28">
              <w:rPr>
                <w:rFonts w:ascii="Times New Roman" w:hAnsi="Times New Roman"/>
                <w:sz w:val="24"/>
                <w:szCs w:val="24"/>
              </w:rPr>
              <w:t>-</w:t>
            </w:r>
          </w:p>
        </w:tc>
      </w:tr>
      <w:tr w:rsidR="009B4E32" w:rsidRPr="00B7777E" w:rsidTr="00D23173">
        <w:trPr>
          <w:trHeight w:val="150"/>
        </w:trPr>
        <w:tc>
          <w:tcPr>
            <w:tcW w:w="500" w:type="dxa"/>
            <w:vMerge/>
          </w:tcPr>
          <w:p w:rsidR="009B4E32" w:rsidRPr="00B7777E" w:rsidRDefault="009B4E32" w:rsidP="00B7777E">
            <w:pPr>
              <w:spacing w:after="0" w:line="240" w:lineRule="atLeast"/>
              <w:rPr>
                <w:rFonts w:ascii="Times New Roman" w:hAnsi="Times New Roman"/>
                <w:sz w:val="24"/>
                <w:szCs w:val="24"/>
              </w:rPr>
            </w:pPr>
          </w:p>
        </w:tc>
        <w:tc>
          <w:tcPr>
            <w:tcW w:w="8147" w:type="dxa"/>
            <w:tcBorders>
              <w:top w:val="single" w:sz="4" w:space="0" w:color="auto"/>
            </w:tcBorders>
          </w:tcPr>
          <w:p w:rsidR="009B4E32" w:rsidRPr="00112B28" w:rsidRDefault="009B4E32" w:rsidP="00B7777E">
            <w:pPr>
              <w:spacing w:after="0" w:line="240" w:lineRule="atLeast"/>
              <w:rPr>
                <w:rFonts w:ascii="Times New Roman" w:hAnsi="Times New Roman"/>
                <w:sz w:val="24"/>
                <w:szCs w:val="24"/>
              </w:rPr>
            </w:pPr>
            <w:r w:rsidRPr="00112B28">
              <w:rPr>
                <w:rFonts w:ascii="Times New Roman" w:hAnsi="Times New Roman"/>
                <w:sz w:val="24"/>
                <w:szCs w:val="24"/>
              </w:rPr>
              <w:t>Областной бюджет,</w:t>
            </w:r>
          </w:p>
        </w:tc>
        <w:tc>
          <w:tcPr>
            <w:tcW w:w="1701" w:type="dxa"/>
            <w:tcBorders>
              <w:top w:val="single" w:sz="4" w:space="0" w:color="auto"/>
            </w:tcBorders>
          </w:tcPr>
          <w:p w:rsidR="009B4E32" w:rsidRPr="00112B28" w:rsidRDefault="009B4E32" w:rsidP="00B7777E">
            <w:pPr>
              <w:spacing w:after="0" w:line="240" w:lineRule="atLeast"/>
              <w:rPr>
                <w:rFonts w:ascii="Times New Roman" w:hAnsi="Times New Roman"/>
                <w:sz w:val="24"/>
                <w:szCs w:val="24"/>
              </w:rPr>
            </w:pPr>
            <w:r w:rsidRPr="00112B28">
              <w:rPr>
                <w:rFonts w:ascii="Times New Roman" w:hAnsi="Times New Roman"/>
                <w:sz w:val="24"/>
                <w:szCs w:val="24"/>
              </w:rPr>
              <w:t>-</w:t>
            </w:r>
          </w:p>
        </w:tc>
        <w:tc>
          <w:tcPr>
            <w:tcW w:w="1701" w:type="dxa"/>
            <w:tcBorders>
              <w:top w:val="single" w:sz="4" w:space="0" w:color="auto"/>
            </w:tcBorders>
          </w:tcPr>
          <w:p w:rsidR="009B4E32" w:rsidRPr="00112B28" w:rsidRDefault="009B4E32" w:rsidP="00B7777E">
            <w:pPr>
              <w:spacing w:after="0" w:line="240" w:lineRule="atLeast"/>
              <w:rPr>
                <w:rFonts w:ascii="Times New Roman" w:hAnsi="Times New Roman"/>
                <w:sz w:val="24"/>
                <w:szCs w:val="24"/>
              </w:rPr>
            </w:pPr>
            <w:r w:rsidRPr="00112B28">
              <w:rPr>
                <w:rFonts w:ascii="Times New Roman" w:hAnsi="Times New Roman"/>
                <w:sz w:val="24"/>
                <w:szCs w:val="24"/>
              </w:rPr>
              <w:t>-</w:t>
            </w:r>
          </w:p>
        </w:tc>
        <w:tc>
          <w:tcPr>
            <w:tcW w:w="1651" w:type="dxa"/>
            <w:tcBorders>
              <w:top w:val="single" w:sz="4" w:space="0" w:color="auto"/>
            </w:tcBorders>
            <w:tcMar>
              <w:top w:w="0" w:type="dxa"/>
              <w:left w:w="108" w:type="dxa"/>
              <w:bottom w:w="0" w:type="dxa"/>
              <w:right w:w="108" w:type="dxa"/>
            </w:tcMar>
          </w:tcPr>
          <w:p w:rsidR="009B4E32" w:rsidRPr="00112B28" w:rsidRDefault="009B4E32" w:rsidP="00B7777E">
            <w:pPr>
              <w:spacing w:after="0" w:line="240" w:lineRule="atLeast"/>
              <w:rPr>
                <w:rFonts w:ascii="Times New Roman" w:hAnsi="Times New Roman"/>
                <w:sz w:val="24"/>
                <w:szCs w:val="24"/>
              </w:rPr>
            </w:pPr>
            <w:r w:rsidRPr="00112B28">
              <w:rPr>
                <w:rFonts w:ascii="Times New Roman" w:hAnsi="Times New Roman"/>
                <w:sz w:val="24"/>
                <w:szCs w:val="24"/>
              </w:rPr>
              <w:t>-</w:t>
            </w:r>
          </w:p>
        </w:tc>
        <w:tc>
          <w:tcPr>
            <w:tcW w:w="1457" w:type="dxa"/>
            <w:tcBorders>
              <w:top w:val="single" w:sz="4" w:space="0" w:color="auto"/>
            </w:tcBorders>
            <w:tcMar>
              <w:top w:w="0" w:type="dxa"/>
              <w:left w:w="57" w:type="dxa"/>
              <w:bottom w:w="0" w:type="dxa"/>
              <w:right w:w="57" w:type="dxa"/>
            </w:tcMar>
          </w:tcPr>
          <w:p w:rsidR="009B4E32" w:rsidRPr="00112B28" w:rsidRDefault="009B4E32" w:rsidP="00B7777E">
            <w:pPr>
              <w:spacing w:after="0" w:line="240" w:lineRule="atLeast"/>
              <w:rPr>
                <w:rFonts w:ascii="Times New Roman" w:hAnsi="Times New Roman"/>
                <w:sz w:val="24"/>
                <w:szCs w:val="24"/>
              </w:rPr>
            </w:pPr>
            <w:r w:rsidRPr="00112B28">
              <w:rPr>
                <w:rFonts w:ascii="Times New Roman" w:hAnsi="Times New Roman"/>
                <w:sz w:val="24"/>
                <w:szCs w:val="24"/>
              </w:rPr>
              <w:t>-</w:t>
            </w:r>
          </w:p>
        </w:tc>
      </w:tr>
      <w:tr w:rsidR="009B4E32" w:rsidRPr="00B7777E" w:rsidTr="00D23173">
        <w:trPr>
          <w:trHeight w:val="150"/>
        </w:trPr>
        <w:tc>
          <w:tcPr>
            <w:tcW w:w="500" w:type="dxa"/>
            <w:vMerge/>
          </w:tcPr>
          <w:p w:rsidR="009B4E32" w:rsidRPr="00B7777E" w:rsidRDefault="009B4E32" w:rsidP="00B7777E">
            <w:pPr>
              <w:spacing w:after="0" w:line="240" w:lineRule="atLeast"/>
              <w:rPr>
                <w:rFonts w:ascii="Times New Roman" w:hAnsi="Times New Roman"/>
                <w:sz w:val="24"/>
                <w:szCs w:val="24"/>
              </w:rPr>
            </w:pPr>
          </w:p>
        </w:tc>
        <w:tc>
          <w:tcPr>
            <w:tcW w:w="8147" w:type="dxa"/>
            <w:tcBorders>
              <w:top w:val="single" w:sz="4" w:space="0" w:color="auto"/>
            </w:tcBorders>
          </w:tcPr>
          <w:p w:rsidR="009B4E32" w:rsidRPr="00112B28" w:rsidRDefault="009B4E32" w:rsidP="00B7777E">
            <w:pPr>
              <w:spacing w:after="0" w:line="240" w:lineRule="atLeast"/>
              <w:rPr>
                <w:rFonts w:ascii="Times New Roman" w:hAnsi="Times New Roman"/>
                <w:sz w:val="24"/>
                <w:szCs w:val="24"/>
              </w:rPr>
            </w:pPr>
            <w:r w:rsidRPr="00112B28">
              <w:rPr>
                <w:rFonts w:ascii="Times New Roman" w:hAnsi="Times New Roman"/>
                <w:sz w:val="24"/>
                <w:szCs w:val="24"/>
              </w:rPr>
              <w:t>Местный бюджет,</w:t>
            </w:r>
          </w:p>
        </w:tc>
        <w:tc>
          <w:tcPr>
            <w:tcW w:w="1701" w:type="dxa"/>
            <w:tcBorders>
              <w:top w:val="single" w:sz="4" w:space="0" w:color="auto"/>
            </w:tcBorders>
          </w:tcPr>
          <w:p w:rsidR="009B4E32" w:rsidRPr="00112B28" w:rsidRDefault="009B4E32" w:rsidP="00BB3CBE">
            <w:pPr>
              <w:spacing w:after="0" w:line="240" w:lineRule="atLeast"/>
              <w:rPr>
                <w:rFonts w:ascii="Times New Roman" w:hAnsi="Times New Roman"/>
                <w:sz w:val="24"/>
                <w:szCs w:val="24"/>
              </w:rPr>
            </w:pPr>
            <w:r w:rsidRPr="00112B28">
              <w:rPr>
                <w:rFonts w:ascii="Times New Roman" w:hAnsi="Times New Roman"/>
                <w:sz w:val="24"/>
                <w:szCs w:val="24"/>
              </w:rPr>
              <w:t>1050,5</w:t>
            </w:r>
          </w:p>
        </w:tc>
        <w:tc>
          <w:tcPr>
            <w:tcW w:w="1701" w:type="dxa"/>
            <w:tcBorders>
              <w:top w:val="single" w:sz="4" w:space="0" w:color="auto"/>
            </w:tcBorders>
          </w:tcPr>
          <w:p w:rsidR="009B4E32" w:rsidRPr="00112B28" w:rsidRDefault="009B4E32" w:rsidP="00BB3CBE">
            <w:pPr>
              <w:spacing w:after="0" w:line="240" w:lineRule="atLeast"/>
              <w:rPr>
                <w:rFonts w:ascii="Times New Roman" w:hAnsi="Times New Roman"/>
                <w:sz w:val="24"/>
                <w:szCs w:val="24"/>
              </w:rPr>
            </w:pPr>
            <w:r w:rsidRPr="00112B28">
              <w:rPr>
                <w:rFonts w:ascii="Times New Roman" w:hAnsi="Times New Roman"/>
                <w:sz w:val="24"/>
                <w:szCs w:val="24"/>
              </w:rPr>
              <w:t>800,0</w:t>
            </w:r>
          </w:p>
        </w:tc>
        <w:tc>
          <w:tcPr>
            <w:tcW w:w="1651" w:type="dxa"/>
            <w:tcBorders>
              <w:top w:val="single" w:sz="4" w:space="0" w:color="auto"/>
            </w:tcBorders>
            <w:tcMar>
              <w:top w:w="0" w:type="dxa"/>
              <w:left w:w="108" w:type="dxa"/>
              <w:bottom w:w="0" w:type="dxa"/>
              <w:right w:w="108" w:type="dxa"/>
            </w:tcMar>
          </w:tcPr>
          <w:p w:rsidR="009B4E32" w:rsidRPr="00112B28" w:rsidRDefault="009B4E32" w:rsidP="00BB3CBE">
            <w:pPr>
              <w:spacing w:after="0" w:line="240" w:lineRule="atLeast"/>
              <w:rPr>
                <w:rFonts w:ascii="Times New Roman" w:hAnsi="Times New Roman"/>
                <w:sz w:val="24"/>
                <w:szCs w:val="24"/>
              </w:rPr>
            </w:pPr>
            <w:r w:rsidRPr="00112B28">
              <w:rPr>
                <w:rFonts w:ascii="Times New Roman" w:hAnsi="Times New Roman"/>
                <w:sz w:val="24"/>
                <w:szCs w:val="24"/>
              </w:rPr>
              <w:t>800,0</w:t>
            </w:r>
          </w:p>
        </w:tc>
        <w:tc>
          <w:tcPr>
            <w:tcW w:w="1457" w:type="dxa"/>
            <w:tcBorders>
              <w:top w:val="single" w:sz="4" w:space="0" w:color="auto"/>
            </w:tcBorders>
            <w:tcMar>
              <w:top w:w="0" w:type="dxa"/>
              <w:left w:w="57" w:type="dxa"/>
              <w:bottom w:w="0" w:type="dxa"/>
              <w:right w:w="57" w:type="dxa"/>
            </w:tcMar>
          </w:tcPr>
          <w:p w:rsidR="009B4E32" w:rsidRPr="00112B28" w:rsidRDefault="009B4E32" w:rsidP="00B7777E">
            <w:pPr>
              <w:spacing w:after="0" w:line="240" w:lineRule="atLeast"/>
              <w:rPr>
                <w:rFonts w:ascii="Times New Roman" w:hAnsi="Times New Roman"/>
                <w:sz w:val="24"/>
                <w:szCs w:val="24"/>
              </w:rPr>
            </w:pPr>
            <w:r w:rsidRPr="00112B28">
              <w:rPr>
                <w:rFonts w:ascii="Times New Roman" w:hAnsi="Times New Roman"/>
                <w:sz w:val="24"/>
                <w:szCs w:val="24"/>
              </w:rPr>
              <w:t>2650,5</w:t>
            </w:r>
          </w:p>
        </w:tc>
      </w:tr>
      <w:tr w:rsidR="009B4E32" w:rsidRPr="00B7777E" w:rsidTr="00D23173">
        <w:trPr>
          <w:trHeight w:val="150"/>
        </w:trPr>
        <w:tc>
          <w:tcPr>
            <w:tcW w:w="500" w:type="dxa"/>
            <w:vMerge/>
          </w:tcPr>
          <w:p w:rsidR="009B4E32" w:rsidRPr="00B7777E" w:rsidRDefault="009B4E32" w:rsidP="00B7777E">
            <w:pPr>
              <w:spacing w:after="0" w:line="240" w:lineRule="atLeast"/>
              <w:rPr>
                <w:rFonts w:ascii="Times New Roman" w:hAnsi="Times New Roman"/>
                <w:sz w:val="24"/>
                <w:szCs w:val="24"/>
              </w:rPr>
            </w:pPr>
          </w:p>
        </w:tc>
        <w:tc>
          <w:tcPr>
            <w:tcW w:w="8147" w:type="dxa"/>
            <w:tcBorders>
              <w:top w:val="single" w:sz="4" w:space="0" w:color="auto"/>
            </w:tcBorders>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Внебюджетные источники</w:t>
            </w:r>
          </w:p>
        </w:tc>
        <w:tc>
          <w:tcPr>
            <w:tcW w:w="1701" w:type="dxa"/>
            <w:tcBorders>
              <w:top w:val="single" w:sz="4" w:space="0" w:color="auto"/>
            </w:tcBorders>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701" w:type="dxa"/>
            <w:tcBorders>
              <w:top w:val="single" w:sz="4" w:space="0" w:color="auto"/>
            </w:tcBorders>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651" w:type="dxa"/>
            <w:tcBorders>
              <w:top w:val="single" w:sz="4" w:space="0" w:color="auto"/>
            </w:tcBorders>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457" w:type="dxa"/>
            <w:tcBorders>
              <w:top w:val="single" w:sz="4" w:space="0" w:color="auto"/>
            </w:tcBorders>
            <w:tcMar>
              <w:top w:w="0" w:type="dxa"/>
              <w:left w:w="57" w:type="dxa"/>
              <w:bottom w:w="0" w:type="dxa"/>
              <w:right w:w="57"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r>
      <w:tr w:rsidR="009B4E32" w:rsidRPr="00B7777E" w:rsidTr="00D23173">
        <w:trPr>
          <w:trHeight w:val="195"/>
        </w:trPr>
        <w:tc>
          <w:tcPr>
            <w:tcW w:w="500" w:type="dxa"/>
            <w:vMerge w:val="restart"/>
          </w:tcPr>
          <w:p w:rsidR="009B4E32" w:rsidRPr="00B7777E" w:rsidRDefault="009B4E32" w:rsidP="008E3410">
            <w:pPr>
              <w:spacing w:after="0" w:line="240" w:lineRule="atLeast"/>
              <w:rPr>
                <w:rFonts w:ascii="Times New Roman" w:hAnsi="Times New Roman"/>
                <w:sz w:val="24"/>
                <w:szCs w:val="24"/>
              </w:rPr>
            </w:pPr>
            <w:r w:rsidRPr="00B7777E">
              <w:rPr>
                <w:rFonts w:ascii="Times New Roman" w:hAnsi="Times New Roman"/>
                <w:sz w:val="24"/>
                <w:szCs w:val="24"/>
              </w:rPr>
              <w:t>1.</w:t>
            </w:r>
            <w:r w:rsidR="008E3410">
              <w:rPr>
                <w:rFonts w:ascii="Times New Roman" w:hAnsi="Times New Roman"/>
                <w:sz w:val="24"/>
                <w:szCs w:val="24"/>
              </w:rPr>
              <w:t>3</w:t>
            </w:r>
            <w:r w:rsidRPr="00B7777E">
              <w:rPr>
                <w:rFonts w:ascii="Times New Roman" w:hAnsi="Times New Roman"/>
                <w:sz w:val="24"/>
                <w:szCs w:val="24"/>
              </w:rPr>
              <w:t>.</w:t>
            </w:r>
          </w:p>
        </w:tc>
        <w:tc>
          <w:tcPr>
            <w:tcW w:w="8147" w:type="dxa"/>
            <w:tcBorders>
              <w:bottom w:val="single" w:sz="4" w:space="0" w:color="auto"/>
            </w:tcBorders>
          </w:tcPr>
          <w:p w:rsidR="009B4E32" w:rsidRPr="00B7777E" w:rsidRDefault="009B4E32" w:rsidP="00B7777E">
            <w:pPr>
              <w:spacing w:after="0" w:line="240" w:lineRule="atLeast"/>
              <w:rPr>
                <w:rFonts w:ascii="Times New Roman" w:hAnsi="Times New Roman"/>
                <w:sz w:val="24"/>
                <w:szCs w:val="24"/>
              </w:rPr>
            </w:pPr>
            <w:proofErr w:type="spellStart"/>
            <w:r w:rsidRPr="00B7777E">
              <w:rPr>
                <w:rFonts w:ascii="Times New Roman" w:hAnsi="Times New Roman"/>
                <w:sz w:val="24"/>
                <w:szCs w:val="24"/>
              </w:rPr>
              <w:t>Энергоэффективность</w:t>
            </w:r>
            <w:proofErr w:type="spellEnd"/>
            <w:r w:rsidRPr="00B7777E">
              <w:rPr>
                <w:rFonts w:ascii="Times New Roman" w:hAnsi="Times New Roman"/>
                <w:sz w:val="24"/>
                <w:szCs w:val="24"/>
              </w:rPr>
              <w:t xml:space="preserve"> и развитие энергетики, (всего), в том числе:</w:t>
            </w:r>
          </w:p>
        </w:tc>
        <w:tc>
          <w:tcPr>
            <w:tcW w:w="1701" w:type="dxa"/>
            <w:tcBorders>
              <w:bottom w:val="single" w:sz="4" w:space="0" w:color="auto"/>
            </w:tcBorders>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2326,9</w:t>
            </w:r>
          </w:p>
        </w:tc>
        <w:tc>
          <w:tcPr>
            <w:tcW w:w="1701" w:type="dxa"/>
            <w:tcBorders>
              <w:bottom w:val="single" w:sz="4" w:space="0" w:color="auto"/>
            </w:tcBorders>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1522,2</w:t>
            </w:r>
          </w:p>
        </w:tc>
        <w:tc>
          <w:tcPr>
            <w:tcW w:w="1651" w:type="dxa"/>
            <w:tcBorders>
              <w:bottom w:val="single" w:sz="4" w:space="0" w:color="auto"/>
            </w:tcBorders>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1090,0</w:t>
            </w:r>
          </w:p>
        </w:tc>
        <w:tc>
          <w:tcPr>
            <w:tcW w:w="1457" w:type="dxa"/>
            <w:tcBorders>
              <w:bottom w:val="single" w:sz="4" w:space="0" w:color="auto"/>
            </w:tcBorders>
            <w:tcMar>
              <w:top w:w="0" w:type="dxa"/>
              <w:left w:w="57" w:type="dxa"/>
              <w:bottom w:w="0" w:type="dxa"/>
              <w:right w:w="57" w:type="dxa"/>
            </w:tcMar>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4939,1</w:t>
            </w:r>
          </w:p>
        </w:tc>
      </w:tr>
      <w:tr w:rsidR="009B4E32" w:rsidRPr="00B7777E" w:rsidTr="00D23173">
        <w:trPr>
          <w:trHeight w:val="135"/>
        </w:trPr>
        <w:tc>
          <w:tcPr>
            <w:tcW w:w="500" w:type="dxa"/>
            <w:vMerge/>
          </w:tcPr>
          <w:p w:rsidR="009B4E32" w:rsidRPr="00B7777E" w:rsidRDefault="009B4E32" w:rsidP="00B7777E">
            <w:pPr>
              <w:spacing w:after="0" w:line="240" w:lineRule="atLeast"/>
              <w:rPr>
                <w:rFonts w:ascii="Times New Roman" w:hAnsi="Times New Roman"/>
                <w:sz w:val="24"/>
                <w:szCs w:val="24"/>
              </w:rPr>
            </w:pPr>
          </w:p>
        </w:tc>
        <w:tc>
          <w:tcPr>
            <w:tcW w:w="8147" w:type="dxa"/>
            <w:tcBorders>
              <w:top w:val="single" w:sz="4" w:space="0" w:color="auto"/>
              <w:bottom w:val="single" w:sz="4" w:space="0" w:color="auto"/>
            </w:tcBorders>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Федеральный бюджет,</w:t>
            </w:r>
          </w:p>
        </w:tc>
        <w:tc>
          <w:tcPr>
            <w:tcW w:w="1701" w:type="dxa"/>
            <w:tcBorders>
              <w:top w:val="single" w:sz="4" w:space="0" w:color="auto"/>
              <w:bottom w:val="single" w:sz="4" w:space="0" w:color="auto"/>
            </w:tcBorders>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701" w:type="dxa"/>
            <w:tcBorders>
              <w:top w:val="single" w:sz="4" w:space="0" w:color="auto"/>
              <w:bottom w:val="single" w:sz="4" w:space="0" w:color="auto"/>
            </w:tcBorders>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651" w:type="dxa"/>
            <w:tcBorders>
              <w:top w:val="single" w:sz="4" w:space="0" w:color="auto"/>
              <w:bottom w:val="single" w:sz="4" w:space="0" w:color="auto"/>
            </w:tcBorders>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457" w:type="dxa"/>
            <w:tcBorders>
              <w:top w:val="single" w:sz="4" w:space="0" w:color="auto"/>
              <w:bottom w:val="single" w:sz="4" w:space="0" w:color="auto"/>
            </w:tcBorders>
            <w:tcMar>
              <w:top w:w="0" w:type="dxa"/>
              <w:left w:w="57" w:type="dxa"/>
              <w:bottom w:w="0" w:type="dxa"/>
              <w:right w:w="57"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r>
      <w:tr w:rsidR="009B4E32" w:rsidRPr="00B7777E" w:rsidTr="00D23173">
        <w:trPr>
          <w:trHeight w:val="135"/>
        </w:trPr>
        <w:tc>
          <w:tcPr>
            <w:tcW w:w="500" w:type="dxa"/>
            <w:vMerge/>
          </w:tcPr>
          <w:p w:rsidR="009B4E32" w:rsidRPr="00B7777E" w:rsidRDefault="009B4E32" w:rsidP="00B7777E">
            <w:pPr>
              <w:spacing w:after="0" w:line="240" w:lineRule="atLeast"/>
              <w:rPr>
                <w:rFonts w:ascii="Times New Roman" w:hAnsi="Times New Roman"/>
                <w:sz w:val="24"/>
                <w:szCs w:val="24"/>
              </w:rPr>
            </w:pPr>
          </w:p>
        </w:tc>
        <w:tc>
          <w:tcPr>
            <w:tcW w:w="8147" w:type="dxa"/>
            <w:tcBorders>
              <w:top w:val="single" w:sz="4" w:space="0" w:color="auto"/>
              <w:bottom w:val="single" w:sz="4" w:space="0" w:color="auto"/>
            </w:tcBorders>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Областной бюджет,</w:t>
            </w:r>
          </w:p>
        </w:tc>
        <w:tc>
          <w:tcPr>
            <w:tcW w:w="1701" w:type="dxa"/>
            <w:tcBorders>
              <w:top w:val="single" w:sz="4" w:space="0" w:color="auto"/>
              <w:bottom w:val="single" w:sz="4" w:space="0" w:color="auto"/>
            </w:tcBorders>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701" w:type="dxa"/>
            <w:tcBorders>
              <w:top w:val="single" w:sz="4" w:space="0" w:color="auto"/>
              <w:bottom w:val="single" w:sz="4" w:space="0" w:color="auto"/>
            </w:tcBorders>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651" w:type="dxa"/>
            <w:tcBorders>
              <w:top w:val="single" w:sz="4" w:space="0" w:color="auto"/>
              <w:bottom w:val="single" w:sz="4" w:space="0" w:color="auto"/>
            </w:tcBorders>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457" w:type="dxa"/>
            <w:tcBorders>
              <w:top w:val="single" w:sz="4" w:space="0" w:color="auto"/>
              <w:bottom w:val="single" w:sz="4" w:space="0" w:color="auto"/>
            </w:tcBorders>
            <w:tcMar>
              <w:top w:w="0" w:type="dxa"/>
              <w:left w:w="57" w:type="dxa"/>
              <w:bottom w:w="0" w:type="dxa"/>
              <w:right w:w="57"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r>
      <w:tr w:rsidR="009B4E32" w:rsidRPr="00B7777E" w:rsidTr="00D23173">
        <w:trPr>
          <w:trHeight w:val="135"/>
        </w:trPr>
        <w:tc>
          <w:tcPr>
            <w:tcW w:w="500" w:type="dxa"/>
            <w:vMerge/>
          </w:tcPr>
          <w:p w:rsidR="009B4E32" w:rsidRPr="00B7777E" w:rsidRDefault="009B4E32" w:rsidP="00B7777E">
            <w:pPr>
              <w:spacing w:after="0" w:line="240" w:lineRule="atLeast"/>
              <w:rPr>
                <w:rFonts w:ascii="Times New Roman" w:hAnsi="Times New Roman"/>
                <w:sz w:val="24"/>
                <w:szCs w:val="24"/>
              </w:rPr>
            </w:pPr>
          </w:p>
        </w:tc>
        <w:tc>
          <w:tcPr>
            <w:tcW w:w="8147" w:type="dxa"/>
            <w:tcBorders>
              <w:top w:val="single" w:sz="4" w:space="0" w:color="auto"/>
              <w:bottom w:val="single" w:sz="4" w:space="0" w:color="auto"/>
            </w:tcBorders>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Местный бюджет,</w:t>
            </w:r>
          </w:p>
        </w:tc>
        <w:tc>
          <w:tcPr>
            <w:tcW w:w="1701" w:type="dxa"/>
            <w:tcBorders>
              <w:top w:val="single" w:sz="4" w:space="0" w:color="auto"/>
              <w:bottom w:val="single" w:sz="4" w:space="0" w:color="auto"/>
            </w:tcBorders>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2326,9</w:t>
            </w:r>
          </w:p>
        </w:tc>
        <w:tc>
          <w:tcPr>
            <w:tcW w:w="1701" w:type="dxa"/>
            <w:tcBorders>
              <w:top w:val="single" w:sz="4" w:space="0" w:color="auto"/>
              <w:bottom w:val="single" w:sz="4" w:space="0" w:color="auto"/>
            </w:tcBorders>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1522,2</w:t>
            </w:r>
          </w:p>
        </w:tc>
        <w:tc>
          <w:tcPr>
            <w:tcW w:w="1651" w:type="dxa"/>
            <w:tcBorders>
              <w:top w:val="single" w:sz="4" w:space="0" w:color="auto"/>
              <w:bottom w:val="single" w:sz="4" w:space="0" w:color="auto"/>
            </w:tcBorders>
            <w:tcMar>
              <w:top w:w="0" w:type="dxa"/>
              <w:left w:w="108" w:type="dxa"/>
              <w:bottom w:w="0" w:type="dxa"/>
              <w:right w:w="108" w:type="dxa"/>
            </w:tcMar>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1090,0</w:t>
            </w:r>
          </w:p>
        </w:tc>
        <w:tc>
          <w:tcPr>
            <w:tcW w:w="1457" w:type="dxa"/>
            <w:tcBorders>
              <w:top w:val="single" w:sz="4" w:space="0" w:color="auto"/>
              <w:bottom w:val="single" w:sz="4" w:space="0" w:color="auto"/>
            </w:tcBorders>
            <w:tcMar>
              <w:top w:w="0" w:type="dxa"/>
              <w:left w:w="57" w:type="dxa"/>
              <w:bottom w:w="0" w:type="dxa"/>
              <w:right w:w="57" w:type="dxa"/>
            </w:tcMar>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4939,1</w:t>
            </w:r>
          </w:p>
        </w:tc>
      </w:tr>
      <w:tr w:rsidR="009B4E32" w:rsidRPr="00B7777E" w:rsidTr="00D23173">
        <w:trPr>
          <w:trHeight w:val="135"/>
        </w:trPr>
        <w:tc>
          <w:tcPr>
            <w:tcW w:w="500" w:type="dxa"/>
            <w:vMerge/>
          </w:tcPr>
          <w:p w:rsidR="009B4E32" w:rsidRPr="00B7777E" w:rsidRDefault="009B4E32" w:rsidP="00B7777E">
            <w:pPr>
              <w:spacing w:after="0" w:line="240" w:lineRule="atLeast"/>
              <w:rPr>
                <w:rFonts w:ascii="Times New Roman" w:hAnsi="Times New Roman"/>
                <w:sz w:val="24"/>
                <w:szCs w:val="24"/>
              </w:rPr>
            </w:pPr>
          </w:p>
        </w:tc>
        <w:tc>
          <w:tcPr>
            <w:tcW w:w="8147" w:type="dxa"/>
            <w:tcBorders>
              <w:top w:val="single" w:sz="4" w:space="0" w:color="auto"/>
              <w:bottom w:val="single" w:sz="4" w:space="0" w:color="auto"/>
            </w:tcBorders>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Внебюджетные источники</w:t>
            </w:r>
          </w:p>
        </w:tc>
        <w:tc>
          <w:tcPr>
            <w:tcW w:w="1701" w:type="dxa"/>
            <w:tcBorders>
              <w:top w:val="single" w:sz="4" w:space="0" w:color="auto"/>
              <w:bottom w:val="single" w:sz="4" w:space="0" w:color="auto"/>
            </w:tcBorders>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701" w:type="dxa"/>
            <w:tcBorders>
              <w:top w:val="single" w:sz="4" w:space="0" w:color="auto"/>
              <w:bottom w:val="single" w:sz="4" w:space="0" w:color="auto"/>
            </w:tcBorders>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651" w:type="dxa"/>
            <w:tcBorders>
              <w:top w:val="single" w:sz="4" w:space="0" w:color="auto"/>
              <w:bottom w:val="single" w:sz="4" w:space="0" w:color="auto"/>
            </w:tcBorders>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457" w:type="dxa"/>
            <w:tcBorders>
              <w:top w:val="single" w:sz="4" w:space="0" w:color="auto"/>
              <w:bottom w:val="single" w:sz="4" w:space="0" w:color="auto"/>
            </w:tcBorders>
            <w:tcMar>
              <w:top w:w="0" w:type="dxa"/>
              <w:left w:w="57" w:type="dxa"/>
              <w:bottom w:w="0" w:type="dxa"/>
              <w:right w:w="57"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r>
    </w:tbl>
    <w:p w:rsidR="009B4E32" w:rsidRPr="001451AD" w:rsidRDefault="009B4E32" w:rsidP="00684FF3">
      <w:pPr>
        <w:spacing w:after="0" w:line="240" w:lineRule="atLeast"/>
        <w:rPr>
          <w:rFonts w:ascii="Times New Roman" w:hAnsi="Times New Roman"/>
          <w:sz w:val="20"/>
          <w:szCs w:val="20"/>
        </w:rPr>
      </w:pPr>
      <w:r w:rsidRPr="001451AD">
        <w:rPr>
          <w:rFonts w:ascii="Times New Roman" w:hAnsi="Times New Roman"/>
          <w:sz w:val="20"/>
          <w:szCs w:val="20"/>
        </w:rPr>
        <w:t xml:space="preserve">Примечание. </w:t>
      </w:r>
    </w:p>
    <w:p w:rsidR="009B4E32" w:rsidRPr="001451AD" w:rsidRDefault="009B4E32" w:rsidP="00684FF3">
      <w:pPr>
        <w:spacing w:after="0" w:line="240" w:lineRule="atLeast"/>
        <w:rPr>
          <w:rFonts w:ascii="Times New Roman" w:hAnsi="Times New Roman"/>
          <w:sz w:val="20"/>
          <w:szCs w:val="20"/>
        </w:rPr>
      </w:pPr>
      <w:r w:rsidRPr="001451AD">
        <w:rPr>
          <w:rFonts w:ascii="Times New Roman" w:hAnsi="Times New Roman"/>
          <w:sz w:val="20"/>
          <w:szCs w:val="20"/>
        </w:rPr>
        <w:t>Используемое сокращение:</w:t>
      </w:r>
    </w:p>
    <w:p w:rsidR="009B4E32" w:rsidRPr="001451AD" w:rsidRDefault="009B4E32" w:rsidP="00684FF3">
      <w:pPr>
        <w:spacing w:after="0" w:line="240" w:lineRule="atLeast"/>
        <w:rPr>
          <w:rFonts w:ascii="Times New Roman" w:hAnsi="Times New Roman"/>
          <w:sz w:val="20"/>
          <w:szCs w:val="20"/>
        </w:rPr>
      </w:pPr>
      <w:r w:rsidRPr="001451AD">
        <w:rPr>
          <w:rFonts w:ascii="Times New Roman" w:hAnsi="Times New Roman"/>
          <w:sz w:val="20"/>
          <w:szCs w:val="20"/>
        </w:rPr>
        <w:t>тыс. рублей – тысяч рублей.</w:t>
      </w:r>
    </w:p>
    <w:p w:rsidR="009B4E32" w:rsidRDefault="009B4E32" w:rsidP="00B7777E">
      <w:pPr>
        <w:spacing w:after="0" w:line="240" w:lineRule="atLeast"/>
        <w:rPr>
          <w:rFonts w:ascii="Times New Roman" w:hAnsi="Times New Roman"/>
          <w:sz w:val="24"/>
          <w:szCs w:val="24"/>
        </w:rPr>
      </w:pPr>
    </w:p>
    <w:p w:rsidR="009B4E32" w:rsidRPr="00B7777E" w:rsidRDefault="009B4E32" w:rsidP="00B7777E">
      <w:pPr>
        <w:spacing w:after="0" w:line="240" w:lineRule="atLeast"/>
        <w:rPr>
          <w:rFonts w:ascii="Times New Roman" w:hAnsi="Times New Roman"/>
          <w:sz w:val="24"/>
          <w:szCs w:val="24"/>
        </w:rPr>
      </w:pPr>
    </w:p>
    <w:p w:rsidR="009B4E32" w:rsidRDefault="009B4E32" w:rsidP="00B7777E">
      <w:pPr>
        <w:spacing w:after="0" w:line="240" w:lineRule="atLeast"/>
        <w:rPr>
          <w:rFonts w:ascii="Times New Roman" w:hAnsi="Times New Roman"/>
          <w:sz w:val="24"/>
          <w:szCs w:val="24"/>
        </w:rPr>
      </w:pPr>
    </w:p>
    <w:p w:rsidR="009B4E32" w:rsidRDefault="009B4E32" w:rsidP="00B7777E">
      <w:pPr>
        <w:spacing w:after="0" w:line="240" w:lineRule="atLeast"/>
        <w:rPr>
          <w:rFonts w:ascii="Times New Roman" w:hAnsi="Times New Roman"/>
          <w:sz w:val="24"/>
          <w:szCs w:val="24"/>
        </w:rPr>
      </w:pPr>
    </w:p>
    <w:p w:rsidR="005A7A80" w:rsidRDefault="005A7A80" w:rsidP="00B7777E">
      <w:pPr>
        <w:spacing w:after="0" w:line="240" w:lineRule="atLeast"/>
        <w:rPr>
          <w:rFonts w:ascii="Times New Roman" w:hAnsi="Times New Roman"/>
          <w:sz w:val="24"/>
          <w:szCs w:val="24"/>
        </w:rPr>
      </w:pPr>
    </w:p>
    <w:p w:rsidR="005A7A80" w:rsidRDefault="005A7A80" w:rsidP="00B7777E">
      <w:pPr>
        <w:spacing w:after="0" w:line="240" w:lineRule="atLeast"/>
        <w:rPr>
          <w:rFonts w:ascii="Times New Roman" w:hAnsi="Times New Roman"/>
          <w:sz w:val="24"/>
          <w:szCs w:val="24"/>
        </w:rPr>
      </w:pPr>
    </w:p>
    <w:p w:rsidR="005A7A80" w:rsidRDefault="005A7A80" w:rsidP="00B7777E">
      <w:pPr>
        <w:spacing w:after="0" w:line="240" w:lineRule="atLeast"/>
        <w:rPr>
          <w:rFonts w:ascii="Times New Roman" w:hAnsi="Times New Roman"/>
          <w:sz w:val="24"/>
          <w:szCs w:val="24"/>
        </w:rPr>
      </w:pPr>
    </w:p>
    <w:p w:rsidR="005A7A80" w:rsidRDefault="005A7A80" w:rsidP="00B7777E">
      <w:pPr>
        <w:spacing w:after="0" w:line="240" w:lineRule="atLeast"/>
        <w:rPr>
          <w:rFonts w:ascii="Times New Roman" w:hAnsi="Times New Roman"/>
          <w:sz w:val="24"/>
          <w:szCs w:val="24"/>
        </w:rPr>
      </w:pPr>
    </w:p>
    <w:p w:rsidR="005A7A80" w:rsidRDefault="005A7A80" w:rsidP="00B7777E">
      <w:pPr>
        <w:spacing w:after="0" w:line="240" w:lineRule="atLeast"/>
        <w:rPr>
          <w:rFonts w:ascii="Times New Roman" w:hAnsi="Times New Roman"/>
          <w:sz w:val="24"/>
          <w:szCs w:val="24"/>
        </w:rPr>
      </w:pPr>
    </w:p>
    <w:p w:rsidR="005A7A80" w:rsidRDefault="005A7A80" w:rsidP="00B7777E">
      <w:pPr>
        <w:spacing w:after="0" w:line="240" w:lineRule="atLeast"/>
        <w:rPr>
          <w:rFonts w:ascii="Times New Roman" w:hAnsi="Times New Roman"/>
          <w:sz w:val="24"/>
          <w:szCs w:val="24"/>
        </w:rPr>
      </w:pPr>
    </w:p>
    <w:p w:rsidR="005A7A80" w:rsidRDefault="005A7A80" w:rsidP="00B7777E">
      <w:pPr>
        <w:spacing w:after="0" w:line="240" w:lineRule="atLeast"/>
        <w:rPr>
          <w:rFonts w:ascii="Times New Roman" w:hAnsi="Times New Roman"/>
          <w:sz w:val="24"/>
          <w:szCs w:val="24"/>
        </w:rPr>
      </w:pPr>
    </w:p>
    <w:p w:rsidR="005A7A80" w:rsidRDefault="005A7A80" w:rsidP="00B7777E">
      <w:pPr>
        <w:spacing w:after="0" w:line="240" w:lineRule="atLeast"/>
        <w:rPr>
          <w:rFonts w:ascii="Times New Roman" w:hAnsi="Times New Roman"/>
          <w:sz w:val="24"/>
          <w:szCs w:val="24"/>
        </w:rPr>
      </w:pPr>
    </w:p>
    <w:p w:rsidR="005A7A80" w:rsidRDefault="005A7A80" w:rsidP="00B7777E">
      <w:pPr>
        <w:spacing w:after="0" w:line="240" w:lineRule="atLeast"/>
        <w:rPr>
          <w:rFonts w:ascii="Times New Roman" w:hAnsi="Times New Roman"/>
          <w:sz w:val="24"/>
          <w:szCs w:val="24"/>
        </w:rPr>
      </w:pPr>
    </w:p>
    <w:p w:rsidR="005A7A80" w:rsidRDefault="005A7A80" w:rsidP="00B7777E">
      <w:pPr>
        <w:spacing w:after="0" w:line="240" w:lineRule="atLeast"/>
        <w:rPr>
          <w:rFonts w:ascii="Times New Roman" w:hAnsi="Times New Roman"/>
          <w:sz w:val="24"/>
          <w:szCs w:val="24"/>
        </w:rPr>
      </w:pPr>
    </w:p>
    <w:p w:rsidR="005A7A80" w:rsidRDefault="005A7A80" w:rsidP="00B7777E">
      <w:pPr>
        <w:spacing w:after="0" w:line="240" w:lineRule="atLeast"/>
        <w:rPr>
          <w:rFonts w:ascii="Times New Roman" w:hAnsi="Times New Roman"/>
          <w:sz w:val="24"/>
          <w:szCs w:val="24"/>
        </w:rPr>
      </w:pPr>
    </w:p>
    <w:p w:rsidR="005A7A80" w:rsidRDefault="005A7A80" w:rsidP="00B7777E">
      <w:pPr>
        <w:spacing w:after="0" w:line="240" w:lineRule="atLeast"/>
        <w:rPr>
          <w:rFonts w:ascii="Times New Roman" w:hAnsi="Times New Roman"/>
          <w:sz w:val="24"/>
          <w:szCs w:val="24"/>
        </w:rPr>
      </w:pPr>
    </w:p>
    <w:p w:rsidR="005A7A80" w:rsidRDefault="005A7A80" w:rsidP="00B7777E">
      <w:pPr>
        <w:spacing w:after="0" w:line="240" w:lineRule="atLeast"/>
        <w:rPr>
          <w:rFonts w:ascii="Times New Roman" w:hAnsi="Times New Roman"/>
          <w:sz w:val="24"/>
          <w:szCs w:val="24"/>
        </w:rPr>
      </w:pPr>
    </w:p>
    <w:p w:rsidR="005A7A80" w:rsidRDefault="005A7A80" w:rsidP="00B7777E">
      <w:pPr>
        <w:spacing w:after="0" w:line="240" w:lineRule="atLeast"/>
        <w:rPr>
          <w:rFonts w:ascii="Times New Roman" w:hAnsi="Times New Roman"/>
          <w:sz w:val="24"/>
          <w:szCs w:val="24"/>
        </w:rPr>
      </w:pPr>
    </w:p>
    <w:p w:rsidR="005A7A80" w:rsidRDefault="005A7A80" w:rsidP="00B7777E">
      <w:pPr>
        <w:spacing w:after="0" w:line="240" w:lineRule="atLeast"/>
        <w:rPr>
          <w:rFonts w:ascii="Times New Roman" w:hAnsi="Times New Roman"/>
          <w:sz w:val="24"/>
          <w:szCs w:val="24"/>
        </w:rPr>
      </w:pPr>
    </w:p>
    <w:p w:rsidR="005A7A80" w:rsidRDefault="005A7A80" w:rsidP="00B7777E">
      <w:pPr>
        <w:spacing w:after="0" w:line="240" w:lineRule="atLeast"/>
        <w:rPr>
          <w:rFonts w:ascii="Times New Roman" w:hAnsi="Times New Roman"/>
          <w:sz w:val="24"/>
          <w:szCs w:val="24"/>
        </w:rPr>
      </w:pPr>
    </w:p>
    <w:p w:rsidR="005A7A80" w:rsidRDefault="005A7A80" w:rsidP="00B7777E">
      <w:pPr>
        <w:spacing w:after="0" w:line="240" w:lineRule="atLeast"/>
        <w:rPr>
          <w:rFonts w:ascii="Times New Roman" w:hAnsi="Times New Roman"/>
          <w:sz w:val="24"/>
          <w:szCs w:val="24"/>
        </w:rPr>
      </w:pPr>
    </w:p>
    <w:p w:rsidR="005A7A80" w:rsidRDefault="005A7A80" w:rsidP="00B7777E">
      <w:pPr>
        <w:spacing w:after="0" w:line="240" w:lineRule="atLeast"/>
        <w:rPr>
          <w:rFonts w:ascii="Times New Roman" w:hAnsi="Times New Roman"/>
          <w:sz w:val="24"/>
          <w:szCs w:val="24"/>
        </w:rPr>
      </w:pPr>
    </w:p>
    <w:p w:rsidR="009B4E32" w:rsidRDefault="009B4E32" w:rsidP="00B7777E">
      <w:pPr>
        <w:spacing w:after="0" w:line="240" w:lineRule="atLeast"/>
        <w:rPr>
          <w:rFonts w:ascii="Times New Roman" w:hAnsi="Times New Roman"/>
          <w:sz w:val="24"/>
          <w:szCs w:val="24"/>
        </w:rPr>
      </w:pPr>
    </w:p>
    <w:p w:rsidR="009B4E32" w:rsidRDefault="009B4E32" w:rsidP="00B7777E">
      <w:pPr>
        <w:spacing w:after="0" w:line="240" w:lineRule="atLeast"/>
        <w:rPr>
          <w:rFonts w:ascii="Times New Roman" w:hAnsi="Times New Roman"/>
          <w:sz w:val="24"/>
          <w:szCs w:val="24"/>
        </w:rPr>
      </w:pP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lastRenderedPageBreak/>
        <w:t>I. ПАСПОРТ</w:t>
      </w:r>
    </w:p>
    <w:p w:rsidR="009B4E32" w:rsidRPr="00B7777E" w:rsidRDefault="009B4E32" w:rsidP="00B7777E">
      <w:pPr>
        <w:spacing w:after="0" w:line="240" w:lineRule="atLeast"/>
        <w:rPr>
          <w:rFonts w:ascii="Times New Roman" w:hAnsi="Times New Roman"/>
          <w:sz w:val="24"/>
          <w:szCs w:val="24"/>
        </w:rPr>
      </w:pP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Комплекса процессных мероприятий «Комплексное развитие систем коммунальной инфраструктуры </w:t>
      </w:r>
      <w:r>
        <w:rPr>
          <w:rFonts w:ascii="Times New Roman" w:hAnsi="Times New Roman"/>
          <w:sz w:val="24"/>
          <w:szCs w:val="24"/>
        </w:rPr>
        <w:t>Буденновского сельского поселения</w:t>
      </w:r>
      <w:r w:rsidRPr="00B7777E">
        <w:rPr>
          <w:rFonts w:ascii="Times New Roman" w:hAnsi="Times New Roman"/>
          <w:sz w:val="24"/>
          <w:szCs w:val="24"/>
        </w:rPr>
        <w:t>»</w:t>
      </w:r>
    </w:p>
    <w:p w:rsidR="009B4E32" w:rsidRPr="00B7777E" w:rsidRDefault="009B4E32" w:rsidP="00B7777E">
      <w:pPr>
        <w:spacing w:after="0" w:line="240" w:lineRule="atLeast"/>
        <w:rPr>
          <w:rFonts w:ascii="Times New Roman" w:hAnsi="Times New Roman"/>
          <w:sz w:val="24"/>
          <w:szCs w:val="24"/>
        </w:rPr>
      </w:pP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1. Основные положения </w:t>
      </w:r>
    </w:p>
    <w:tbl>
      <w:tblPr>
        <w:tblW w:w="1523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7"/>
        <w:gridCol w:w="6062"/>
        <w:gridCol w:w="425"/>
        <w:gridCol w:w="8032"/>
      </w:tblGrid>
      <w:tr w:rsidR="009B4E32" w:rsidRPr="00B7777E" w:rsidTr="00E9352B">
        <w:trPr>
          <w:trHeight w:val="527"/>
        </w:trPr>
        <w:tc>
          <w:tcPr>
            <w:tcW w:w="717" w:type="dxa"/>
            <w:tcBorders>
              <w:top w:val="nil"/>
              <w:left w:val="nil"/>
              <w:bottom w:val="nil"/>
              <w:right w:val="nil"/>
            </w:tcBorders>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1.1.</w:t>
            </w:r>
          </w:p>
        </w:tc>
        <w:tc>
          <w:tcPr>
            <w:tcW w:w="6062" w:type="dxa"/>
            <w:tcBorders>
              <w:top w:val="nil"/>
              <w:left w:val="nil"/>
              <w:bottom w:val="nil"/>
              <w:right w:val="nil"/>
            </w:tcBorders>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Ответственный за разработку и реализацию комплекса процессных мероприятий «Комплексное развитие систем коммунальной инфраструктуры </w:t>
            </w:r>
            <w:r>
              <w:rPr>
                <w:rFonts w:ascii="Times New Roman" w:hAnsi="Times New Roman"/>
                <w:sz w:val="24"/>
                <w:szCs w:val="24"/>
              </w:rPr>
              <w:t>Буденновского сельского поселения</w:t>
            </w:r>
            <w:r w:rsidRPr="00B7777E">
              <w:rPr>
                <w:rFonts w:ascii="Times New Roman" w:hAnsi="Times New Roman"/>
                <w:sz w:val="24"/>
                <w:szCs w:val="24"/>
              </w:rPr>
              <w:t>» (далее также в настоящем разделе – комплекс процессных мероприятий)</w:t>
            </w:r>
          </w:p>
        </w:tc>
        <w:tc>
          <w:tcPr>
            <w:tcW w:w="425" w:type="dxa"/>
            <w:tcBorders>
              <w:top w:val="nil"/>
              <w:left w:val="nil"/>
              <w:bottom w:val="nil"/>
              <w:right w:val="nil"/>
            </w:tcBorders>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 </w:t>
            </w:r>
          </w:p>
        </w:tc>
        <w:tc>
          <w:tcPr>
            <w:tcW w:w="8032" w:type="dxa"/>
            <w:tcBorders>
              <w:top w:val="nil"/>
              <w:left w:val="nil"/>
              <w:bottom w:val="nil"/>
              <w:right w:val="nil"/>
            </w:tcBorders>
            <w:tcMar>
              <w:top w:w="0" w:type="dxa"/>
              <w:left w:w="108" w:type="dxa"/>
              <w:bottom w:w="0" w:type="dxa"/>
              <w:right w:w="108" w:type="dxa"/>
            </w:tcMar>
          </w:tcPr>
          <w:p w:rsidR="009B4E32"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Администрация </w:t>
            </w:r>
            <w:r>
              <w:rPr>
                <w:rFonts w:ascii="Times New Roman" w:hAnsi="Times New Roman"/>
                <w:sz w:val="24"/>
                <w:szCs w:val="24"/>
              </w:rPr>
              <w:t>Буденновского сельского поселения</w:t>
            </w:r>
            <w:r w:rsidRPr="00B7777E">
              <w:rPr>
                <w:rFonts w:ascii="Times New Roman" w:hAnsi="Times New Roman"/>
                <w:sz w:val="24"/>
                <w:szCs w:val="24"/>
              </w:rPr>
              <w:t xml:space="preserve">, </w:t>
            </w:r>
          </w:p>
          <w:p w:rsidR="009B4E32" w:rsidRDefault="009B4E32" w:rsidP="00B7777E">
            <w:pPr>
              <w:spacing w:after="0" w:line="240" w:lineRule="atLeast"/>
              <w:rPr>
                <w:rFonts w:ascii="Times New Roman" w:hAnsi="Times New Roman"/>
                <w:sz w:val="24"/>
                <w:szCs w:val="24"/>
              </w:rPr>
            </w:pPr>
            <w:r>
              <w:rPr>
                <w:rFonts w:ascii="Times New Roman" w:hAnsi="Times New Roman"/>
                <w:sz w:val="24"/>
                <w:szCs w:val="24"/>
              </w:rPr>
              <w:t>Ведущий специалист по муниципальному хозяйству;</w:t>
            </w:r>
            <w:r w:rsidRPr="00B7777E">
              <w:rPr>
                <w:rFonts w:ascii="Times New Roman" w:hAnsi="Times New Roman"/>
                <w:sz w:val="24"/>
                <w:szCs w:val="24"/>
              </w:rPr>
              <w:t xml:space="preserve"> </w:t>
            </w:r>
          </w:p>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Начальник сектора экономики и финансов.</w:t>
            </w:r>
          </w:p>
        </w:tc>
      </w:tr>
      <w:tr w:rsidR="009B4E32" w:rsidRPr="00B7777E" w:rsidTr="00E9352B">
        <w:trPr>
          <w:trHeight w:val="527"/>
        </w:trPr>
        <w:tc>
          <w:tcPr>
            <w:tcW w:w="717" w:type="dxa"/>
            <w:tcBorders>
              <w:top w:val="nil"/>
              <w:left w:val="nil"/>
              <w:bottom w:val="nil"/>
              <w:right w:val="nil"/>
            </w:tcBorders>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1.2.</w:t>
            </w:r>
          </w:p>
        </w:tc>
        <w:tc>
          <w:tcPr>
            <w:tcW w:w="6062" w:type="dxa"/>
            <w:tcBorders>
              <w:top w:val="nil"/>
              <w:left w:val="nil"/>
              <w:bottom w:val="nil"/>
              <w:right w:val="nil"/>
            </w:tcBorders>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Связь с муниципальной программой </w:t>
            </w:r>
            <w:r>
              <w:rPr>
                <w:rFonts w:ascii="Times New Roman" w:hAnsi="Times New Roman"/>
                <w:sz w:val="24"/>
                <w:szCs w:val="24"/>
              </w:rPr>
              <w:t>Буденновского сельского поселения</w:t>
            </w:r>
            <w:r w:rsidRPr="00B7777E">
              <w:rPr>
                <w:rFonts w:ascii="Times New Roman" w:hAnsi="Times New Roman"/>
                <w:sz w:val="24"/>
                <w:szCs w:val="24"/>
              </w:rPr>
              <w:t xml:space="preserve"> </w:t>
            </w:r>
          </w:p>
        </w:tc>
        <w:tc>
          <w:tcPr>
            <w:tcW w:w="425" w:type="dxa"/>
            <w:tcBorders>
              <w:top w:val="nil"/>
              <w:left w:val="nil"/>
              <w:bottom w:val="nil"/>
              <w:right w:val="nil"/>
            </w:tcBorders>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8032" w:type="dxa"/>
            <w:tcBorders>
              <w:top w:val="nil"/>
              <w:left w:val="nil"/>
              <w:bottom w:val="nil"/>
              <w:right w:val="nil"/>
            </w:tcBorders>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муниципальная программа </w:t>
            </w:r>
            <w:r>
              <w:rPr>
                <w:rFonts w:ascii="Times New Roman" w:hAnsi="Times New Roman"/>
                <w:sz w:val="24"/>
                <w:szCs w:val="24"/>
              </w:rPr>
              <w:t>Буденновского сельского поселения</w:t>
            </w:r>
            <w:r w:rsidRPr="00B7777E">
              <w:rPr>
                <w:rFonts w:ascii="Times New Roman" w:hAnsi="Times New Roman"/>
                <w:sz w:val="24"/>
                <w:szCs w:val="24"/>
              </w:rPr>
              <w:t xml:space="preserve"> «</w:t>
            </w:r>
            <w:r>
              <w:rPr>
                <w:rFonts w:ascii="Times New Roman" w:hAnsi="Times New Roman"/>
                <w:sz w:val="24"/>
                <w:szCs w:val="24"/>
              </w:rPr>
              <w:t>Обеспечение качественными жилищно-коммунальными услугами население Буденновского сельского поселения</w:t>
            </w:r>
            <w:r w:rsidRPr="00B7777E">
              <w:rPr>
                <w:rFonts w:ascii="Times New Roman" w:hAnsi="Times New Roman"/>
                <w:sz w:val="24"/>
                <w:szCs w:val="24"/>
              </w:rPr>
              <w:t xml:space="preserve">» утвержденная постановлением Администрации </w:t>
            </w:r>
            <w:r>
              <w:rPr>
                <w:rFonts w:ascii="Times New Roman" w:hAnsi="Times New Roman"/>
                <w:sz w:val="24"/>
                <w:szCs w:val="24"/>
              </w:rPr>
              <w:t>Буденновского сельского поселения</w:t>
            </w:r>
            <w:r w:rsidRPr="00B7777E">
              <w:rPr>
                <w:rFonts w:ascii="Times New Roman" w:hAnsi="Times New Roman"/>
                <w:sz w:val="24"/>
                <w:szCs w:val="24"/>
              </w:rPr>
              <w:t xml:space="preserve"> от </w:t>
            </w:r>
            <w:r>
              <w:rPr>
                <w:rFonts w:ascii="Times New Roman" w:hAnsi="Times New Roman"/>
                <w:sz w:val="24"/>
                <w:szCs w:val="24"/>
              </w:rPr>
              <w:t>14.11</w:t>
            </w:r>
            <w:r w:rsidRPr="00B7777E">
              <w:rPr>
                <w:rFonts w:ascii="Times New Roman" w:hAnsi="Times New Roman"/>
                <w:sz w:val="24"/>
                <w:szCs w:val="24"/>
              </w:rPr>
              <w:t xml:space="preserve">.2018 № </w:t>
            </w:r>
            <w:r>
              <w:rPr>
                <w:rFonts w:ascii="Times New Roman" w:hAnsi="Times New Roman"/>
                <w:sz w:val="24"/>
                <w:szCs w:val="24"/>
              </w:rPr>
              <w:t>104</w:t>
            </w:r>
          </w:p>
        </w:tc>
      </w:tr>
    </w:tbl>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2. Показатели комплекса процессных мероприятий</w:t>
      </w:r>
    </w:p>
    <w:tbl>
      <w:tblPr>
        <w:tblW w:w="15381" w:type="dxa"/>
        <w:tblInd w:w="-105" w:type="dxa"/>
        <w:tblLayout w:type="fixed"/>
        <w:tblCellMar>
          <w:left w:w="75" w:type="dxa"/>
          <w:right w:w="75" w:type="dxa"/>
        </w:tblCellMar>
        <w:tblLook w:val="00A0" w:firstRow="1" w:lastRow="0" w:firstColumn="1" w:lastColumn="0" w:noHBand="0" w:noVBand="0"/>
      </w:tblPr>
      <w:tblGrid>
        <w:gridCol w:w="909"/>
        <w:gridCol w:w="2390"/>
        <w:gridCol w:w="1201"/>
        <w:gridCol w:w="1133"/>
        <w:gridCol w:w="1134"/>
        <w:gridCol w:w="789"/>
        <w:gridCol w:w="851"/>
        <w:gridCol w:w="992"/>
        <w:gridCol w:w="851"/>
        <w:gridCol w:w="850"/>
        <w:gridCol w:w="709"/>
        <w:gridCol w:w="1871"/>
        <w:gridCol w:w="1701"/>
      </w:tblGrid>
      <w:tr w:rsidR="009B4E32" w:rsidRPr="00B7777E" w:rsidTr="00F42F38">
        <w:trPr>
          <w:trHeight w:val="562"/>
        </w:trPr>
        <w:tc>
          <w:tcPr>
            <w:tcW w:w="9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r w:rsidRPr="00B7777E">
              <w:rPr>
                <w:rFonts w:ascii="Times New Roman" w:hAnsi="Times New Roman"/>
                <w:sz w:val="24"/>
                <w:szCs w:val="24"/>
              </w:rPr>
              <w:br/>
              <w:t>п/п</w:t>
            </w:r>
          </w:p>
        </w:tc>
        <w:tc>
          <w:tcPr>
            <w:tcW w:w="239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Наименование показателя</w:t>
            </w:r>
          </w:p>
        </w:tc>
        <w:tc>
          <w:tcPr>
            <w:tcW w:w="12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Признак возрастания/</w:t>
            </w: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убывания</w:t>
            </w:r>
          </w:p>
        </w:tc>
        <w:tc>
          <w:tcPr>
            <w:tcW w:w="113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Единица измерения </w:t>
            </w: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(по ОКЕИ)</w:t>
            </w:r>
          </w:p>
        </w:tc>
        <w:tc>
          <w:tcPr>
            <w:tcW w:w="16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Базовое значение показателя</w:t>
            </w:r>
          </w:p>
        </w:tc>
        <w:tc>
          <w:tcPr>
            <w:tcW w:w="3402"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Значения показателя</w:t>
            </w:r>
          </w:p>
        </w:tc>
        <w:tc>
          <w:tcPr>
            <w:tcW w:w="187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Ответственный </w:t>
            </w: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за достижение показателя</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proofErr w:type="spellStart"/>
            <w:r w:rsidRPr="00B7777E">
              <w:rPr>
                <w:rFonts w:ascii="Times New Roman" w:hAnsi="Times New Roman"/>
                <w:sz w:val="24"/>
                <w:szCs w:val="24"/>
              </w:rPr>
              <w:t>Информа-ционная</w:t>
            </w:r>
            <w:proofErr w:type="spellEnd"/>
            <w:r w:rsidRPr="00B7777E">
              <w:rPr>
                <w:rFonts w:ascii="Times New Roman" w:hAnsi="Times New Roman"/>
                <w:sz w:val="24"/>
                <w:szCs w:val="24"/>
              </w:rPr>
              <w:t xml:space="preserve"> система</w:t>
            </w:r>
          </w:p>
        </w:tc>
      </w:tr>
      <w:tr w:rsidR="009B4E32" w:rsidRPr="00B7777E" w:rsidTr="00F42F38">
        <w:trPr>
          <w:trHeight w:val="73"/>
        </w:trPr>
        <w:tc>
          <w:tcPr>
            <w:tcW w:w="9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p>
        </w:tc>
        <w:tc>
          <w:tcPr>
            <w:tcW w:w="239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p>
        </w:tc>
        <w:tc>
          <w:tcPr>
            <w:tcW w:w="12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p>
        </w:tc>
        <w:tc>
          <w:tcPr>
            <w:tcW w:w="113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p>
        </w:tc>
        <w:tc>
          <w:tcPr>
            <w:tcW w:w="7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значение</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2026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2027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2030</w:t>
            </w:r>
          </w:p>
        </w:tc>
        <w:tc>
          <w:tcPr>
            <w:tcW w:w="187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p>
        </w:tc>
      </w:tr>
    </w:tbl>
    <w:p w:rsidR="009B4E32" w:rsidRPr="00B7777E" w:rsidRDefault="009B4E32" w:rsidP="00B7777E">
      <w:pPr>
        <w:spacing w:after="0" w:line="240" w:lineRule="atLeast"/>
        <w:rPr>
          <w:rFonts w:ascii="Times New Roman" w:hAnsi="Times New Roman"/>
          <w:sz w:val="24"/>
          <w:szCs w:val="24"/>
        </w:rPr>
      </w:pPr>
    </w:p>
    <w:tbl>
      <w:tblPr>
        <w:tblW w:w="15381"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0A0" w:firstRow="1" w:lastRow="0" w:firstColumn="1" w:lastColumn="0" w:noHBand="0" w:noVBand="0"/>
      </w:tblPr>
      <w:tblGrid>
        <w:gridCol w:w="910"/>
        <w:gridCol w:w="2389"/>
        <w:gridCol w:w="1201"/>
        <w:gridCol w:w="1133"/>
        <w:gridCol w:w="1134"/>
        <w:gridCol w:w="789"/>
        <w:gridCol w:w="851"/>
        <w:gridCol w:w="992"/>
        <w:gridCol w:w="851"/>
        <w:gridCol w:w="850"/>
        <w:gridCol w:w="709"/>
        <w:gridCol w:w="1871"/>
        <w:gridCol w:w="1701"/>
      </w:tblGrid>
      <w:tr w:rsidR="009B4E32" w:rsidRPr="00B7777E" w:rsidTr="00F42F38">
        <w:trPr>
          <w:trHeight w:val="324"/>
        </w:trPr>
        <w:tc>
          <w:tcPr>
            <w:tcW w:w="910" w:type="dxa"/>
            <w:tcMar>
              <w:top w:w="0" w:type="dxa"/>
              <w:left w:w="75" w:type="dxa"/>
              <w:bottom w:w="0" w:type="dxa"/>
              <w:right w:w="75" w:type="dxa"/>
            </w:tcMar>
            <w:vAlign w:val="center"/>
          </w:tcPr>
          <w:p w:rsidR="009B4E32" w:rsidRPr="00F31329" w:rsidRDefault="009B4E32" w:rsidP="00FA4726">
            <w:pPr>
              <w:spacing w:after="0" w:line="240" w:lineRule="atLeast"/>
              <w:jc w:val="center"/>
              <w:rPr>
                <w:rFonts w:ascii="Times New Roman" w:hAnsi="Times New Roman"/>
                <w:sz w:val="16"/>
                <w:szCs w:val="16"/>
              </w:rPr>
            </w:pPr>
            <w:r w:rsidRPr="00F31329">
              <w:rPr>
                <w:rFonts w:ascii="Times New Roman" w:hAnsi="Times New Roman"/>
                <w:sz w:val="16"/>
                <w:szCs w:val="16"/>
              </w:rPr>
              <w:t>1</w:t>
            </w:r>
          </w:p>
        </w:tc>
        <w:tc>
          <w:tcPr>
            <w:tcW w:w="2389" w:type="dxa"/>
            <w:tcMar>
              <w:top w:w="0" w:type="dxa"/>
              <w:left w:w="75" w:type="dxa"/>
              <w:bottom w:w="0" w:type="dxa"/>
              <w:right w:w="75" w:type="dxa"/>
            </w:tcMar>
            <w:vAlign w:val="center"/>
          </w:tcPr>
          <w:p w:rsidR="009B4E32" w:rsidRPr="00F31329" w:rsidRDefault="009B4E32" w:rsidP="00FA4726">
            <w:pPr>
              <w:spacing w:after="0" w:line="240" w:lineRule="atLeast"/>
              <w:jc w:val="center"/>
              <w:rPr>
                <w:rFonts w:ascii="Times New Roman" w:hAnsi="Times New Roman"/>
                <w:sz w:val="16"/>
                <w:szCs w:val="16"/>
              </w:rPr>
            </w:pPr>
            <w:r w:rsidRPr="00F31329">
              <w:rPr>
                <w:rFonts w:ascii="Times New Roman" w:hAnsi="Times New Roman"/>
                <w:sz w:val="16"/>
                <w:szCs w:val="16"/>
              </w:rPr>
              <w:t>2</w:t>
            </w:r>
          </w:p>
        </w:tc>
        <w:tc>
          <w:tcPr>
            <w:tcW w:w="1201" w:type="dxa"/>
            <w:tcMar>
              <w:top w:w="0" w:type="dxa"/>
              <w:left w:w="75" w:type="dxa"/>
              <w:bottom w:w="0" w:type="dxa"/>
              <w:right w:w="75" w:type="dxa"/>
            </w:tcMar>
            <w:vAlign w:val="center"/>
          </w:tcPr>
          <w:p w:rsidR="009B4E32" w:rsidRPr="00F31329" w:rsidRDefault="009B4E32" w:rsidP="00FA4726">
            <w:pPr>
              <w:spacing w:after="0" w:line="240" w:lineRule="atLeast"/>
              <w:jc w:val="center"/>
              <w:rPr>
                <w:rFonts w:ascii="Times New Roman" w:hAnsi="Times New Roman"/>
                <w:sz w:val="16"/>
                <w:szCs w:val="16"/>
              </w:rPr>
            </w:pPr>
            <w:r w:rsidRPr="00F31329">
              <w:rPr>
                <w:rFonts w:ascii="Times New Roman" w:hAnsi="Times New Roman"/>
                <w:sz w:val="16"/>
                <w:szCs w:val="16"/>
              </w:rPr>
              <w:t>3</w:t>
            </w:r>
          </w:p>
        </w:tc>
        <w:tc>
          <w:tcPr>
            <w:tcW w:w="1133" w:type="dxa"/>
            <w:tcMar>
              <w:top w:w="0" w:type="dxa"/>
              <w:left w:w="75" w:type="dxa"/>
              <w:bottom w:w="0" w:type="dxa"/>
              <w:right w:w="75" w:type="dxa"/>
            </w:tcMar>
            <w:vAlign w:val="center"/>
          </w:tcPr>
          <w:p w:rsidR="009B4E32" w:rsidRPr="00F31329" w:rsidRDefault="009B4E32" w:rsidP="00FA4726">
            <w:pPr>
              <w:spacing w:after="0" w:line="240" w:lineRule="atLeast"/>
              <w:jc w:val="center"/>
              <w:rPr>
                <w:rFonts w:ascii="Times New Roman" w:hAnsi="Times New Roman"/>
                <w:sz w:val="16"/>
                <w:szCs w:val="16"/>
              </w:rPr>
            </w:pPr>
            <w:r w:rsidRPr="00F31329">
              <w:rPr>
                <w:rFonts w:ascii="Times New Roman" w:hAnsi="Times New Roman"/>
                <w:sz w:val="16"/>
                <w:szCs w:val="16"/>
              </w:rPr>
              <w:t>4</w:t>
            </w:r>
          </w:p>
        </w:tc>
        <w:tc>
          <w:tcPr>
            <w:tcW w:w="1134" w:type="dxa"/>
            <w:tcMar>
              <w:top w:w="0" w:type="dxa"/>
              <w:left w:w="75" w:type="dxa"/>
              <w:bottom w:w="0" w:type="dxa"/>
              <w:right w:w="75" w:type="dxa"/>
            </w:tcMar>
            <w:vAlign w:val="center"/>
          </w:tcPr>
          <w:p w:rsidR="009B4E32" w:rsidRPr="00F31329" w:rsidRDefault="009B4E32" w:rsidP="00FA4726">
            <w:pPr>
              <w:spacing w:after="0" w:line="240" w:lineRule="atLeast"/>
              <w:jc w:val="center"/>
              <w:rPr>
                <w:rFonts w:ascii="Times New Roman" w:hAnsi="Times New Roman"/>
                <w:sz w:val="16"/>
                <w:szCs w:val="16"/>
              </w:rPr>
            </w:pPr>
            <w:r w:rsidRPr="00F31329">
              <w:rPr>
                <w:rFonts w:ascii="Times New Roman" w:hAnsi="Times New Roman"/>
                <w:sz w:val="16"/>
                <w:szCs w:val="16"/>
              </w:rPr>
              <w:t>5</w:t>
            </w:r>
          </w:p>
        </w:tc>
        <w:tc>
          <w:tcPr>
            <w:tcW w:w="789" w:type="dxa"/>
            <w:tcMar>
              <w:top w:w="0" w:type="dxa"/>
              <w:left w:w="75" w:type="dxa"/>
              <w:bottom w:w="0" w:type="dxa"/>
              <w:right w:w="75" w:type="dxa"/>
            </w:tcMar>
            <w:vAlign w:val="center"/>
          </w:tcPr>
          <w:p w:rsidR="009B4E32" w:rsidRPr="00F31329" w:rsidRDefault="009B4E32" w:rsidP="00FA4726">
            <w:pPr>
              <w:spacing w:after="0" w:line="240" w:lineRule="atLeast"/>
              <w:jc w:val="center"/>
              <w:rPr>
                <w:rFonts w:ascii="Times New Roman" w:hAnsi="Times New Roman"/>
                <w:sz w:val="16"/>
                <w:szCs w:val="16"/>
              </w:rPr>
            </w:pPr>
            <w:r w:rsidRPr="00F31329">
              <w:rPr>
                <w:rFonts w:ascii="Times New Roman" w:hAnsi="Times New Roman"/>
                <w:sz w:val="16"/>
                <w:szCs w:val="16"/>
              </w:rPr>
              <w:t>6</w:t>
            </w:r>
          </w:p>
        </w:tc>
        <w:tc>
          <w:tcPr>
            <w:tcW w:w="851" w:type="dxa"/>
            <w:tcMar>
              <w:top w:w="0" w:type="dxa"/>
              <w:left w:w="75" w:type="dxa"/>
              <w:bottom w:w="0" w:type="dxa"/>
              <w:right w:w="75" w:type="dxa"/>
            </w:tcMar>
            <w:vAlign w:val="center"/>
          </w:tcPr>
          <w:p w:rsidR="009B4E32" w:rsidRPr="00F31329" w:rsidRDefault="009B4E32" w:rsidP="00FA4726">
            <w:pPr>
              <w:spacing w:after="0" w:line="240" w:lineRule="atLeast"/>
              <w:jc w:val="center"/>
              <w:rPr>
                <w:rFonts w:ascii="Times New Roman" w:hAnsi="Times New Roman"/>
                <w:sz w:val="16"/>
                <w:szCs w:val="16"/>
              </w:rPr>
            </w:pPr>
            <w:r w:rsidRPr="00F31329">
              <w:rPr>
                <w:rFonts w:ascii="Times New Roman" w:hAnsi="Times New Roman"/>
                <w:sz w:val="16"/>
                <w:szCs w:val="16"/>
              </w:rPr>
              <w:t>7</w:t>
            </w:r>
          </w:p>
        </w:tc>
        <w:tc>
          <w:tcPr>
            <w:tcW w:w="992" w:type="dxa"/>
            <w:tcMar>
              <w:top w:w="0" w:type="dxa"/>
              <w:left w:w="75" w:type="dxa"/>
              <w:bottom w:w="0" w:type="dxa"/>
              <w:right w:w="75" w:type="dxa"/>
            </w:tcMar>
            <w:vAlign w:val="center"/>
          </w:tcPr>
          <w:p w:rsidR="009B4E32" w:rsidRPr="00F31329" w:rsidRDefault="009B4E32" w:rsidP="00FA4726">
            <w:pPr>
              <w:spacing w:after="0" w:line="240" w:lineRule="atLeast"/>
              <w:jc w:val="center"/>
              <w:rPr>
                <w:rFonts w:ascii="Times New Roman" w:hAnsi="Times New Roman"/>
                <w:sz w:val="16"/>
                <w:szCs w:val="16"/>
              </w:rPr>
            </w:pPr>
            <w:r w:rsidRPr="00F31329">
              <w:rPr>
                <w:rFonts w:ascii="Times New Roman" w:hAnsi="Times New Roman"/>
                <w:sz w:val="16"/>
                <w:szCs w:val="16"/>
              </w:rPr>
              <w:t>8</w:t>
            </w:r>
          </w:p>
        </w:tc>
        <w:tc>
          <w:tcPr>
            <w:tcW w:w="851" w:type="dxa"/>
            <w:tcMar>
              <w:top w:w="0" w:type="dxa"/>
              <w:left w:w="75" w:type="dxa"/>
              <w:bottom w:w="0" w:type="dxa"/>
              <w:right w:w="75" w:type="dxa"/>
            </w:tcMar>
            <w:vAlign w:val="center"/>
          </w:tcPr>
          <w:p w:rsidR="009B4E32" w:rsidRPr="00F31329" w:rsidRDefault="009B4E32" w:rsidP="00FA4726">
            <w:pPr>
              <w:spacing w:after="0" w:line="240" w:lineRule="atLeast"/>
              <w:jc w:val="center"/>
              <w:rPr>
                <w:rFonts w:ascii="Times New Roman" w:hAnsi="Times New Roman"/>
                <w:sz w:val="16"/>
                <w:szCs w:val="16"/>
              </w:rPr>
            </w:pPr>
            <w:r>
              <w:rPr>
                <w:rFonts w:ascii="Times New Roman" w:hAnsi="Times New Roman"/>
                <w:sz w:val="16"/>
                <w:szCs w:val="16"/>
              </w:rPr>
              <w:t>9</w:t>
            </w:r>
          </w:p>
        </w:tc>
        <w:tc>
          <w:tcPr>
            <w:tcW w:w="850" w:type="dxa"/>
            <w:tcMar>
              <w:top w:w="0" w:type="dxa"/>
              <w:left w:w="75" w:type="dxa"/>
              <w:bottom w:w="0" w:type="dxa"/>
              <w:right w:w="75" w:type="dxa"/>
            </w:tcMar>
            <w:vAlign w:val="center"/>
          </w:tcPr>
          <w:p w:rsidR="009B4E32" w:rsidRPr="00F31329" w:rsidRDefault="009B4E32" w:rsidP="00FA4726">
            <w:pPr>
              <w:spacing w:after="0" w:line="240" w:lineRule="atLeast"/>
              <w:jc w:val="center"/>
              <w:rPr>
                <w:rFonts w:ascii="Times New Roman" w:hAnsi="Times New Roman"/>
                <w:sz w:val="16"/>
                <w:szCs w:val="16"/>
              </w:rPr>
            </w:pPr>
            <w:r w:rsidRPr="00F31329">
              <w:rPr>
                <w:rFonts w:ascii="Times New Roman" w:hAnsi="Times New Roman"/>
                <w:sz w:val="16"/>
                <w:szCs w:val="16"/>
              </w:rPr>
              <w:t>10</w:t>
            </w:r>
          </w:p>
        </w:tc>
        <w:tc>
          <w:tcPr>
            <w:tcW w:w="709" w:type="dxa"/>
            <w:tcMar>
              <w:top w:w="0" w:type="dxa"/>
              <w:left w:w="75" w:type="dxa"/>
              <w:bottom w:w="0" w:type="dxa"/>
              <w:right w:w="75" w:type="dxa"/>
            </w:tcMar>
            <w:vAlign w:val="center"/>
          </w:tcPr>
          <w:p w:rsidR="009B4E32" w:rsidRPr="00F31329" w:rsidRDefault="009B4E32" w:rsidP="00FA4726">
            <w:pPr>
              <w:spacing w:after="0" w:line="240" w:lineRule="atLeast"/>
              <w:jc w:val="center"/>
              <w:rPr>
                <w:rFonts w:ascii="Times New Roman" w:hAnsi="Times New Roman"/>
                <w:sz w:val="16"/>
                <w:szCs w:val="16"/>
              </w:rPr>
            </w:pPr>
            <w:r w:rsidRPr="00F31329">
              <w:rPr>
                <w:rFonts w:ascii="Times New Roman" w:hAnsi="Times New Roman"/>
                <w:sz w:val="16"/>
                <w:szCs w:val="16"/>
              </w:rPr>
              <w:t>11</w:t>
            </w:r>
          </w:p>
        </w:tc>
        <w:tc>
          <w:tcPr>
            <w:tcW w:w="1871" w:type="dxa"/>
            <w:tcMar>
              <w:top w:w="0" w:type="dxa"/>
              <w:left w:w="75" w:type="dxa"/>
              <w:bottom w:w="0" w:type="dxa"/>
              <w:right w:w="75" w:type="dxa"/>
            </w:tcMar>
            <w:vAlign w:val="center"/>
          </w:tcPr>
          <w:p w:rsidR="009B4E32" w:rsidRPr="00F31329" w:rsidRDefault="009B4E32" w:rsidP="00FA4726">
            <w:pPr>
              <w:spacing w:after="0" w:line="240" w:lineRule="atLeast"/>
              <w:jc w:val="center"/>
              <w:rPr>
                <w:rFonts w:ascii="Times New Roman" w:hAnsi="Times New Roman"/>
                <w:sz w:val="16"/>
                <w:szCs w:val="16"/>
              </w:rPr>
            </w:pPr>
            <w:r w:rsidRPr="00F31329">
              <w:rPr>
                <w:rFonts w:ascii="Times New Roman" w:hAnsi="Times New Roman"/>
                <w:sz w:val="16"/>
                <w:szCs w:val="16"/>
              </w:rPr>
              <w:t>12</w:t>
            </w:r>
          </w:p>
        </w:tc>
        <w:tc>
          <w:tcPr>
            <w:tcW w:w="1701" w:type="dxa"/>
            <w:tcMar>
              <w:top w:w="0" w:type="dxa"/>
              <w:left w:w="75" w:type="dxa"/>
              <w:bottom w:w="0" w:type="dxa"/>
              <w:right w:w="75" w:type="dxa"/>
            </w:tcMar>
            <w:vAlign w:val="center"/>
          </w:tcPr>
          <w:p w:rsidR="009B4E32" w:rsidRPr="00F31329" w:rsidRDefault="009B4E32" w:rsidP="00FA4726">
            <w:pPr>
              <w:spacing w:after="0" w:line="240" w:lineRule="atLeast"/>
              <w:jc w:val="center"/>
              <w:rPr>
                <w:rFonts w:ascii="Times New Roman" w:hAnsi="Times New Roman"/>
                <w:sz w:val="16"/>
                <w:szCs w:val="16"/>
              </w:rPr>
            </w:pPr>
            <w:r>
              <w:rPr>
                <w:rFonts w:ascii="Times New Roman" w:hAnsi="Times New Roman"/>
                <w:sz w:val="16"/>
                <w:szCs w:val="16"/>
              </w:rPr>
              <w:t>13</w:t>
            </w:r>
          </w:p>
        </w:tc>
      </w:tr>
      <w:tr w:rsidR="009B4E32" w:rsidRPr="00B7777E" w:rsidTr="00F42F38">
        <w:trPr>
          <w:trHeight w:val="746"/>
        </w:trPr>
        <w:tc>
          <w:tcPr>
            <w:tcW w:w="15381" w:type="dxa"/>
            <w:gridSpan w:val="13"/>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1. Задача комплекса процессных мероприятий «Комплексное развитие систем коммунальной инфраструктуры </w:t>
            </w:r>
            <w:r>
              <w:rPr>
                <w:rFonts w:ascii="Times New Roman" w:hAnsi="Times New Roman"/>
                <w:sz w:val="24"/>
                <w:szCs w:val="24"/>
              </w:rPr>
              <w:t>Буденновского сельского поселения</w:t>
            </w:r>
            <w:r w:rsidRPr="00B7777E">
              <w:rPr>
                <w:rFonts w:ascii="Times New Roman" w:hAnsi="Times New Roman"/>
                <w:sz w:val="24"/>
                <w:szCs w:val="24"/>
              </w:rPr>
              <w:t>»</w:t>
            </w:r>
          </w:p>
          <w:p w:rsidR="009B4E32" w:rsidRPr="00B7777E" w:rsidRDefault="009B4E32" w:rsidP="00B7777E">
            <w:pPr>
              <w:spacing w:after="0" w:line="240" w:lineRule="atLeast"/>
              <w:rPr>
                <w:rFonts w:ascii="Times New Roman" w:hAnsi="Times New Roman"/>
                <w:sz w:val="24"/>
                <w:szCs w:val="24"/>
              </w:rPr>
            </w:pPr>
          </w:p>
        </w:tc>
      </w:tr>
      <w:tr w:rsidR="009B4E32" w:rsidRPr="00B7777E" w:rsidTr="00F42F38">
        <w:trPr>
          <w:trHeight w:val="624"/>
        </w:trPr>
        <w:tc>
          <w:tcPr>
            <w:tcW w:w="910" w:type="dxa"/>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1.1.</w:t>
            </w:r>
          </w:p>
        </w:tc>
        <w:tc>
          <w:tcPr>
            <w:tcW w:w="2389" w:type="dxa"/>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Ремонт тепловых сетей</w:t>
            </w:r>
          </w:p>
        </w:tc>
        <w:tc>
          <w:tcPr>
            <w:tcW w:w="1201" w:type="dxa"/>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возрастающий</w:t>
            </w:r>
          </w:p>
        </w:tc>
        <w:tc>
          <w:tcPr>
            <w:tcW w:w="1133" w:type="dxa"/>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МП</w:t>
            </w:r>
          </w:p>
        </w:tc>
        <w:tc>
          <w:tcPr>
            <w:tcW w:w="1134" w:type="dxa"/>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proofErr w:type="spellStart"/>
            <w:r w:rsidRPr="00B7777E">
              <w:rPr>
                <w:rFonts w:ascii="Times New Roman" w:hAnsi="Times New Roman"/>
                <w:sz w:val="24"/>
                <w:szCs w:val="24"/>
              </w:rPr>
              <w:t>п.м</w:t>
            </w:r>
            <w:proofErr w:type="spellEnd"/>
            <w:r w:rsidRPr="00B7777E">
              <w:rPr>
                <w:rFonts w:ascii="Times New Roman" w:hAnsi="Times New Roman"/>
                <w:sz w:val="24"/>
                <w:szCs w:val="24"/>
              </w:rPr>
              <w:t>.</w:t>
            </w:r>
          </w:p>
        </w:tc>
        <w:tc>
          <w:tcPr>
            <w:tcW w:w="789" w:type="dxa"/>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561</w:t>
            </w:r>
          </w:p>
        </w:tc>
        <w:tc>
          <w:tcPr>
            <w:tcW w:w="851" w:type="dxa"/>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2024</w:t>
            </w:r>
          </w:p>
        </w:tc>
        <w:tc>
          <w:tcPr>
            <w:tcW w:w="992" w:type="dxa"/>
            <w:tcMar>
              <w:top w:w="0" w:type="dxa"/>
              <w:left w:w="75" w:type="dxa"/>
              <w:bottom w:w="0" w:type="dxa"/>
              <w:right w:w="75" w:type="dxa"/>
            </w:tcMar>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561</w:t>
            </w:r>
          </w:p>
        </w:tc>
        <w:tc>
          <w:tcPr>
            <w:tcW w:w="851" w:type="dxa"/>
            <w:tcMar>
              <w:top w:w="0" w:type="dxa"/>
              <w:left w:w="75" w:type="dxa"/>
              <w:bottom w:w="0" w:type="dxa"/>
              <w:right w:w="75" w:type="dxa"/>
            </w:tcMar>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561</w:t>
            </w:r>
          </w:p>
        </w:tc>
        <w:tc>
          <w:tcPr>
            <w:tcW w:w="850" w:type="dxa"/>
            <w:tcMar>
              <w:top w:w="0" w:type="dxa"/>
              <w:left w:w="75" w:type="dxa"/>
              <w:bottom w:w="0" w:type="dxa"/>
              <w:right w:w="75" w:type="dxa"/>
            </w:tcMar>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561</w:t>
            </w:r>
          </w:p>
        </w:tc>
        <w:tc>
          <w:tcPr>
            <w:tcW w:w="709" w:type="dxa"/>
            <w:tcMar>
              <w:top w:w="0" w:type="dxa"/>
              <w:left w:w="75" w:type="dxa"/>
              <w:bottom w:w="0" w:type="dxa"/>
              <w:right w:w="75" w:type="dxa"/>
            </w:tcMar>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561</w:t>
            </w:r>
          </w:p>
        </w:tc>
        <w:tc>
          <w:tcPr>
            <w:tcW w:w="1871" w:type="dxa"/>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Администрация </w:t>
            </w:r>
            <w:r>
              <w:rPr>
                <w:rFonts w:ascii="Times New Roman" w:hAnsi="Times New Roman"/>
                <w:sz w:val="24"/>
                <w:szCs w:val="24"/>
              </w:rPr>
              <w:t>Буденновского сельского поселения</w:t>
            </w:r>
          </w:p>
        </w:tc>
        <w:tc>
          <w:tcPr>
            <w:tcW w:w="1701" w:type="dxa"/>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Отсутствует</w:t>
            </w:r>
          </w:p>
        </w:tc>
      </w:tr>
      <w:tr w:rsidR="005A7A80" w:rsidRPr="00B7777E" w:rsidTr="00F2003F">
        <w:trPr>
          <w:trHeight w:val="624"/>
        </w:trPr>
        <w:tc>
          <w:tcPr>
            <w:tcW w:w="910" w:type="dxa"/>
            <w:tcMar>
              <w:top w:w="0" w:type="dxa"/>
              <w:left w:w="75" w:type="dxa"/>
              <w:bottom w:w="0" w:type="dxa"/>
              <w:right w:w="75" w:type="dxa"/>
            </w:tcMar>
          </w:tcPr>
          <w:p w:rsidR="005A7A80" w:rsidRPr="00B7777E" w:rsidRDefault="005A7A80" w:rsidP="005A7A80">
            <w:pPr>
              <w:spacing w:after="0" w:line="240" w:lineRule="atLeast"/>
              <w:rPr>
                <w:rFonts w:ascii="Times New Roman" w:hAnsi="Times New Roman"/>
                <w:sz w:val="24"/>
                <w:szCs w:val="24"/>
              </w:rPr>
            </w:pPr>
            <w:r>
              <w:rPr>
                <w:rFonts w:ascii="Times New Roman" w:hAnsi="Times New Roman"/>
                <w:sz w:val="24"/>
                <w:szCs w:val="24"/>
              </w:rPr>
              <w:lastRenderedPageBreak/>
              <w:t>1.2.</w:t>
            </w:r>
          </w:p>
        </w:tc>
        <w:tc>
          <w:tcPr>
            <w:tcW w:w="2389" w:type="dxa"/>
            <w:tcMar>
              <w:top w:w="0" w:type="dxa"/>
              <w:left w:w="75" w:type="dxa"/>
              <w:bottom w:w="0" w:type="dxa"/>
              <w:right w:w="75" w:type="dxa"/>
            </w:tcMar>
          </w:tcPr>
          <w:p w:rsidR="005A7A80" w:rsidRPr="00B7777E" w:rsidRDefault="005A7A80" w:rsidP="005A7A80">
            <w:pPr>
              <w:spacing w:after="0" w:line="240" w:lineRule="atLeast"/>
              <w:rPr>
                <w:rFonts w:ascii="Times New Roman" w:hAnsi="Times New Roman"/>
                <w:sz w:val="24"/>
                <w:szCs w:val="24"/>
              </w:rPr>
            </w:pPr>
            <w:r>
              <w:rPr>
                <w:rFonts w:ascii="Times New Roman" w:hAnsi="Times New Roman"/>
                <w:sz w:val="24"/>
                <w:szCs w:val="24"/>
              </w:rPr>
              <w:t>Содержание муниципального жилого фонда</w:t>
            </w:r>
          </w:p>
        </w:tc>
        <w:tc>
          <w:tcPr>
            <w:tcW w:w="1201" w:type="dxa"/>
            <w:tcBorders>
              <w:left w:val="single" w:sz="4" w:space="0" w:color="000000"/>
              <w:bottom w:val="single" w:sz="4" w:space="0" w:color="auto"/>
              <w:right w:val="single" w:sz="4" w:space="0" w:color="000000"/>
            </w:tcBorders>
            <w:tcMar>
              <w:top w:w="0" w:type="dxa"/>
              <w:left w:w="75" w:type="dxa"/>
              <w:bottom w:w="0" w:type="dxa"/>
              <w:right w:w="75" w:type="dxa"/>
            </w:tcMar>
          </w:tcPr>
          <w:p w:rsidR="005A7A80" w:rsidRPr="00B7777E" w:rsidRDefault="005A7A80" w:rsidP="005A7A80">
            <w:pPr>
              <w:spacing w:after="0" w:line="240" w:lineRule="atLeast"/>
              <w:rPr>
                <w:rFonts w:ascii="Times New Roman" w:hAnsi="Times New Roman"/>
                <w:sz w:val="24"/>
                <w:szCs w:val="24"/>
              </w:rPr>
            </w:pPr>
            <w:r w:rsidRPr="00B7777E">
              <w:rPr>
                <w:rFonts w:ascii="Times New Roman" w:hAnsi="Times New Roman"/>
                <w:sz w:val="24"/>
                <w:szCs w:val="24"/>
              </w:rPr>
              <w:t>МП</w:t>
            </w:r>
          </w:p>
        </w:tc>
        <w:tc>
          <w:tcPr>
            <w:tcW w:w="1133" w:type="dxa"/>
            <w:tcBorders>
              <w:left w:val="single" w:sz="4" w:space="0" w:color="000000"/>
              <w:bottom w:val="single" w:sz="4" w:space="0" w:color="auto"/>
              <w:right w:val="single" w:sz="4" w:space="0" w:color="000000"/>
            </w:tcBorders>
            <w:tcMar>
              <w:top w:w="0" w:type="dxa"/>
              <w:left w:w="75" w:type="dxa"/>
              <w:bottom w:w="0" w:type="dxa"/>
              <w:right w:w="75" w:type="dxa"/>
            </w:tcMar>
          </w:tcPr>
          <w:p w:rsidR="005A7A80" w:rsidRPr="00B7777E" w:rsidRDefault="005A7A80" w:rsidP="005A7A80">
            <w:pPr>
              <w:spacing w:after="0" w:line="240" w:lineRule="atLeast"/>
              <w:rPr>
                <w:rFonts w:ascii="Times New Roman" w:hAnsi="Times New Roman"/>
                <w:sz w:val="24"/>
                <w:szCs w:val="24"/>
              </w:rPr>
            </w:pPr>
            <w:r w:rsidRPr="00B7777E">
              <w:rPr>
                <w:rFonts w:ascii="Times New Roman" w:hAnsi="Times New Roman"/>
                <w:sz w:val="24"/>
                <w:szCs w:val="24"/>
              </w:rPr>
              <w:t>возрастающий</w:t>
            </w:r>
          </w:p>
        </w:tc>
        <w:tc>
          <w:tcPr>
            <w:tcW w:w="1134" w:type="dxa"/>
            <w:tcBorders>
              <w:left w:val="single" w:sz="4" w:space="0" w:color="000000"/>
              <w:bottom w:val="single" w:sz="4" w:space="0" w:color="auto"/>
              <w:right w:val="single" w:sz="4" w:space="0" w:color="000000"/>
            </w:tcBorders>
            <w:tcMar>
              <w:top w:w="0" w:type="dxa"/>
              <w:left w:w="75" w:type="dxa"/>
              <w:bottom w:w="0" w:type="dxa"/>
              <w:right w:w="75" w:type="dxa"/>
            </w:tcMar>
          </w:tcPr>
          <w:p w:rsidR="005A7A80" w:rsidRPr="00B7777E" w:rsidRDefault="005A7A80" w:rsidP="005A7A80">
            <w:pPr>
              <w:spacing w:after="0" w:line="240" w:lineRule="atLeast"/>
              <w:rPr>
                <w:rFonts w:ascii="Times New Roman" w:hAnsi="Times New Roman"/>
                <w:sz w:val="24"/>
                <w:szCs w:val="24"/>
              </w:rPr>
            </w:pPr>
            <w:r>
              <w:rPr>
                <w:rFonts w:ascii="Times New Roman" w:hAnsi="Times New Roman"/>
                <w:sz w:val="24"/>
                <w:szCs w:val="24"/>
              </w:rPr>
              <w:t xml:space="preserve">тыс. </w:t>
            </w:r>
            <w:proofErr w:type="spellStart"/>
            <w:r>
              <w:rPr>
                <w:rFonts w:ascii="Times New Roman" w:hAnsi="Times New Roman"/>
                <w:sz w:val="24"/>
                <w:szCs w:val="24"/>
              </w:rPr>
              <w:t>кв.м</w:t>
            </w:r>
            <w:proofErr w:type="spellEnd"/>
            <w:r>
              <w:rPr>
                <w:rFonts w:ascii="Times New Roman" w:hAnsi="Times New Roman"/>
                <w:sz w:val="24"/>
                <w:szCs w:val="24"/>
              </w:rPr>
              <w:t>.</w:t>
            </w:r>
          </w:p>
        </w:tc>
        <w:tc>
          <w:tcPr>
            <w:tcW w:w="789" w:type="dxa"/>
            <w:tcBorders>
              <w:left w:val="single" w:sz="4" w:space="0" w:color="000000"/>
              <w:bottom w:val="single" w:sz="4" w:space="0" w:color="auto"/>
              <w:right w:val="single" w:sz="4" w:space="0" w:color="000000"/>
            </w:tcBorders>
            <w:tcMar>
              <w:top w:w="0" w:type="dxa"/>
              <w:left w:w="75" w:type="dxa"/>
              <w:bottom w:w="0" w:type="dxa"/>
              <w:right w:w="75" w:type="dxa"/>
            </w:tcMar>
          </w:tcPr>
          <w:p w:rsidR="005A7A80" w:rsidRPr="00B7777E" w:rsidRDefault="005A7A80" w:rsidP="005A7A80">
            <w:pPr>
              <w:spacing w:after="0" w:line="240" w:lineRule="atLeast"/>
              <w:rPr>
                <w:rFonts w:ascii="Times New Roman" w:hAnsi="Times New Roman"/>
                <w:sz w:val="24"/>
                <w:szCs w:val="24"/>
              </w:rPr>
            </w:pPr>
            <w:r>
              <w:rPr>
                <w:rFonts w:ascii="Times New Roman" w:hAnsi="Times New Roman"/>
                <w:sz w:val="24"/>
                <w:szCs w:val="24"/>
              </w:rPr>
              <w:t>0</w:t>
            </w:r>
          </w:p>
        </w:tc>
        <w:tc>
          <w:tcPr>
            <w:tcW w:w="851" w:type="dxa"/>
            <w:tcBorders>
              <w:left w:val="single" w:sz="4" w:space="0" w:color="000000"/>
              <w:bottom w:val="single" w:sz="4" w:space="0" w:color="auto"/>
              <w:right w:val="single" w:sz="4" w:space="0" w:color="000000"/>
            </w:tcBorders>
            <w:tcMar>
              <w:top w:w="0" w:type="dxa"/>
              <w:left w:w="75" w:type="dxa"/>
              <w:bottom w:w="0" w:type="dxa"/>
              <w:right w:w="75" w:type="dxa"/>
            </w:tcMar>
          </w:tcPr>
          <w:p w:rsidR="005A7A80" w:rsidRPr="00B7777E" w:rsidRDefault="005A7A80" w:rsidP="005A7A80">
            <w:pPr>
              <w:spacing w:after="0" w:line="240" w:lineRule="atLeast"/>
              <w:rPr>
                <w:rFonts w:ascii="Times New Roman" w:hAnsi="Times New Roman"/>
                <w:sz w:val="24"/>
                <w:szCs w:val="24"/>
              </w:rPr>
            </w:pPr>
            <w:r>
              <w:rPr>
                <w:rFonts w:ascii="Times New Roman" w:hAnsi="Times New Roman"/>
                <w:sz w:val="24"/>
                <w:szCs w:val="24"/>
              </w:rPr>
              <w:t>2024</w:t>
            </w:r>
          </w:p>
        </w:tc>
        <w:tc>
          <w:tcPr>
            <w:tcW w:w="992" w:type="dxa"/>
            <w:tcBorders>
              <w:left w:val="single" w:sz="4" w:space="0" w:color="000000"/>
              <w:bottom w:val="single" w:sz="4" w:space="0" w:color="auto"/>
              <w:right w:val="single" w:sz="4" w:space="0" w:color="000000"/>
            </w:tcBorders>
            <w:tcMar>
              <w:top w:w="0" w:type="dxa"/>
              <w:left w:w="75" w:type="dxa"/>
              <w:bottom w:w="0" w:type="dxa"/>
              <w:right w:w="75" w:type="dxa"/>
            </w:tcMar>
          </w:tcPr>
          <w:p w:rsidR="005A7A80" w:rsidRPr="00B7777E" w:rsidRDefault="005A7A80" w:rsidP="005A7A80">
            <w:pPr>
              <w:spacing w:after="0" w:line="240" w:lineRule="atLeast"/>
              <w:rPr>
                <w:rFonts w:ascii="Times New Roman" w:hAnsi="Times New Roman"/>
                <w:sz w:val="24"/>
                <w:szCs w:val="24"/>
              </w:rPr>
            </w:pPr>
            <w:r>
              <w:rPr>
                <w:rFonts w:ascii="Times New Roman" w:hAnsi="Times New Roman"/>
                <w:sz w:val="24"/>
                <w:szCs w:val="24"/>
              </w:rPr>
              <w:t>0</w:t>
            </w:r>
          </w:p>
        </w:tc>
        <w:tc>
          <w:tcPr>
            <w:tcW w:w="851" w:type="dxa"/>
            <w:tcBorders>
              <w:left w:val="single" w:sz="4" w:space="0" w:color="000000"/>
              <w:bottom w:val="single" w:sz="4" w:space="0" w:color="auto"/>
              <w:right w:val="single" w:sz="4" w:space="0" w:color="000000"/>
            </w:tcBorders>
            <w:tcMar>
              <w:top w:w="0" w:type="dxa"/>
              <w:left w:w="75" w:type="dxa"/>
              <w:bottom w:w="0" w:type="dxa"/>
              <w:right w:w="75" w:type="dxa"/>
            </w:tcMar>
          </w:tcPr>
          <w:p w:rsidR="005A7A80" w:rsidRPr="00B7777E" w:rsidRDefault="005A7A80" w:rsidP="005A7A80">
            <w:pPr>
              <w:spacing w:after="0" w:line="240" w:lineRule="atLeast"/>
              <w:rPr>
                <w:rFonts w:ascii="Times New Roman" w:hAnsi="Times New Roman"/>
                <w:sz w:val="24"/>
                <w:szCs w:val="24"/>
              </w:rPr>
            </w:pPr>
            <w:r>
              <w:rPr>
                <w:rFonts w:ascii="Times New Roman" w:hAnsi="Times New Roman"/>
                <w:sz w:val="24"/>
                <w:szCs w:val="24"/>
              </w:rPr>
              <w:t>0</w:t>
            </w:r>
          </w:p>
        </w:tc>
        <w:tc>
          <w:tcPr>
            <w:tcW w:w="850" w:type="dxa"/>
            <w:tcBorders>
              <w:left w:val="single" w:sz="4" w:space="0" w:color="000000"/>
              <w:bottom w:val="single" w:sz="4" w:space="0" w:color="auto"/>
              <w:right w:val="single" w:sz="4" w:space="0" w:color="000000"/>
            </w:tcBorders>
            <w:tcMar>
              <w:top w:w="0" w:type="dxa"/>
              <w:left w:w="75" w:type="dxa"/>
              <w:bottom w:w="0" w:type="dxa"/>
              <w:right w:w="75" w:type="dxa"/>
            </w:tcMar>
          </w:tcPr>
          <w:p w:rsidR="005A7A80" w:rsidRPr="00B7777E" w:rsidRDefault="005A7A80" w:rsidP="005A7A80">
            <w:pPr>
              <w:spacing w:after="0" w:line="240" w:lineRule="atLeast"/>
              <w:rPr>
                <w:rFonts w:ascii="Times New Roman" w:hAnsi="Times New Roman"/>
                <w:sz w:val="24"/>
                <w:szCs w:val="24"/>
              </w:rPr>
            </w:pPr>
            <w:r>
              <w:rPr>
                <w:rFonts w:ascii="Times New Roman" w:hAnsi="Times New Roman"/>
                <w:sz w:val="24"/>
                <w:szCs w:val="24"/>
              </w:rPr>
              <w:t>0</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5A7A80" w:rsidRPr="00B7777E" w:rsidRDefault="005A7A80" w:rsidP="005A7A80">
            <w:pPr>
              <w:spacing w:after="0" w:line="240" w:lineRule="atLeast"/>
              <w:rPr>
                <w:rFonts w:ascii="Times New Roman" w:hAnsi="Times New Roman"/>
                <w:sz w:val="24"/>
                <w:szCs w:val="24"/>
              </w:rPr>
            </w:pPr>
            <w:r>
              <w:rPr>
                <w:rFonts w:ascii="Times New Roman" w:hAnsi="Times New Roman"/>
                <w:sz w:val="24"/>
                <w:szCs w:val="24"/>
              </w:rPr>
              <w:t>0</w:t>
            </w:r>
          </w:p>
        </w:tc>
        <w:tc>
          <w:tcPr>
            <w:tcW w:w="1871" w:type="dxa"/>
            <w:tcMar>
              <w:top w:w="0" w:type="dxa"/>
              <w:left w:w="75" w:type="dxa"/>
              <w:bottom w:w="0" w:type="dxa"/>
              <w:right w:w="75" w:type="dxa"/>
            </w:tcMar>
          </w:tcPr>
          <w:p w:rsidR="005A7A80" w:rsidRPr="00B7777E" w:rsidRDefault="005A7A80" w:rsidP="005A7A80">
            <w:pPr>
              <w:spacing w:after="0" w:line="240" w:lineRule="atLeast"/>
              <w:rPr>
                <w:rFonts w:ascii="Times New Roman" w:hAnsi="Times New Roman"/>
                <w:sz w:val="24"/>
                <w:szCs w:val="24"/>
              </w:rPr>
            </w:pPr>
            <w:r w:rsidRPr="00B7777E">
              <w:rPr>
                <w:rFonts w:ascii="Times New Roman" w:hAnsi="Times New Roman"/>
                <w:sz w:val="24"/>
                <w:szCs w:val="24"/>
              </w:rPr>
              <w:t xml:space="preserve">Администрация </w:t>
            </w:r>
            <w:r>
              <w:rPr>
                <w:rFonts w:ascii="Times New Roman" w:hAnsi="Times New Roman"/>
                <w:sz w:val="24"/>
                <w:szCs w:val="24"/>
              </w:rPr>
              <w:t>Буденновского сельского поселения</w:t>
            </w:r>
          </w:p>
        </w:tc>
        <w:tc>
          <w:tcPr>
            <w:tcW w:w="1701" w:type="dxa"/>
            <w:tcMar>
              <w:top w:w="0" w:type="dxa"/>
              <w:left w:w="75" w:type="dxa"/>
              <w:bottom w:w="0" w:type="dxa"/>
              <w:right w:w="75" w:type="dxa"/>
            </w:tcMar>
          </w:tcPr>
          <w:p w:rsidR="005A7A80" w:rsidRPr="00B7777E" w:rsidRDefault="005A7A80" w:rsidP="005A7A80">
            <w:pPr>
              <w:spacing w:after="0" w:line="240" w:lineRule="atLeast"/>
              <w:rPr>
                <w:rFonts w:ascii="Times New Roman" w:hAnsi="Times New Roman"/>
                <w:sz w:val="24"/>
                <w:szCs w:val="24"/>
              </w:rPr>
            </w:pPr>
            <w:r w:rsidRPr="00B7777E">
              <w:rPr>
                <w:rFonts w:ascii="Times New Roman" w:hAnsi="Times New Roman"/>
                <w:sz w:val="24"/>
                <w:szCs w:val="24"/>
              </w:rPr>
              <w:t>Отсутствует</w:t>
            </w:r>
          </w:p>
        </w:tc>
      </w:tr>
    </w:tbl>
    <w:p w:rsidR="009B4E32" w:rsidRPr="001451AD" w:rsidRDefault="009B4E32" w:rsidP="00684FF3">
      <w:pPr>
        <w:spacing w:after="0" w:line="240" w:lineRule="atLeast"/>
        <w:rPr>
          <w:rFonts w:ascii="Times New Roman" w:hAnsi="Times New Roman"/>
          <w:sz w:val="20"/>
          <w:szCs w:val="20"/>
        </w:rPr>
      </w:pPr>
      <w:r w:rsidRPr="001451AD">
        <w:rPr>
          <w:rFonts w:ascii="Times New Roman" w:hAnsi="Times New Roman"/>
          <w:sz w:val="20"/>
          <w:szCs w:val="20"/>
        </w:rPr>
        <w:t xml:space="preserve">Примечание. </w:t>
      </w:r>
    </w:p>
    <w:p w:rsidR="009B4E32" w:rsidRPr="001451AD" w:rsidRDefault="009B4E32" w:rsidP="00684FF3">
      <w:pPr>
        <w:spacing w:after="0" w:line="240" w:lineRule="atLeast"/>
        <w:rPr>
          <w:rFonts w:ascii="Times New Roman" w:hAnsi="Times New Roman"/>
          <w:sz w:val="20"/>
          <w:szCs w:val="20"/>
        </w:rPr>
      </w:pPr>
      <w:r w:rsidRPr="001451AD">
        <w:rPr>
          <w:rFonts w:ascii="Times New Roman" w:hAnsi="Times New Roman"/>
          <w:sz w:val="20"/>
          <w:szCs w:val="20"/>
        </w:rPr>
        <w:t xml:space="preserve">Используемые сокращения: </w:t>
      </w:r>
    </w:p>
    <w:p w:rsidR="009B4E32" w:rsidRPr="001451AD" w:rsidRDefault="009B4E32" w:rsidP="00684FF3">
      <w:pPr>
        <w:spacing w:after="0" w:line="240" w:lineRule="atLeast"/>
        <w:rPr>
          <w:rFonts w:ascii="Times New Roman" w:hAnsi="Times New Roman"/>
          <w:sz w:val="20"/>
          <w:szCs w:val="20"/>
        </w:rPr>
      </w:pPr>
      <w:r w:rsidRPr="001451AD">
        <w:rPr>
          <w:rFonts w:ascii="Times New Roman" w:hAnsi="Times New Roman"/>
          <w:sz w:val="20"/>
          <w:szCs w:val="20"/>
        </w:rPr>
        <w:t>МП – муниципальная программа;</w:t>
      </w:r>
    </w:p>
    <w:p w:rsidR="009B4E32" w:rsidRPr="001451AD" w:rsidRDefault="009B4E32" w:rsidP="00684FF3">
      <w:pPr>
        <w:spacing w:after="0" w:line="240" w:lineRule="atLeast"/>
        <w:rPr>
          <w:rFonts w:ascii="Times New Roman" w:hAnsi="Times New Roman"/>
          <w:sz w:val="20"/>
          <w:szCs w:val="20"/>
        </w:rPr>
      </w:pPr>
      <w:r w:rsidRPr="001451AD">
        <w:rPr>
          <w:rFonts w:ascii="Times New Roman" w:hAnsi="Times New Roman"/>
          <w:sz w:val="20"/>
          <w:szCs w:val="20"/>
        </w:rPr>
        <w:t>ОКЕИ – Общероссийский классификатор единиц измерения.</w:t>
      </w:r>
    </w:p>
    <w:p w:rsidR="009B4E32" w:rsidRPr="00B7777E" w:rsidRDefault="009B4E32" w:rsidP="00B7777E">
      <w:pPr>
        <w:spacing w:after="0" w:line="240" w:lineRule="atLeast"/>
        <w:rPr>
          <w:rFonts w:ascii="Times New Roman" w:hAnsi="Times New Roman"/>
          <w:sz w:val="24"/>
          <w:szCs w:val="24"/>
        </w:rPr>
      </w:pP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2.1. План достижения показателей комплекса процессных мероприятий в 2025 году &lt;1&gt; &lt;2&gt; </w:t>
      </w:r>
    </w:p>
    <w:tbl>
      <w:tblPr>
        <w:tblW w:w="1517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0A0" w:firstRow="1" w:lastRow="0" w:firstColumn="1" w:lastColumn="0" w:noHBand="0" w:noVBand="0"/>
      </w:tblPr>
      <w:tblGrid>
        <w:gridCol w:w="655"/>
        <w:gridCol w:w="3325"/>
        <w:gridCol w:w="1134"/>
        <w:gridCol w:w="1134"/>
        <w:gridCol w:w="709"/>
        <w:gridCol w:w="850"/>
        <w:gridCol w:w="709"/>
        <w:gridCol w:w="708"/>
        <w:gridCol w:w="567"/>
        <w:gridCol w:w="709"/>
        <w:gridCol w:w="567"/>
        <w:gridCol w:w="709"/>
        <w:gridCol w:w="850"/>
        <w:gridCol w:w="709"/>
        <w:gridCol w:w="710"/>
        <w:gridCol w:w="1134"/>
      </w:tblGrid>
      <w:tr w:rsidR="009B4E32" w:rsidRPr="00B7777E" w:rsidTr="00D23173">
        <w:trPr>
          <w:trHeight w:val="490"/>
        </w:trPr>
        <w:tc>
          <w:tcPr>
            <w:tcW w:w="655" w:type="dxa"/>
            <w:vMerge w:val="restart"/>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 </w:t>
            </w: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п/п</w:t>
            </w:r>
          </w:p>
        </w:tc>
        <w:tc>
          <w:tcPr>
            <w:tcW w:w="3325" w:type="dxa"/>
            <w:vMerge w:val="restart"/>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Показатели комплекса процессных мероприятий </w:t>
            </w:r>
          </w:p>
        </w:tc>
        <w:tc>
          <w:tcPr>
            <w:tcW w:w="1134" w:type="dxa"/>
            <w:vMerge w:val="restart"/>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Уровень показателя</w:t>
            </w:r>
          </w:p>
        </w:tc>
        <w:tc>
          <w:tcPr>
            <w:tcW w:w="1134" w:type="dxa"/>
            <w:vMerge w:val="restart"/>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Единица измерения</w:t>
            </w: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(по ОКЕИ)</w:t>
            </w:r>
          </w:p>
        </w:tc>
        <w:tc>
          <w:tcPr>
            <w:tcW w:w="7797" w:type="dxa"/>
            <w:gridSpan w:val="11"/>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Плановые значения по месяцам</w:t>
            </w:r>
          </w:p>
        </w:tc>
        <w:tc>
          <w:tcPr>
            <w:tcW w:w="1134"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На конец </w:t>
            </w:r>
            <w:smartTag w:uri="urn:schemas-microsoft-com:office:smarttags" w:element="metricconverter">
              <w:smartTagPr>
                <w:attr w:name="ProductID" w:val="2025 г"/>
              </w:smartTagPr>
              <w:r w:rsidRPr="00B7777E">
                <w:rPr>
                  <w:rFonts w:ascii="Times New Roman" w:hAnsi="Times New Roman"/>
                  <w:sz w:val="24"/>
                  <w:szCs w:val="24"/>
                </w:rPr>
                <w:t>2025 г</w:t>
              </w:r>
            </w:smartTag>
            <w:r w:rsidRPr="00B7777E">
              <w:rPr>
                <w:rFonts w:ascii="Times New Roman" w:hAnsi="Times New Roman"/>
                <w:sz w:val="24"/>
                <w:szCs w:val="24"/>
              </w:rPr>
              <w:t>.</w:t>
            </w:r>
          </w:p>
        </w:tc>
      </w:tr>
      <w:tr w:rsidR="009B4E32" w:rsidRPr="00B7777E" w:rsidTr="00F42F38">
        <w:trPr>
          <w:trHeight w:val="550"/>
        </w:trPr>
        <w:tc>
          <w:tcPr>
            <w:tcW w:w="655" w:type="dxa"/>
            <w:vMerge/>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p>
        </w:tc>
        <w:tc>
          <w:tcPr>
            <w:tcW w:w="3325" w:type="dxa"/>
            <w:vMerge/>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p>
        </w:tc>
        <w:tc>
          <w:tcPr>
            <w:tcW w:w="1134" w:type="dxa"/>
            <w:vMerge/>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p>
        </w:tc>
        <w:tc>
          <w:tcPr>
            <w:tcW w:w="1134" w:type="dxa"/>
            <w:vMerge/>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p>
        </w:tc>
        <w:tc>
          <w:tcPr>
            <w:tcW w:w="709" w:type="dxa"/>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январь</w:t>
            </w:r>
          </w:p>
        </w:tc>
        <w:tc>
          <w:tcPr>
            <w:tcW w:w="850" w:type="dxa"/>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февраль</w:t>
            </w:r>
          </w:p>
        </w:tc>
        <w:tc>
          <w:tcPr>
            <w:tcW w:w="709" w:type="dxa"/>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март</w:t>
            </w:r>
          </w:p>
        </w:tc>
        <w:tc>
          <w:tcPr>
            <w:tcW w:w="708" w:type="dxa"/>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апрель</w:t>
            </w:r>
          </w:p>
        </w:tc>
        <w:tc>
          <w:tcPr>
            <w:tcW w:w="567" w:type="dxa"/>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май</w:t>
            </w:r>
          </w:p>
        </w:tc>
        <w:tc>
          <w:tcPr>
            <w:tcW w:w="709" w:type="dxa"/>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июнь</w:t>
            </w:r>
          </w:p>
        </w:tc>
        <w:tc>
          <w:tcPr>
            <w:tcW w:w="567" w:type="dxa"/>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июль</w:t>
            </w:r>
          </w:p>
        </w:tc>
        <w:tc>
          <w:tcPr>
            <w:tcW w:w="709" w:type="dxa"/>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август</w:t>
            </w:r>
          </w:p>
        </w:tc>
        <w:tc>
          <w:tcPr>
            <w:tcW w:w="850" w:type="dxa"/>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сентябрь</w:t>
            </w:r>
          </w:p>
        </w:tc>
        <w:tc>
          <w:tcPr>
            <w:tcW w:w="709" w:type="dxa"/>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октябрь</w:t>
            </w:r>
          </w:p>
        </w:tc>
        <w:tc>
          <w:tcPr>
            <w:tcW w:w="710" w:type="dxa"/>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ноябрь</w:t>
            </w:r>
          </w:p>
        </w:tc>
        <w:tc>
          <w:tcPr>
            <w:tcW w:w="1134" w:type="dxa"/>
          </w:tcPr>
          <w:p w:rsidR="009B4E32" w:rsidRPr="00B7777E" w:rsidRDefault="009B4E32" w:rsidP="00B7777E">
            <w:pPr>
              <w:spacing w:after="0" w:line="240" w:lineRule="atLeast"/>
              <w:rPr>
                <w:rFonts w:ascii="Times New Roman" w:hAnsi="Times New Roman"/>
                <w:sz w:val="24"/>
                <w:szCs w:val="24"/>
              </w:rPr>
            </w:pPr>
          </w:p>
        </w:tc>
      </w:tr>
    </w:tbl>
    <w:p w:rsidR="009B4E32" w:rsidRPr="00B7777E" w:rsidRDefault="009B4E32" w:rsidP="00B7777E">
      <w:pPr>
        <w:spacing w:after="0" w:line="240" w:lineRule="atLeast"/>
        <w:rPr>
          <w:rFonts w:ascii="Times New Roman" w:hAnsi="Times New Roman"/>
          <w:sz w:val="24"/>
          <w:szCs w:val="24"/>
        </w:rPr>
      </w:pPr>
    </w:p>
    <w:tbl>
      <w:tblPr>
        <w:tblW w:w="15130"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0A0" w:firstRow="1" w:lastRow="0" w:firstColumn="1" w:lastColumn="0" w:noHBand="0" w:noVBand="0"/>
      </w:tblPr>
      <w:tblGrid>
        <w:gridCol w:w="607"/>
        <w:gridCol w:w="3324"/>
        <w:gridCol w:w="1134"/>
        <w:gridCol w:w="1134"/>
        <w:gridCol w:w="709"/>
        <w:gridCol w:w="850"/>
        <w:gridCol w:w="709"/>
        <w:gridCol w:w="709"/>
        <w:gridCol w:w="567"/>
        <w:gridCol w:w="709"/>
        <w:gridCol w:w="567"/>
        <w:gridCol w:w="708"/>
        <w:gridCol w:w="851"/>
        <w:gridCol w:w="709"/>
        <w:gridCol w:w="709"/>
        <w:gridCol w:w="1134"/>
      </w:tblGrid>
      <w:tr w:rsidR="009B4E32" w:rsidRPr="00B7777E" w:rsidTr="002873AC">
        <w:trPr>
          <w:trHeight w:val="221"/>
        </w:trPr>
        <w:tc>
          <w:tcPr>
            <w:tcW w:w="607" w:type="dxa"/>
            <w:tcMar>
              <w:top w:w="0" w:type="dxa"/>
              <w:left w:w="6" w:type="dxa"/>
              <w:bottom w:w="0" w:type="dxa"/>
              <w:right w:w="6" w:type="dxa"/>
            </w:tcMar>
          </w:tcPr>
          <w:p w:rsidR="009B4E32" w:rsidRPr="002873AC" w:rsidRDefault="009B4E32" w:rsidP="002873AC">
            <w:pPr>
              <w:spacing w:after="0" w:line="240" w:lineRule="atLeast"/>
              <w:jc w:val="center"/>
              <w:rPr>
                <w:rFonts w:ascii="Times New Roman" w:hAnsi="Times New Roman"/>
                <w:sz w:val="16"/>
                <w:szCs w:val="16"/>
              </w:rPr>
            </w:pPr>
            <w:r w:rsidRPr="002873AC">
              <w:rPr>
                <w:rFonts w:ascii="Times New Roman" w:hAnsi="Times New Roman"/>
                <w:sz w:val="16"/>
                <w:szCs w:val="16"/>
              </w:rPr>
              <w:t>1</w:t>
            </w:r>
          </w:p>
        </w:tc>
        <w:tc>
          <w:tcPr>
            <w:tcW w:w="3324" w:type="dxa"/>
            <w:tcMar>
              <w:top w:w="0" w:type="dxa"/>
              <w:left w:w="6" w:type="dxa"/>
              <w:bottom w:w="0" w:type="dxa"/>
              <w:right w:w="6" w:type="dxa"/>
            </w:tcMar>
          </w:tcPr>
          <w:p w:rsidR="009B4E32" w:rsidRPr="002873AC" w:rsidRDefault="009B4E32" w:rsidP="002873AC">
            <w:pPr>
              <w:spacing w:after="0" w:line="240" w:lineRule="atLeast"/>
              <w:jc w:val="center"/>
              <w:rPr>
                <w:rFonts w:ascii="Times New Roman" w:hAnsi="Times New Roman"/>
                <w:sz w:val="16"/>
                <w:szCs w:val="16"/>
              </w:rPr>
            </w:pPr>
            <w:r w:rsidRPr="002873AC">
              <w:rPr>
                <w:rFonts w:ascii="Times New Roman" w:hAnsi="Times New Roman"/>
                <w:sz w:val="16"/>
                <w:szCs w:val="16"/>
              </w:rPr>
              <w:t>2</w:t>
            </w:r>
          </w:p>
        </w:tc>
        <w:tc>
          <w:tcPr>
            <w:tcW w:w="1134" w:type="dxa"/>
            <w:tcMar>
              <w:top w:w="0" w:type="dxa"/>
              <w:left w:w="6" w:type="dxa"/>
              <w:bottom w:w="0" w:type="dxa"/>
              <w:right w:w="6" w:type="dxa"/>
            </w:tcMar>
          </w:tcPr>
          <w:p w:rsidR="009B4E32" w:rsidRPr="002873AC" w:rsidRDefault="009B4E32" w:rsidP="002873AC">
            <w:pPr>
              <w:spacing w:after="0" w:line="240" w:lineRule="atLeast"/>
              <w:jc w:val="center"/>
              <w:rPr>
                <w:rFonts w:ascii="Times New Roman" w:hAnsi="Times New Roman"/>
                <w:sz w:val="16"/>
                <w:szCs w:val="16"/>
              </w:rPr>
            </w:pPr>
            <w:r w:rsidRPr="002873AC">
              <w:rPr>
                <w:rFonts w:ascii="Times New Roman" w:hAnsi="Times New Roman"/>
                <w:sz w:val="16"/>
                <w:szCs w:val="16"/>
              </w:rPr>
              <w:t>3</w:t>
            </w:r>
          </w:p>
        </w:tc>
        <w:tc>
          <w:tcPr>
            <w:tcW w:w="1134" w:type="dxa"/>
            <w:tcMar>
              <w:top w:w="0" w:type="dxa"/>
              <w:left w:w="6" w:type="dxa"/>
              <w:bottom w:w="0" w:type="dxa"/>
              <w:right w:w="6" w:type="dxa"/>
            </w:tcMar>
          </w:tcPr>
          <w:p w:rsidR="009B4E32" w:rsidRPr="002873AC" w:rsidRDefault="009B4E32" w:rsidP="002873AC">
            <w:pPr>
              <w:spacing w:after="0" w:line="240" w:lineRule="atLeast"/>
              <w:jc w:val="center"/>
              <w:rPr>
                <w:rFonts w:ascii="Times New Roman" w:hAnsi="Times New Roman"/>
                <w:sz w:val="16"/>
                <w:szCs w:val="16"/>
              </w:rPr>
            </w:pPr>
            <w:r w:rsidRPr="002873AC">
              <w:rPr>
                <w:rFonts w:ascii="Times New Roman" w:hAnsi="Times New Roman"/>
                <w:sz w:val="16"/>
                <w:szCs w:val="16"/>
              </w:rPr>
              <w:t>4</w:t>
            </w:r>
          </w:p>
        </w:tc>
        <w:tc>
          <w:tcPr>
            <w:tcW w:w="709" w:type="dxa"/>
            <w:tcMar>
              <w:top w:w="0" w:type="dxa"/>
              <w:left w:w="6" w:type="dxa"/>
              <w:bottom w:w="0" w:type="dxa"/>
              <w:right w:w="6" w:type="dxa"/>
            </w:tcMar>
          </w:tcPr>
          <w:p w:rsidR="009B4E32" w:rsidRPr="002873AC" w:rsidRDefault="009B4E32" w:rsidP="002873AC">
            <w:pPr>
              <w:spacing w:after="0" w:line="240" w:lineRule="atLeast"/>
              <w:jc w:val="center"/>
              <w:rPr>
                <w:rFonts w:ascii="Times New Roman" w:hAnsi="Times New Roman"/>
                <w:sz w:val="16"/>
                <w:szCs w:val="16"/>
              </w:rPr>
            </w:pPr>
            <w:r w:rsidRPr="002873AC">
              <w:rPr>
                <w:rFonts w:ascii="Times New Roman" w:hAnsi="Times New Roman"/>
                <w:sz w:val="16"/>
                <w:szCs w:val="16"/>
              </w:rPr>
              <w:t>5</w:t>
            </w:r>
          </w:p>
        </w:tc>
        <w:tc>
          <w:tcPr>
            <w:tcW w:w="850" w:type="dxa"/>
            <w:tcMar>
              <w:top w:w="0" w:type="dxa"/>
              <w:left w:w="6" w:type="dxa"/>
              <w:bottom w:w="0" w:type="dxa"/>
              <w:right w:w="6" w:type="dxa"/>
            </w:tcMar>
          </w:tcPr>
          <w:p w:rsidR="009B4E32" w:rsidRPr="002873AC" w:rsidRDefault="009B4E32" w:rsidP="002873AC">
            <w:pPr>
              <w:spacing w:after="0" w:line="240" w:lineRule="atLeast"/>
              <w:jc w:val="center"/>
              <w:rPr>
                <w:rFonts w:ascii="Times New Roman" w:hAnsi="Times New Roman"/>
                <w:sz w:val="16"/>
                <w:szCs w:val="16"/>
              </w:rPr>
            </w:pPr>
            <w:r w:rsidRPr="002873AC">
              <w:rPr>
                <w:rFonts w:ascii="Times New Roman" w:hAnsi="Times New Roman"/>
                <w:sz w:val="16"/>
                <w:szCs w:val="16"/>
              </w:rPr>
              <w:t>6</w:t>
            </w:r>
          </w:p>
        </w:tc>
        <w:tc>
          <w:tcPr>
            <w:tcW w:w="709" w:type="dxa"/>
            <w:tcMar>
              <w:top w:w="0" w:type="dxa"/>
              <w:left w:w="6" w:type="dxa"/>
              <w:bottom w:w="0" w:type="dxa"/>
              <w:right w:w="6" w:type="dxa"/>
            </w:tcMar>
          </w:tcPr>
          <w:p w:rsidR="009B4E32" w:rsidRPr="002873AC" w:rsidRDefault="009B4E32" w:rsidP="002873AC">
            <w:pPr>
              <w:spacing w:after="0" w:line="240" w:lineRule="atLeast"/>
              <w:jc w:val="center"/>
              <w:rPr>
                <w:rFonts w:ascii="Times New Roman" w:hAnsi="Times New Roman"/>
                <w:sz w:val="16"/>
                <w:szCs w:val="16"/>
              </w:rPr>
            </w:pPr>
            <w:r w:rsidRPr="002873AC">
              <w:rPr>
                <w:rFonts w:ascii="Times New Roman" w:hAnsi="Times New Roman"/>
                <w:sz w:val="16"/>
                <w:szCs w:val="16"/>
              </w:rPr>
              <w:t>7</w:t>
            </w:r>
          </w:p>
        </w:tc>
        <w:tc>
          <w:tcPr>
            <w:tcW w:w="709" w:type="dxa"/>
            <w:tcMar>
              <w:top w:w="0" w:type="dxa"/>
              <w:left w:w="6" w:type="dxa"/>
              <w:bottom w:w="0" w:type="dxa"/>
              <w:right w:w="6" w:type="dxa"/>
            </w:tcMar>
          </w:tcPr>
          <w:p w:rsidR="009B4E32" w:rsidRPr="002873AC" w:rsidRDefault="009B4E32" w:rsidP="002873AC">
            <w:pPr>
              <w:spacing w:after="0" w:line="240" w:lineRule="atLeast"/>
              <w:jc w:val="center"/>
              <w:rPr>
                <w:rFonts w:ascii="Times New Roman" w:hAnsi="Times New Roman"/>
                <w:sz w:val="16"/>
                <w:szCs w:val="16"/>
              </w:rPr>
            </w:pPr>
            <w:r w:rsidRPr="002873AC">
              <w:rPr>
                <w:rFonts w:ascii="Times New Roman" w:hAnsi="Times New Roman"/>
                <w:sz w:val="16"/>
                <w:szCs w:val="16"/>
              </w:rPr>
              <w:t>8</w:t>
            </w:r>
          </w:p>
        </w:tc>
        <w:tc>
          <w:tcPr>
            <w:tcW w:w="567" w:type="dxa"/>
            <w:tcMar>
              <w:top w:w="0" w:type="dxa"/>
              <w:left w:w="6" w:type="dxa"/>
              <w:bottom w:w="0" w:type="dxa"/>
              <w:right w:w="6" w:type="dxa"/>
            </w:tcMar>
          </w:tcPr>
          <w:p w:rsidR="009B4E32" w:rsidRPr="002873AC" w:rsidRDefault="009B4E32" w:rsidP="002873AC">
            <w:pPr>
              <w:spacing w:after="0" w:line="240" w:lineRule="atLeast"/>
              <w:jc w:val="center"/>
              <w:rPr>
                <w:rFonts w:ascii="Times New Roman" w:hAnsi="Times New Roman"/>
                <w:sz w:val="16"/>
                <w:szCs w:val="16"/>
              </w:rPr>
            </w:pPr>
            <w:r w:rsidRPr="002873AC">
              <w:rPr>
                <w:rFonts w:ascii="Times New Roman" w:hAnsi="Times New Roman"/>
                <w:sz w:val="16"/>
                <w:szCs w:val="16"/>
              </w:rPr>
              <w:t>9</w:t>
            </w:r>
          </w:p>
        </w:tc>
        <w:tc>
          <w:tcPr>
            <w:tcW w:w="709" w:type="dxa"/>
            <w:tcMar>
              <w:top w:w="0" w:type="dxa"/>
              <w:left w:w="6" w:type="dxa"/>
              <w:bottom w:w="0" w:type="dxa"/>
              <w:right w:w="6" w:type="dxa"/>
            </w:tcMar>
          </w:tcPr>
          <w:p w:rsidR="009B4E32" w:rsidRPr="002873AC" w:rsidRDefault="009B4E32" w:rsidP="002873AC">
            <w:pPr>
              <w:spacing w:after="0" w:line="240" w:lineRule="atLeast"/>
              <w:jc w:val="center"/>
              <w:rPr>
                <w:rFonts w:ascii="Times New Roman" w:hAnsi="Times New Roman"/>
                <w:sz w:val="16"/>
                <w:szCs w:val="16"/>
              </w:rPr>
            </w:pPr>
            <w:r w:rsidRPr="002873AC">
              <w:rPr>
                <w:rFonts w:ascii="Times New Roman" w:hAnsi="Times New Roman"/>
                <w:sz w:val="16"/>
                <w:szCs w:val="16"/>
              </w:rPr>
              <w:t>10</w:t>
            </w:r>
          </w:p>
        </w:tc>
        <w:tc>
          <w:tcPr>
            <w:tcW w:w="567" w:type="dxa"/>
            <w:tcMar>
              <w:top w:w="0" w:type="dxa"/>
              <w:left w:w="6" w:type="dxa"/>
              <w:bottom w:w="0" w:type="dxa"/>
              <w:right w:w="6" w:type="dxa"/>
            </w:tcMar>
          </w:tcPr>
          <w:p w:rsidR="009B4E32" w:rsidRPr="002873AC" w:rsidRDefault="009B4E32" w:rsidP="002873AC">
            <w:pPr>
              <w:spacing w:after="0" w:line="240" w:lineRule="atLeast"/>
              <w:jc w:val="center"/>
              <w:rPr>
                <w:rFonts w:ascii="Times New Roman" w:hAnsi="Times New Roman"/>
                <w:sz w:val="16"/>
                <w:szCs w:val="16"/>
              </w:rPr>
            </w:pPr>
            <w:r w:rsidRPr="002873AC">
              <w:rPr>
                <w:rFonts w:ascii="Times New Roman" w:hAnsi="Times New Roman"/>
                <w:sz w:val="16"/>
                <w:szCs w:val="16"/>
              </w:rPr>
              <w:t>11</w:t>
            </w:r>
          </w:p>
        </w:tc>
        <w:tc>
          <w:tcPr>
            <w:tcW w:w="708" w:type="dxa"/>
            <w:tcMar>
              <w:top w:w="0" w:type="dxa"/>
              <w:left w:w="6" w:type="dxa"/>
              <w:bottom w:w="0" w:type="dxa"/>
              <w:right w:w="6" w:type="dxa"/>
            </w:tcMar>
          </w:tcPr>
          <w:p w:rsidR="009B4E32" w:rsidRPr="002873AC" w:rsidRDefault="009B4E32" w:rsidP="002873AC">
            <w:pPr>
              <w:spacing w:after="0" w:line="240" w:lineRule="atLeast"/>
              <w:jc w:val="center"/>
              <w:rPr>
                <w:rFonts w:ascii="Times New Roman" w:hAnsi="Times New Roman"/>
                <w:sz w:val="16"/>
                <w:szCs w:val="16"/>
              </w:rPr>
            </w:pPr>
            <w:r w:rsidRPr="002873AC">
              <w:rPr>
                <w:rFonts w:ascii="Times New Roman" w:hAnsi="Times New Roman"/>
                <w:sz w:val="16"/>
                <w:szCs w:val="16"/>
              </w:rPr>
              <w:t>12</w:t>
            </w:r>
          </w:p>
        </w:tc>
        <w:tc>
          <w:tcPr>
            <w:tcW w:w="851" w:type="dxa"/>
            <w:tcMar>
              <w:top w:w="0" w:type="dxa"/>
              <w:left w:w="6" w:type="dxa"/>
              <w:bottom w:w="0" w:type="dxa"/>
              <w:right w:w="6" w:type="dxa"/>
            </w:tcMar>
          </w:tcPr>
          <w:p w:rsidR="009B4E32" w:rsidRPr="002873AC" w:rsidRDefault="009B4E32" w:rsidP="002873AC">
            <w:pPr>
              <w:spacing w:after="0" w:line="240" w:lineRule="atLeast"/>
              <w:jc w:val="center"/>
              <w:rPr>
                <w:rFonts w:ascii="Times New Roman" w:hAnsi="Times New Roman"/>
                <w:sz w:val="16"/>
                <w:szCs w:val="16"/>
              </w:rPr>
            </w:pPr>
            <w:r w:rsidRPr="002873AC">
              <w:rPr>
                <w:rFonts w:ascii="Times New Roman" w:hAnsi="Times New Roman"/>
                <w:sz w:val="16"/>
                <w:szCs w:val="16"/>
              </w:rPr>
              <w:t>13</w:t>
            </w:r>
          </w:p>
        </w:tc>
        <w:tc>
          <w:tcPr>
            <w:tcW w:w="709" w:type="dxa"/>
            <w:tcMar>
              <w:top w:w="0" w:type="dxa"/>
              <w:left w:w="6" w:type="dxa"/>
              <w:bottom w:w="0" w:type="dxa"/>
              <w:right w:w="6" w:type="dxa"/>
            </w:tcMar>
          </w:tcPr>
          <w:p w:rsidR="009B4E32" w:rsidRPr="002873AC" w:rsidRDefault="009B4E32" w:rsidP="002873AC">
            <w:pPr>
              <w:spacing w:after="0" w:line="240" w:lineRule="atLeast"/>
              <w:jc w:val="center"/>
              <w:rPr>
                <w:rFonts w:ascii="Times New Roman" w:hAnsi="Times New Roman"/>
                <w:sz w:val="16"/>
                <w:szCs w:val="16"/>
              </w:rPr>
            </w:pPr>
            <w:r w:rsidRPr="002873AC">
              <w:rPr>
                <w:rFonts w:ascii="Times New Roman" w:hAnsi="Times New Roman"/>
                <w:sz w:val="16"/>
                <w:szCs w:val="16"/>
              </w:rPr>
              <w:t>14</w:t>
            </w:r>
          </w:p>
        </w:tc>
        <w:tc>
          <w:tcPr>
            <w:tcW w:w="709" w:type="dxa"/>
            <w:tcMar>
              <w:top w:w="0" w:type="dxa"/>
              <w:left w:w="6" w:type="dxa"/>
              <w:bottom w:w="0" w:type="dxa"/>
              <w:right w:w="6" w:type="dxa"/>
            </w:tcMar>
          </w:tcPr>
          <w:p w:rsidR="009B4E32" w:rsidRPr="002873AC" w:rsidRDefault="009B4E32" w:rsidP="002873AC">
            <w:pPr>
              <w:spacing w:after="0" w:line="240" w:lineRule="atLeast"/>
              <w:jc w:val="center"/>
              <w:rPr>
                <w:rFonts w:ascii="Times New Roman" w:hAnsi="Times New Roman"/>
                <w:sz w:val="16"/>
                <w:szCs w:val="16"/>
              </w:rPr>
            </w:pPr>
            <w:r w:rsidRPr="002873AC">
              <w:rPr>
                <w:rFonts w:ascii="Times New Roman" w:hAnsi="Times New Roman"/>
                <w:sz w:val="16"/>
                <w:szCs w:val="16"/>
              </w:rPr>
              <w:t>15</w:t>
            </w:r>
          </w:p>
        </w:tc>
        <w:tc>
          <w:tcPr>
            <w:tcW w:w="1134" w:type="dxa"/>
            <w:tcMar>
              <w:top w:w="0" w:type="dxa"/>
              <w:left w:w="6" w:type="dxa"/>
              <w:bottom w:w="0" w:type="dxa"/>
              <w:right w:w="6" w:type="dxa"/>
            </w:tcMar>
          </w:tcPr>
          <w:p w:rsidR="009B4E32" w:rsidRPr="002873AC" w:rsidRDefault="009B4E32" w:rsidP="002873AC">
            <w:pPr>
              <w:spacing w:after="0" w:line="240" w:lineRule="atLeast"/>
              <w:jc w:val="center"/>
              <w:rPr>
                <w:rFonts w:ascii="Times New Roman" w:hAnsi="Times New Roman"/>
                <w:sz w:val="16"/>
                <w:szCs w:val="16"/>
              </w:rPr>
            </w:pPr>
            <w:r w:rsidRPr="002873AC">
              <w:rPr>
                <w:rFonts w:ascii="Times New Roman" w:hAnsi="Times New Roman"/>
                <w:sz w:val="16"/>
                <w:szCs w:val="16"/>
              </w:rPr>
              <w:t>16</w:t>
            </w:r>
          </w:p>
        </w:tc>
      </w:tr>
      <w:tr w:rsidR="009B4E32" w:rsidRPr="00B7777E" w:rsidTr="00F42F38">
        <w:trPr>
          <w:trHeight w:val="553"/>
        </w:trPr>
        <w:tc>
          <w:tcPr>
            <w:tcW w:w="15130" w:type="dxa"/>
            <w:gridSpan w:val="16"/>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1. Задачи комплекса процессных мероприятий «Комплексное развитие систем коммунальной инфраструктуры </w:t>
            </w:r>
            <w:r>
              <w:rPr>
                <w:rFonts w:ascii="Times New Roman" w:hAnsi="Times New Roman"/>
                <w:sz w:val="24"/>
                <w:szCs w:val="24"/>
              </w:rPr>
              <w:t>Буденновского сельского поселения</w:t>
            </w:r>
            <w:r w:rsidRPr="00B7777E">
              <w:rPr>
                <w:rFonts w:ascii="Times New Roman" w:hAnsi="Times New Roman"/>
                <w:sz w:val="24"/>
                <w:szCs w:val="24"/>
              </w:rPr>
              <w:t>»</w:t>
            </w:r>
          </w:p>
          <w:p w:rsidR="009B4E32" w:rsidRPr="00B7777E" w:rsidRDefault="009B4E32" w:rsidP="00B7777E">
            <w:pPr>
              <w:spacing w:after="0" w:line="240" w:lineRule="atLeast"/>
              <w:rPr>
                <w:rFonts w:ascii="Times New Roman" w:hAnsi="Times New Roman"/>
                <w:sz w:val="24"/>
                <w:szCs w:val="24"/>
              </w:rPr>
            </w:pPr>
          </w:p>
        </w:tc>
      </w:tr>
      <w:tr w:rsidR="009B4E32" w:rsidRPr="00B7777E" w:rsidTr="002873AC">
        <w:trPr>
          <w:trHeight w:val="541"/>
        </w:trPr>
        <w:tc>
          <w:tcPr>
            <w:tcW w:w="607"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1.1.</w:t>
            </w:r>
          </w:p>
        </w:tc>
        <w:tc>
          <w:tcPr>
            <w:tcW w:w="3324"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Ремонт тепловых сетей</w:t>
            </w:r>
          </w:p>
        </w:tc>
        <w:tc>
          <w:tcPr>
            <w:tcW w:w="1134"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МП</w:t>
            </w:r>
          </w:p>
        </w:tc>
        <w:tc>
          <w:tcPr>
            <w:tcW w:w="1134" w:type="dxa"/>
          </w:tcPr>
          <w:p w:rsidR="009B4E32" w:rsidRPr="00B7777E" w:rsidRDefault="009B4E32" w:rsidP="00B7777E">
            <w:pPr>
              <w:spacing w:after="0" w:line="240" w:lineRule="atLeast"/>
              <w:rPr>
                <w:rFonts w:ascii="Times New Roman" w:hAnsi="Times New Roman"/>
                <w:sz w:val="24"/>
                <w:szCs w:val="24"/>
              </w:rPr>
            </w:pPr>
            <w:proofErr w:type="spellStart"/>
            <w:r w:rsidRPr="00B7777E">
              <w:rPr>
                <w:rFonts w:ascii="Times New Roman" w:hAnsi="Times New Roman"/>
                <w:sz w:val="24"/>
                <w:szCs w:val="24"/>
              </w:rPr>
              <w:t>п.м</w:t>
            </w:r>
            <w:proofErr w:type="spellEnd"/>
            <w:r w:rsidRPr="00B7777E">
              <w:rPr>
                <w:rFonts w:ascii="Times New Roman" w:hAnsi="Times New Roman"/>
                <w:sz w:val="24"/>
                <w:szCs w:val="24"/>
              </w:rPr>
              <w:t>.</w:t>
            </w:r>
          </w:p>
        </w:tc>
        <w:tc>
          <w:tcPr>
            <w:tcW w:w="709"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850"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709"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709"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567"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709" w:type="dxa"/>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567" w:type="dxa"/>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708" w:type="dxa"/>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851" w:type="dxa"/>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709" w:type="dxa"/>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709" w:type="dxa"/>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134" w:type="dxa"/>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5</w:t>
            </w:r>
            <w:r>
              <w:rPr>
                <w:rFonts w:ascii="Times New Roman" w:hAnsi="Times New Roman"/>
                <w:sz w:val="24"/>
                <w:szCs w:val="24"/>
              </w:rPr>
              <w:t>61</w:t>
            </w:r>
          </w:p>
        </w:tc>
      </w:tr>
    </w:tbl>
    <w:p w:rsidR="009B4E32" w:rsidRPr="001451AD" w:rsidRDefault="009B4E32" w:rsidP="00684FF3">
      <w:pPr>
        <w:spacing w:after="0" w:line="240" w:lineRule="atLeast"/>
        <w:rPr>
          <w:rFonts w:ascii="Times New Roman" w:hAnsi="Times New Roman"/>
          <w:sz w:val="20"/>
          <w:szCs w:val="20"/>
        </w:rPr>
      </w:pPr>
      <w:r w:rsidRPr="001451AD">
        <w:rPr>
          <w:rFonts w:ascii="Times New Roman" w:hAnsi="Times New Roman"/>
          <w:sz w:val="20"/>
          <w:szCs w:val="20"/>
        </w:rPr>
        <w:t xml:space="preserve">Примечание. </w:t>
      </w:r>
    </w:p>
    <w:p w:rsidR="009B4E32" w:rsidRPr="001451AD" w:rsidRDefault="009B4E32" w:rsidP="00684FF3">
      <w:pPr>
        <w:spacing w:after="0" w:line="240" w:lineRule="atLeast"/>
        <w:rPr>
          <w:rFonts w:ascii="Times New Roman" w:hAnsi="Times New Roman"/>
          <w:sz w:val="20"/>
          <w:szCs w:val="20"/>
        </w:rPr>
      </w:pPr>
      <w:r w:rsidRPr="001451AD">
        <w:rPr>
          <w:rFonts w:ascii="Times New Roman" w:hAnsi="Times New Roman"/>
          <w:sz w:val="20"/>
          <w:szCs w:val="20"/>
        </w:rPr>
        <w:t>&lt;1&gt; Приводится при необходимости.</w:t>
      </w:r>
    </w:p>
    <w:p w:rsidR="009B4E32" w:rsidRPr="001451AD" w:rsidRDefault="009B4E32" w:rsidP="00684FF3">
      <w:pPr>
        <w:spacing w:after="0" w:line="240" w:lineRule="atLeast"/>
        <w:rPr>
          <w:rFonts w:ascii="Times New Roman" w:hAnsi="Times New Roman"/>
          <w:sz w:val="20"/>
          <w:szCs w:val="20"/>
        </w:rPr>
      </w:pPr>
      <w:r w:rsidRPr="001451AD">
        <w:rPr>
          <w:rFonts w:ascii="Times New Roman" w:hAnsi="Times New Roman"/>
          <w:sz w:val="20"/>
          <w:szCs w:val="20"/>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9B4E32" w:rsidRPr="001451AD" w:rsidRDefault="009B4E32" w:rsidP="00684FF3">
      <w:pPr>
        <w:spacing w:after="0" w:line="240" w:lineRule="atLeast"/>
        <w:rPr>
          <w:rFonts w:ascii="Times New Roman" w:hAnsi="Times New Roman"/>
          <w:sz w:val="20"/>
          <w:szCs w:val="20"/>
        </w:rPr>
      </w:pPr>
      <w:r w:rsidRPr="001451AD">
        <w:rPr>
          <w:rFonts w:ascii="Times New Roman" w:hAnsi="Times New Roman"/>
          <w:sz w:val="20"/>
          <w:szCs w:val="20"/>
        </w:rPr>
        <w:t xml:space="preserve">Используемые сокращения: </w:t>
      </w:r>
    </w:p>
    <w:p w:rsidR="009B4E32" w:rsidRPr="001451AD" w:rsidRDefault="009B4E32" w:rsidP="00684FF3">
      <w:pPr>
        <w:spacing w:after="0" w:line="240" w:lineRule="atLeast"/>
        <w:rPr>
          <w:rFonts w:ascii="Times New Roman" w:hAnsi="Times New Roman"/>
          <w:sz w:val="20"/>
          <w:szCs w:val="20"/>
        </w:rPr>
      </w:pPr>
      <w:r w:rsidRPr="001451AD">
        <w:rPr>
          <w:rFonts w:ascii="Times New Roman" w:hAnsi="Times New Roman"/>
          <w:sz w:val="20"/>
          <w:szCs w:val="20"/>
        </w:rPr>
        <w:t>МП – Муниципальная программа;</w:t>
      </w:r>
    </w:p>
    <w:p w:rsidR="009B4E32" w:rsidRPr="001451AD" w:rsidRDefault="009B4E32" w:rsidP="00684FF3">
      <w:pPr>
        <w:spacing w:after="0" w:line="240" w:lineRule="atLeast"/>
        <w:rPr>
          <w:rFonts w:ascii="Times New Roman" w:hAnsi="Times New Roman"/>
          <w:sz w:val="20"/>
          <w:szCs w:val="20"/>
        </w:rPr>
      </w:pPr>
      <w:r w:rsidRPr="001451AD">
        <w:rPr>
          <w:rFonts w:ascii="Times New Roman" w:hAnsi="Times New Roman"/>
          <w:sz w:val="20"/>
          <w:szCs w:val="20"/>
        </w:rPr>
        <w:t>ОКЕИ – Общероссийский классификатор единиц измерения.</w:t>
      </w:r>
    </w:p>
    <w:p w:rsidR="009B4E32" w:rsidRPr="00B7777E" w:rsidRDefault="009B4E32" w:rsidP="00B7777E">
      <w:pPr>
        <w:spacing w:after="0" w:line="240" w:lineRule="atLeast"/>
        <w:rPr>
          <w:rFonts w:ascii="Times New Roman" w:hAnsi="Times New Roman"/>
          <w:sz w:val="24"/>
          <w:szCs w:val="24"/>
        </w:rPr>
      </w:pP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3. Перечень мероприятий (результатов) комплекса процессных мероприятий</w:t>
      </w:r>
    </w:p>
    <w:tbl>
      <w:tblPr>
        <w:tblW w:w="15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0"/>
        <w:gridCol w:w="2569"/>
        <w:gridCol w:w="1701"/>
        <w:gridCol w:w="3402"/>
        <w:gridCol w:w="1276"/>
        <w:gridCol w:w="1134"/>
        <w:gridCol w:w="992"/>
        <w:gridCol w:w="992"/>
        <w:gridCol w:w="851"/>
        <w:gridCol w:w="850"/>
        <w:gridCol w:w="968"/>
      </w:tblGrid>
      <w:tr w:rsidR="009B4E32" w:rsidRPr="00B7777E" w:rsidTr="00D23173">
        <w:trPr>
          <w:trHeight w:val="413"/>
        </w:trPr>
        <w:tc>
          <w:tcPr>
            <w:tcW w:w="550" w:type="dxa"/>
            <w:vMerge w:val="restart"/>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п/п</w:t>
            </w:r>
          </w:p>
        </w:tc>
        <w:tc>
          <w:tcPr>
            <w:tcW w:w="2569" w:type="dxa"/>
            <w:vMerge w:val="restart"/>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Наименование мероприятия (результата)</w:t>
            </w:r>
          </w:p>
        </w:tc>
        <w:tc>
          <w:tcPr>
            <w:tcW w:w="1701" w:type="dxa"/>
            <w:vMerge w:val="restart"/>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Тип мероприятия (результата)</w:t>
            </w:r>
          </w:p>
        </w:tc>
        <w:tc>
          <w:tcPr>
            <w:tcW w:w="3402" w:type="dxa"/>
            <w:vMerge w:val="restart"/>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Характеристика</w:t>
            </w:r>
          </w:p>
        </w:tc>
        <w:tc>
          <w:tcPr>
            <w:tcW w:w="1276" w:type="dxa"/>
            <w:vMerge w:val="restart"/>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Единица измерения </w:t>
            </w:r>
            <w:r w:rsidRPr="00B7777E">
              <w:rPr>
                <w:rFonts w:ascii="Times New Roman" w:hAnsi="Times New Roman"/>
                <w:sz w:val="24"/>
                <w:szCs w:val="24"/>
              </w:rPr>
              <w:br/>
              <w:t>(по ОКЕИ)</w:t>
            </w:r>
          </w:p>
        </w:tc>
        <w:tc>
          <w:tcPr>
            <w:tcW w:w="2126" w:type="dxa"/>
            <w:gridSpan w:val="2"/>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Базовое значение</w:t>
            </w:r>
          </w:p>
        </w:tc>
        <w:tc>
          <w:tcPr>
            <w:tcW w:w="3661" w:type="dxa"/>
            <w:gridSpan w:val="4"/>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Значение результата по годам реализации</w:t>
            </w:r>
          </w:p>
        </w:tc>
      </w:tr>
      <w:tr w:rsidR="009B4E32" w:rsidRPr="00B7777E" w:rsidTr="00D23173">
        <w:trPr>
          <w:trHeight w:val="200"/>
        </w:trPr>
        <w:tc>
          <w:tcPr>
            <w:tcW w:w="550" w:type="dxa"/>
            <w:vMerge/>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p>
        </w:tc>
        <w:tc>
          <w:tcPr>
            <w:tcW w:w="2569" w:type="dxa"/>
            <w:vMerge/>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p>
        </w:tc>
        <w:tc>
          <w:tcPr>
            <w:tcW w:w="1701" w:type="dxa"/>
            <w:vMerge/>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p>
        </w:tc>
        <w:tc>
          <w:tcPr>
            <w:tcW w:w="3402" w:type="dxa"/>
            <w:vMerge/>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p>
        </w:tc>
        <w:tc>
          <w:tcPr>
            <w:tcW w:w="1276" w:type="dxa"/>
            <w:vMerge/>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p>
        </w:tc>
        <w:tc>
          <w:tcPr>
            <w:tcW w:w="1134" w:type="dxa"/>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значение</w:t>
            </w:r>
          </w:p>
        </w:tc>
        <w:tc>
          <w:tcPr>
            <w:tcW w:w="992" w:type="dxa"/>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год</w:t>
            </w:r>
          </w:p>
        </w:tc>
        <w:tc>
          <w:tcPr>
            <w:tcW w:w="992" w:type="dxa"/>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2025</w:t>
            </w:r>
          </w:p>
        </w:tc>
        <w:tc>
          <w:tcPr>
            <w:tcW w:w="851" w:type="dxa"/>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2026</w:t>
            </w:r>
          </w:p>
        </w:tc>
        <w:tc>
          <w:tcPr>
            <w:tcW w:w="850" w:type="dxa"/>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2027</w:t>
            </w:r>
          </w:p>
        </w:tc>
        <w:tc>
          <w:tcPr>
            <w:tcW w:w="968" w:type="dxa"/>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2030</w:t>
            </w:r>
          </w:p>
        </w:tc>
      </w:tr>
    </w:tbl>
    <w:p w:rsidR="009B4E32" w:rsidRPr="00B7777E" w:rsidRDefault="009B4E32" w:rsidP="00B7777E">
      <w:pPr>
        <w:spacing w:after="0" w:line="240" w:lineRule="atLeast"/>
        <w:rPr>
          <w:rFonts w:ascii="Times New Roman" w:hAnsi="Times New Roman"/>
          <w:sz w:val="24"/>
          <w:szCs w:val="24"/>
        </w:rPr>
      </w:pPr>
    </w:p>
    <w:tbl>
      <w:tblPr>
        <w:tblW w:w="15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0"/>
        <w:gridCol w:w="2569"/>
        <w:gridCol w:w="1701"/>
        <w:gridCol w:w="3544"/>
        <w:gridCol w:w="1134"/>
        <w:gridCol w:w="1134"/>
        <w:gridCol w:w="992"/>
        <w:gridCol w:w="992"/>
        <w:gridCol w:w="851"/>
        <w:gridCol w:w="850"/>
        <w:gridCol w:w="1005"/>
      </w:tblGrid>
      <w:tr w:rsidR="009B4E32" w:rsidRPr="00B7777E" w:rsidTr="00D23173">
        <w:trPr>
          <w:trHeight w:val="262"/>
        </w:trPr>
        <w:tc>
          <w:tcPr>
            <w:tcW w:w="550" w:type="dxa"/>
            <w:tcMar>
              <w:top w:w="0" w:type="dxa"/>
              <w:left w:w="108" w:type="dxa"/>
              <w:bottom w:w="0" w:type="dxa"/>
              <w:right w:w="108" w:type="dxa"/>
            </w:tcMar>
          </w:tcPr>
          <w:p w:rsidR="009B4E32" w:rsidRPr="003E5B38" w:rsidRDefault="009B4E32" w:rsidP="003E5B38">
            <w:pPr>
              <w:spacing w:after="0" w:line="240" w:lineRule="atLeast"/>
              <w:jc w:val="center"/>
              <w:rPr>
                <w:rFonts w:ascii="Times New Roman" w:hAnsi="Times New Roman"/>
                <w:sz w:val="16"/>
                <w:szCs w:val="16"/>
              </w:rPr>
            </w:pPr>
            <w:r w:rsidRPr="003E5B38">
              <w:rPr>
                <w:rFonts w:ascii="Times New Roman" w:hAnsi="Times New Roman"/>
                <w:sz w:val="16"/>
                <w:szCs w:val="16"/>
              </w:rPr>
              <w:t>1</w:t>
            </w:r>
          </w:p>
        </w:tc>
        <w:tc>
          <w:tcPr>
            <w:tcW w:w="2569" w:type="dxa"/>
            <w:tcMar>
              <w:top w:w="0" w:type="dxa"/>
              <w:left w:w="108" w:type="dxa"/>
              <w:bottom w:w="0" w:type="dxa"/>
              <w:right w:w="108" w:type="dxa"/>
            </w:tcMar>
          </w:tcPr>
          <w:p w:rsidR="009B4E32" w:rsidRPr="003E5B38" w:rsidRDefault="009B4E32" w:rsidP="003E5B38">
            <w:pPr>
              <w:spacing w:after="0" w:line="240" w:lineRule="atLeast"/>
              <w:jc w:val="center"/>
              <w:rPr>
                <w:rFonts w:ascii="Times New Roman" w:hAnsi="Times New Roman"/>
                <w:sz w:val="16"/>
                <w:szCs w:val="16"/>
              </w:rPr>
            </w:pPr>
            <w:r w:rsidRPr="003E5B38">
              <w:rPr>
                <w:rFonts w:ascii="Times New Roman" w:hAnsi="Times New Roman"/>
                <w:sz w:val="16"/>
                <w:szCs w:val="16"/>
              </w:rPr>
              <w:t>2</w:t>
            </w:r>
          </w:p>
        </w:tc>
        <w:tc>
          <w:tcPr>
            <w:tcW w:w="1701" w:type="dxa"/>
            <w:tcMar>
              <w:top w:w="0" w:type="dxa"/>
              <w:left w:w="108" w:type="dxa"/>
              <w:bottom w:w="0" w:type="dxa"/>
              <w:right w:w="108" w:type="dxa"/>
            </w:tcMar>
          </w:tcPr>
          <w:p w:rsidR="009B4E32" w:rsidRPr="003E5B38" w:rsidRDefault="009B4E32" w:rsidP="003E5B38">
            <w:pPr>
              <w:spacing w:after="0" w:line="240" w:lineRule="atLeast"/>
              <w:jc w:val="center"/>
              <w:rPr>
                <w:rFonts w:ascii="Times New Roman" w:hAnsi="Times New Roman"/>
                <w:sz w:val="16"/>
                <w:szCs w:val="16"/>
              </w:rPr>
            </w:pPr>
            <w:r w:rsidRPr="003E5B38">
              <w:rPr>
                <w:rFonts w:ascii="Times New Roman" w:hAnsi="Times New Roman"/>
                <w:sz w:val="16"/>
                <w:szCs w:val="16"/>
              </w:rPr>
              <w:t>3</w:t>
            </w:r>
          </w:p>
        </w:tc>
        <w:tc>
          <w:tcPr>
            <w:tcW w:w="3544" w:type="dxa"/>
            <w:tcMar>
              <w:top w:w="0" w:type="dxa"/>
              <w:left w:w="108" w:type="dxa"/>
              <w:bottom w:w="0" w:type="dxa"/>
              <w:right w:w="108" w:type="dxa"/>
            </w:tcMar>
          </w:tcPr>
          <w:p w:rsidR="009B4E32" w:rsidRPr="003E5B38" w:rsidRDefault="009B4E32" w:rsidP="003E5B38">
            <w:pPr>
              <w:spacing w:after="0" w:line="240" w:lineRule="atLeast"/>
              <w:jc w:val="center"/>
              <w:rPr>
                <w:rFonts w:ascii="Times New Roman" w:hAnsi="Times New Roman"/>
                <w:sz w:val="16"/>
                <w:szCs w:val="16"/>
              </w:rPr>
            </w:pPr>
            <w:r w:rsidRPr="003E5B38">
              <w:rPr>
                <w:rFonts w:ascii="Times New Roman" w:hAnsi="Times New Roman"/>
                <w:sz w:val="16"/>
                <w:szCs w:val="16"/>
              </w:rPr>
              <w:t>4</w:t>
            </w:r>
          </w:p>
        </w:tc>
        <w:tc>
          <w:tcPr>
            <w:tcW w:w="1134" w:type="dxa"/>
            <w:tcMar>
              <w:top w:w="0" w:type="dxa"/>
              <w:left w:w="108" w:type="dxa"/>
              <w:bottom w:w="0" w:type="dxa"/>
              <w:right w:w="108" w:type="dxa"/>
            </w:tcMar>
          </w:tcPr>
          <w:p w:rsidR="009B4E32" w:rsidRPr="003E5B38" w:rsidRDefault="009B4E32" w:rsidP="003E5B38">
            <w:pPr>
              <w:spacing w:after="0" w:line="240" w:lineRule="atLeast"/>
              <w:jc w:val="center"/>
              <w:rPr>
                <w:rFonts w:ascii="Times New Roman" w:hAnsi="Times New Roman"/>
                <w:sz w:val="16"/>
                <w:szCs w:val="16"/>
              </w:rPr>
            </w:pPr>
            <w:r w:rsidRPr="003E5B38">
              <w:rPr>
                <w:rFonts w:ascii="Times New Roman" w:hAnsi="Times New Roman"/>
                <w:sz w:val="16"/>
                <w:szCs w:val="16"/>
              </w:rPr>
              <w:t>5</w:t>
            </w:r>
          </w:p>
        </w:tc>
        <w:tc>
          <w:tcPr>
            <w:tcW w:w="1134" w:type="dxa"/>
            <w:tcMar>
              <w:top w:w="0" w:type="dxa"/>
              <w:left w:w="108" w:type="dxa"/>
              <w:bottom w:w="0" w:type="dxa"/>
              <w:right w:w="108" w:type="dxa"/>
            </w:tcMar>
          </w:tcPr>
          <w:p w:rsidR="009B4E32" w:rsidRPr="003E5B38" w:rsidRDefault="009B4E32" w:rsidP="003E5B38">
            <w:pPr>
              <w:spacing w:after="0" w:line="240" w:lineRule="atLeast"/>
              <w:jc w:val="center"/>
              <w:rPr>
                <w:rFonts w:ascii="Times New Roman" w:hAnsi="Times New Roman"/>
                <w:sz w:val="16"/>
                <w:szCs w:val="16"/>
              </w:rPr>
            </w:pPr>
            <w:r w:rsidRPr="003E5B38">
              <w:rPr>
                <w:rFonts w:ascii="Times New Roman" w:hAnsi="Times New Roman"/>
                <w:sz w:val="16"/>
                <w:szCs w:val="16"/>
              </w:rPr>
              <w:t>6</w:t>
            </w:r>
          </w:p>
        </w:tc>
        <w:tc>
          <w:tcPr>
            <w:tcW w:w="992" w:type="dxa"/>
            <w:tcMar>
              <w:top w:w="0" w:type="dxa"/>
              <w:left w:w="108" w:type="dxa"/>
              <w:bottom w:w="0" w:type="dxa"/>
              <w:right w:w="108" w:type="dxa"/>
            </w:tcMar>
          </w:tcPr>
          <w:p w:rsidR="009B4E32" w:rsidRPr="003E5B38" w:rsidRDefault="009B4E32" w:rsidP="003E5B38">
            <w:pPr>
              <w:spacing w:after="0" w:line="240" w:lineRule="atLeast"/>
              <w:jc w:val="center"/>
              <w:rPr>
                <w:rFonts w:ascii="Times New Roman" w:hAnsi="Times New Roman"/>
                <w:sz w:val="16"/>
                <w:szCs w:val="16"/>
              </w:rPr>
            </w:pPr>
            <w:r w:rsidRPr="003E5B38">
              <w:rPr>
                <w:rFonts w:ascii="Times New Roman" w:hAnsi="Times New Roman"/>
                <w:sz w:val="16"/>
                <w:szCs w:val="16"/>
              </w:rPr>
              <w:t>7</w:t>
            </w:r>
          </w:p>
        </w:tc>
        <w:tc>
          <w:tcPr>
            <w:tcW w:w="992" w:type="dxa"/>
            <w:tcMar>
              <w:top w:w="0" w:type="dxa"/>
              <w:left w:w="108" w:type="dxa"/>
              <w:bottom w:w="0" w:type="dxa"/>
              <w:right w:w="108" w:type="dxa"/>
            </w:tcMar>
          </w:tcPr>
          <w:p w:rsidR="009B4E32" w:rsidRPr="003E5B38" w:rsidRDefault="009B4E32" w:rsidP="003E5B38">
            <w:pPr>
              <w:spacing w:after="0" w:line="240" w:lineRule="atLeast"/>
              <w:jc w:val="center"/>
              <w:rPr>
                <w:rFonts w:ascii="Times New Roman" w:hAnsi="Times New Roman"/>
                <w:sz w:val="16"/>
                <w:szCs w:val="16"/>
              </w:rPr>
            </w:pPr>
            <w:r w:rsidRPr="003E5B38">
              <w:rPr>
                <w:rFonts w:ascii="Times New Roman" w:hAnsi="Times New Roman"/>
                <w:sz w:val="16"/>
                <w:szCs w:val="16"/>
              </w:rPr>
              <w:t>8</w:t>
            </w:r>
          </w:p>
        </w:tc>
        <w:tc>
          <w:tcPr>
            <w:tcW w:w="851" w:type="dxa"/>
            <w:tcMar>
              <w:top w:w="0" w:type="dxa"/>
              <w:left w:w="108" w:type="dxa"/>
              <w:bottom w:w="0" w:type="dxa"/>
              <w:right w:w="108" w:type="dxa"/>
            </w:tcMar>
          </w:tcPr>
          <w:p w:rsidR="009B4E32" w:rsidRPr="003E5B38" w:rsidRDefault="009B4E32" w:rsidP="003E5B38">
            <w:pPr>
              <w:spacing w:after="0" w:line="240" w:lineRule="atLeast"/>
              <w:jc w:val="center"/>
              <w:rPr>
                <w:rFonts w:ascii="Times New Roman" w:hAnsi="Times New Roman"/>
                <w:sz w:val="16"/>
                <w:szCs w:val="16"/>
              </w:rPr>
            </w:pPr>
            <w:r w:rsidRPr="003E5B38">
              <w:rPr>
                <w:rFonts w:ascii="Times New Roman" w:hAnsi="Times New Roman"/>
                <w:sz w:val="16"/>
                <w:szCs w:val="16"/>
              </w:rPr>
              <w:t>9</w:t>
            </w:r>
          </w:p>
        </w:tc>
        <w:tc>
          <w:tcPr>
            <w:tcW w:w="850" w:type="dxa"/>
            <w:tcMar>
              <w:top w:w="0" w:type="dxa"/>
              <w:left w:w="108" w:type="dxa"/>
              <w:bottom w:w="0" w:type="dxa"/>
              <w:right w:w="108" w:type="dxa"/>
            </w:tcMar>
          </w:tcPr>
          <w:p w:rsidR="009B4E32" w:rsidRPr="003E5B38" w:rsidRDefault="009B4E32" w:rsidP="003E5B38">
            <w:pPr>
              <w:spacing w:after="0" w:line="240" w:lineRule="atLeast"/>
              <w:jc w:val="center"/>
              <w:rPr>
                <w:rFonts w:ascii="Times New Roman" w:hAnsi="Times New Roman"/>
                <w:sz w:val="16"/>
                <w:szCs w:val="16"/>
              </w:rPr>
            </w:pPr>
            <w:r w:rsidRPr="003E5B38">
              <w:rPr>
                <w:rFonts w:ascii="Times New Roman" w:hAnsi="Times New Roman"/>
                <w:sz w:val="16"/>
                <w:szCs w:val="16"/>
              </w:rPr>
              <w:t>10</w:t>
            </w:r>
          </w:p>
        </w:tc>
        <w:tc>
          <w:tcPr>
            <w:tcW w:w="1005" w:type="dxa"/>
            <w:tcMar>
              <w:top w:w="0" w:type="dxa"/>
              <w:left w:w="108" w:type="dxa"/>
              <w:bottom w:w="0" w:type="dxa"/>
              <w:right w:w="108" w:type="dxa"/>
            </w:tcMar>
          </w:tcPr>
          <w:p w:rsidR="009B4E32" w:rsidRPr="003E5B38" w:rsidRDefault="009B4E32" w:rsidP="003E5B38">
            <w:pPr>
              <w:spacing w:after="0" w:line="240" w:lineRule="atLeast"/>
              <w:jc w:val="center"/>
              <w:rPr>
                <w:rFonts w:ascii="Times New Roman" w:hAnsi="Times New Roman"/>
                <w:sz w:val="16"/>
                <w:szCs w:val="16"/>
              </w:rPr>
            </w:pPr>
            <w:r w:rsidRPr="003E5B38">
              <w:rPr>
                <w:rFonts w:ascii="Times New Roman" w:hAnsi="Times New Roman"/>
                <w:sz w:val="16"/>
                <w:szCs w:val="16"/>
              </w:rPr>
              <w:t>11</w:t>
            </w:r>
          </w:p>
        </w:tc>
      </w:tr>
      <w:tr w:rsidR="009B4E32" w:rsidRPr="00B7777E" w:rsidTr="00F42F38">
        <w:trPr>
          <w:trHeight w:val="535"/>
        </w:trPr>
        <w:tc>
          <w:tcPr>
            <w:tcW w:w="15322" w:type="dxa"/>
            <w:gridSpan w:val="11"/>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1.Задачи комплекса процессных мероприятий «Комплексное развитие систем коммунальной инфраструктуры </w:t>
            </w:r>
            <w:r>
              <w:rPr>
                <w:rFonts w:ascii="Times New Roman" w:hAnsi="Times New Roman"/>
                <w:sz w:val="24"/>
                <w:szCs w:val="24"/>
              </w:rPr>
              <w:t>Буденновского сельского поселения</w:t>
            </w:r>
            <w:r w:rsidRPr="00B7777E">
              <w:rPr>
                <w:rFonts w:ascii="Times New Roman" w:hAnsi="Times New Roman"/>
                <w:sz w:val="24"/>
                <w:szCs w:val="24"/>
              </w:rPr>
              <w:t>»</w:t>
            </w:r>
          </w:p>
          <w:p w:rsidR="009B4E32" w:rsidRPr="00B7777E" w:rsidRDefault="009B4E32" w:rsidP="00B7777E">
            <w:pPr>
              <w:spacing w:after="0" w:line="240" w:lineRule="atLeast"/>
              <w:rPr>
                <w:rFonts w:ascii="Times New Roman" w:hAnsi="Times New Roman"/>
                <w:sz w:val="24"/>
                <w:szCs w:val="24"/>
              </w:rPr>
            </w:pPr>
          </w:p>
        </w:tc>
      </w:tr>
      <w:tr w:rsidR="009B4E32" w:rsidRPr="00B7777E" w:rsidTr="00D23173">
        <w:trPr>
          <w:trHeight w:val="804"/>
        </w:trPr>
        <w:tc>
          <w:tcPr>
            <w:tcW w:w="550" w:type="dxa"/>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1.1</w:t>
            </w:r>
          </w:p>
        </w:tc>
        <w:tc>
          <w:tcPr>
            <w:tcW w:w="2569" w:type="dxa"/>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Ремонт тепловых сетей</w:t>
            </w:r>
          </w:p>
        </w:tc>
        <w:tc>
          <w:tcPr>
            <w:tcW w:w="1701" w:type="dxa"/>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осуществление текущей деятельности</w:t>
            </w:r>
          </w:p>
        </w:tc>
        <w:tc>
          <w:tcPr>
            <w:tcW w:w="3544" w:type="dxa"/>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Улучшение качества жилищно-коммунального обслуживания населения</w:t>
            </w:r>
          </w:p>
        </w:tc>
        <w:tc>
          <w:tcPr>
            <w:tcW w:w="1134" w:type="dxa"/>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proofErr w:type="spellStart"/>
            <w:r w:rsidRPr="00B7777E">
              <w:rPr>
                <w:rFonts w:ascii="Times New Roman" w:hAnsi="Times New Roman"/>
                <w:sz w:val="24"/>
                <w:szCs w:val="24"/>
              </w:rPr>
              <w:t>п.м</w:t>
            </w:r>
            <w:proofErr w:type="spellEnd"/>
            <w:r w:rsidRPr="00B7777E">
              <w:rPr>
                <w:rFonts w:ascii="Times New Roman" w:hAnsi="Times New Roman"/>
                <w:sz w:val="24"/>
                <w:szCs w:val="24"/>
              </w:rPr>
              <w:t>.</w:t>
            </w:r>
          </w:p>
        </w:tc>
        <w:tc>
          <w:tcPr>
            <w:tcW w:w="1134" w:type="dxa"/>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5</w:t>
            </w:r>
            <w:r>
              <w:rPr>
                <w:rFonts w:ascii="Times New Roman" w:hAnsi="Times New Roman"/>
                <w:sz w:val="24"/>
                <w:szCs w:val="24"/>
              </w:rPr>
              <w:t>61</w:t>
            </w:r>
          </w:p>
        </w:tc>
        <w:tc>
          <w:tcPr>
            <w:tcW w:w="992" w:type="dxa"/>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2024</w:t>
            </w:r>
          </w:p>
        </w:tc>
        <w:tc>
          <w:tcPr>
            <w:tcW w:w="992" w:type="dxa"/>
            <w:tcMar>
              <w:top w:w="0" w:type="dxa"/>
              <w:left w:w="108" w:type="dxa"/>
              <w:bottom w:w="0" w:type="dxa"/>
              <w:right w:w="108" w:type="dxa"/>
            </w:tcMar>
          </w:tcPr>
          <w:p w:rsidR="009B4E32" w:rsidRPr="00B7777E" w:rsidRDefault="009B4E32" w:rsidP="00BB3CBE">
            <w:pPr>
              <w:spacing w:after="0" w:line="240" w:lineRule="atLeast"/>
              <w:rPr>
                <w:rFonts w:ascii="Times New Roman" w:hAnsi="Times New Roman"/>
                <w:sz w:val="24"/>
                <w:szCs w:val="24"/>
              </w:rPr>
            </w:pPr>
            <w:r w:rsidRPr="00B7777E">
              <w:rPr>
                <w:rFonts w:ascii="Times New Roman" w:hAnsi="Times New Roman"/>
                <w:sz w:val="24"/>
                <w:szCs w:val="24"/>
              </w:rPr>
              <w:t>5</w:t>
            </w:r>
            <w:r>
              <w:rPr>
                <w:rFonts w:ascii="Times New Roman" w:hAnsi="Times New Roman"/>
                <w:sz w:val="24"/>
                <w:szCs w:val="24"/>
              </w:rPr>
              <w:t>61</w:t>
            </w:r>
          </w:p>
        </w:tc>
        <w:tc>
          <w:tcPr>
            <w:tcW w:w="851" w:type="dxa"/>
            <w:tcMar>
              <w:top w:w="0" w:type="dxa"/>
              <w:left w:w="108" w:type="dxa"/>
              <w:bottom w:w="0" w:type="dxa"/>
              <w:right w:w="108" w:type="dxa"/>
            </w:tcMar>
          </w:tcPr>
          <w:p w:rsidR="009B4E32" w:rsidRPr="00B7777E" w:rsidRDefault="009B4E32" w:rsidP="00BB3CBE">
            <w:pPr>
              <w:spacing w:after="0" w:line="240" w:lineRule="atLeast"/>
              <w:rPr>
                <w:rFonts w:ascii="Times New Roman" w:hAnsi="Times New Roman"/>
                <w:sz w:val="24"/>
                <w:szCs w:val="24"/>
              </w:rPr>
            </w:pPr>
            <w:r w:rsidRPr="00B7777E">
              <w:rPr>
                <w:rFonts w:ascii="Times New Roman" w:hAnsi="Times New Roman"/>
                <w:sz w:val="24"/>
                <w:szCs w:val="24"/>
              </w:rPr>
              <w:t>5</w:t>
            </w:r>
            <w:r>
              <w:rPr>
                <w:rFonts w:ascii="Times New Roman" w:hAnsi="Times New Roman"/>
                <w:sz w:val="24"/>
                <w:szCs w:val="24"/>
              </w:rPr>
              <w:t>61</w:t>
            </w:r>
          </w:p>
        </w:tc>
        <w:tc>
          <w:tcPr>
            <w:tcW w:w="850" w:type="dxa"/>
            <w:tcMar>
              <w:top w:w="0" w:type="dxa"/>
              <w:left w:w="108" w:type="dxa"/>
              <w:bottom w:w="0" w:type="dxa"/>
              <w:right w:w="108" w:type="dxa"/>
            </w:tcMar>
          </w:tcPr>
          <w:p w:rsidR="009B4E32" w:rsidRPr="00B7777E" w:rsidRDefault="009B4E32" w:rsidP="00BB3CBE">
            <w:pPr>
              <w:spacing w:after="0" w:line="240" w:lineRule="atLeast"/>
              <w:rPr>
                <w:rFonts w:ascii="Times New Roman" w:hAnsi="Times New Roman"/>
                <w:sz w:val="24"/>
                <w:szCs w:val="24"/>
              </w:rPr>
            </w:pPr>
            <w:r w:rsidRPr="00B7777E">
              <w:rPr>
                <w:rFonts w:ascii="Times New Roman" w:hAnsi="Times New Roman"/>
                <w:sz w:val="24"/>
                <w:szCs w:val="24"/>
              </w:rPr>
              <w:t>5</w:t>
            </w:r>
            <w:r>
              <w:rPr>
                <w:rFonts w:ascii="Times New Roman" w:hAnsi="Times New Roman"/>
                <w:sz w:val="24"/>
                <w:szCs w:val="24"/>
              </w:rPr>
              <w:t>61</w:t>
            </w:r>
          </w:p>
        </w:tc>
        <w:tc>
          <w:tcPr>
            <w:tcW w:w="1005" w:type="dxa"/>
            <w:tcMar>
              <w:top w:w="0" w:type="dxa"/>
              <w:left w:w="108" w:type="dxa"/>
              <w:bottom w:w="0" w:type="dxa"/>
              <w:right w:w="108" w:type="dxa"/>
            </w:tcMar>
          </w:tcPr>
          <w:p w:rsidR="009B4E32" w:rsidRPr="00B7777E" w:rsidRDefault="009B4E32" w:rsidP="00BB3CBE">
            <w:pPr>
              <w:spacing w:after="0" w:line="240" w:lineRule="atLeast"/>
              <w:rPr>
                <w:rFonts w:ascii="Times New Roman" w:hAnsi="Times New Roman"/>
                <w:sz w:val="24"/>
                <w:szCs w:val="24"/>
              </w:rPr>
            </w:pPr>
            <w:r w:rsidRPr="00B7777E">
              <w:rPr>
                <w:rFonts w:ascii="Times New Roman" w:hAnsi="Times New Roman"/>
                <w:sz w:val="24"/>
                <w:szCs w:val="24"/>
              </w:rPr>
              <w:t>5</w:t>
            </w:r>
            <w:r>
              <w:rPr>
                <w:rFonts w:ascii="Times New Roman" w:hAnsi="Times New Roman"/>
                <w:sz w:val="24"/>
                <w:szCs w:val="24"/>
              </w:rPr>
              <w:t>61</w:t>
            </w:r>
          </w:p>
        </w:tc>
      </w:tr>
      <w:tr w:rsidR="005A7A80" w:rsidRPr="00B7777E" w:rsidTr="00D23173">
        <w:trPr>
          <w:trHeight w:val="804"/>
        </w:trPr>
        <w:tc>
          <w:tcPr>
            <w:tcW w:w="550" w:type="dxa"/>
            <w:tcMar>
              <w:top w:w="0" w:type="dxa"/>
              <w:left w:w="108" w:type="dxa"/>
              <w:bottom w:w="0" w:type="dxa"/>
              <w:right w:w="108" w:type="dxa"/>
            </w:tcMar>
          </w:tcPr>
          <w:p w:rsidR="005A7A80" w:rsidRPr="00B7777E" w:rsidRDefault="005A7A80" w:rsidP="005A7A80">
            <w:pPr>
              <w:spacing w:after="0" w:line="240" w:lineRule="atLeast"/>
              <w:rPr>
                <w:rFonts w:ascii="Times New Roman" w:hAnsi="Times New Roman"/>
                <w:sz w:val="24"/>
                <w:szCs w:val="24"/>
              </w:rPr>
            </w:pPr>
            <w:r>
              <w:rPr>
                <w:rFonts w:ascii="Times New Roman" w:hAnsi="Times New Roman"/>
                <w:sz w:val="24"/>
                <w:szCs w:val="24"/>
              </w:rPr>
              <w:t>1.2.</w:t>
            </w:r>
          </w:p>
        </w:tc>
        <w:tc>
          <w:tcPr>
            <w:tcW w:w="2569" w:type="dxa"/>
            <w:tcMar>
              <w:top w:w="0" w:type="dxa"/>
              <w:left w:w="108" w:type="dxa"/>
              <w:bottom w:w="0" w:type="dxa"/>
              <w:right w:w="108" w:type="dxa"/>
            </w:tcMar>
          </w:tcPr>
          <w:p w:rsidR="005A7A80" w:rsidRPr="00B7777E" w:rsidRDefault="005A7A80" w:rsidP="005A7A80">
            <w:pPr>
              <w:spacing w:after="0" w:line="240" w:lineRule="atLeast"/>
              <w:rPr>
                <w:rFonts w:ascii="Times New Roman" w:hAnsi="Times New Roman"/>
                <w:sz w:val="24"/>
                <w:szCs w:val="24"/>
              </w:rPr>
            </w:pPr>
            <w:r>
              <w:rPr>
                <w:rFonts w:ascii="Times New Roman" w:hAnsi="Times New Roman"/>
                <w:sz w:val="24"/>
                <w:szCs w:val="24"/>
              </w:rPr>
              <w:t>Содержание муниципального жилого фонда</w:t>
            </w:r>
          </w:p>
        </w:tc>
        <w:tc>
          <w:tcPr>
            <w:tcW w:w="1701" w:type="dxa"/>
            <w:tcMar>
              <w:top w:w="0" w:type="dxa"/>
              <w:left w:w="108" w:type="dxa"/>
              <w:bottom w:w="0" w:type="dxa"/>
              <w:right w:w="108" w:type="dxa"/>
            </w:tcMar>
          </w:tcPr>
          <w:p w:rsidR="005A7A80" w:rsidRPr="00B7777E" w:rsidRDefault="005A7A80" w:rsidP="005A7A80">
            <w:pPr>
              <w:spacing w:after="0" w:line="240" w:lineRule="atLeast"/>
              <w:rPr>
                <w:rFonts w:ascii="Times New Roman" w:hAnsi="Times New Roman"/>
                <w:sz w:val="24"/>
                <w:szCs w:val="24"/>
              </w:rPr>
            </w:pPr>
            <w:r w:rsidRPr="00B7777E">
              <w:rPr>
                <w:rFonts w:ascii="Times New Roman" w:hAnsi="Times New Roman"/>
                <w:sz w:val="24"/>
                <w:szCs w:val="24"/>
              </w:rPr>
              <w:t>осуществление текущей деятельности</w:t>
            </w:r>
          </w:p>
        </w:tc>
        <w:tc>
          <w:tcPr>
            <w:tcW w:w="3544" w:type="dxa"/>
            <w:tcMar>
              <w:top w:w="0" w:type="dxa"/>
              <w:left w:w="108" w:type="dxa"/>
              <w:bottom w:w="0" w:type="dxa"/>
              <w:right w:w="108" w:type="dxa"/>
            </w:tcMar>
          </w:tcPr>
          <w:p w:rsidR="005A7A80" w:rsidRPr="00B7777E" w:rsidRDefault="005A7A80" w:rsidP="005A7A80">
            <w:pPr>
              <w:spacing w:after="0" w:line="240" w:lineRule="atLeast"/>
              <w:rPr>
                <w:rFonts w:ascii="Times New Roman" w:hAnsi="Times New Roman"/>
                <w:sz w:val="24"/>
                <w:szCs w:val="24"/>
              </w:rPr>
            </w:pPr>
            <w:r w:rsidRPr="00B7777E">
              <w:rPr>
                <w:rFonts w:ascii="Times New Roman" w:hAnsi="Times New Roman"/>
                <w:sz w:val="24"/>
                <w:szCs w:val="24"/>
              </w:rPr>
              <w:t xml:space="preserve">Улучшение качества </w:t>
            </w:r>
            <w:r>
              <w:rPr>
                <w:rFonts w:ascii="Times New Roman" w:hAnsi="Times New Roman"/>
                <w:sz w:val="24"/>
                <w:szCs w:val="24"/>
              </w:rPr>
              <w:t xml:space="preserve">предоставляемого в </w:t>
            </w:r>
            <w:proofErr w:type="spellStart"/>
            <w:r>
              <w:rPr>
                <w:rFonts w:ascii="Times New Roman" w:hAnsi="Times New Roman"/>
                <w:sz w:val="24"/>
                <w:szCs w:val="24"/>
              </w:rPr>
              <w:t>найм</w:t>
            </w:r>
            <w:proofErr w:type="spellEnd"/>
            <w:r>
              <w:rPr>
                <w:rFonts w:ascii="Times New Roman" w:hAnsi="Times New Roman"/>
                <w:sz w:val="24"/>
                <w:szCs w:val="24"/>
              </w:rPr>
              <w:t xml:space="preserve"> жилья</w:t>
            </w:r>
          </w:p>
        </w:tc>
        <w:tc>
          <w:tcPr>
            <w:tcW w:w="1134" w:type="dxa"/>
            <w:tcMar>
              <w:top w:w="0" w:type="dxa"/>
              <w:left w:w="108" w:type="dxa"/>
              <w:bottom w:w="0" w:type="dxa"/>
              <w:right w:w="108" w:type="dxa"/>
            </w:tcMar>
          </w:tcPr>
          <w:p w:rsidR="005A7A80" w:rsidRPr="00B7777E" w:rsidRDefault="005A7A80" w:rsidP="005A7A80">
            <w:pPr>
              <w:spacing w:after="0" w:line="240" w:lineRule="atLeast"/>
              <w:rPr>
                <w:rFonts w:ascii="Times New Roman" w:hAnsi="Times New Roman"/>
                <w:sz w:val="24"/>
                <w:szCs w:val="24"/>
              </w:rPr>
            </w:pPr>
            <w:proofErr w:type="spellStart"/>
            <w:r>
              <w:rPr>
                <w:rFonts w:ascii="Times New Roman" w:hAnsi="Times New Roman"/>
                <w:sz w:val="24"/>
                <w:szCs w:val="24"/>
              </w:rPr>
              <w:t>кв.м</w:t>
            </w:r>
            <w:proofErr w:type="spellEnd"/>
            <w:r>
              <w:rPr>
                <w:rFonts w:ascii="Times New Roman" w:hAnsi="Times New Roman"/>
                <w:sz w:val="24"/>
                <w:szCs w:val="24"/>
              </w:rPr>
              <w:t>.</w:t>
            </w:r>
          </w:p>
        </w:tc>
        <w:tc>
          <w:tcPr>
            <w:tcW w:w="1134" w:type="dxa"/>
            <w:tcMar>
              <w:top w:w="0" w:type="dxa"/>
              <w:left w:w="108" w:type="dxa"/>
              <w:bottom w:w="0" w:type="dxa"/>
              <w:right w:w="108" w:type="dxa"/>
            </w:tcMar>
          </w:tcPr>
          <w:p w:rsidR="005A7A80" w:rsidRPr="00B7777E" w:rsidRDefault="005A7A80" w:rsidP="005A7A80">
            <w:pPr>
              <w:spacing w:after="0" w:line="240" w:lineRule="atLeast"/>
              <w:rPr>
                <w:rFonts w:ascii="Times New Roman" w:hAnsi="Times New Roman"/>
                <w:sz w:val="24"/>
                <w:szCs w:val="24"/>
              </w:rPr>
            </w:pPr>
            <w:r>
              <w:rPr>
                <w:rFonts w:ascii="Times New Roman" w:hAnsi="Times New Roman"/>
                <w:sz w:val="24"/>
                <w:szCs w:val="24"/>
              </w:rPr>
              <w:t>0</w:t>
            </w:r>
          </w:p>
        </w:tc>
        <w:tc>
          <w:tcPr>
            <w:tcW w:w="992" w:type="dxa"/>
            <w:tcMar>
              <w:top w:w="0" w:type="dxa"/>
              <w:left w:w="108" w:type="dxa"/>
              <w:bottom w:w="0" w:type="dxa"/>
              <w:right w:w="108" w:type="dxa"/>
            </w:tcMar>
          </w:tcPr>
          <w:p w:rsidR="005A7A80" w:rsidRPr="00B7777E" w:rsidRDefault="005A7A80" w:rsidP="005A7A80">
            <w:pPr>
              <w:spacing w:after="0" w:line="240" w:lineRule="atLeast"/>
              <w:rPr>
                <w:rFonts w:ascii="Times New Roman" w:hAnsi="Times New Roman"/>
                <w:sz w:val="24"/>
                <w:szCs w:val="24"/>
              </w:rPr>
            </w:pPr>
            <w:r>
              <w:rPr>
                <w:rFonts w:ascii="Times New Roman" w:hAnsi="Times New Roman"/>
                <w:sz w:val="24"/>
                <w:szCs w:val="24"/>
              </w:rPr>
              <w:t>0</w:t>
            </w:r>
          </w:p>
        </w:tc>
        <w:tc>
          <w:tcPr>
            <w:tcW w:w="992" w:type="dxa"/>
            <w:tcMar>
              <w:top w:w="0" w:type="dxa"/>
              <w:left w:w="108" w:type="dxa"/>
              <w:bottom w:w="0" w:type="dxa"/>
              <w:right w:w="108" w:type="dxa"/>
            </w:tcMar>
          </w:tcPr>
          <w:p w:rsidR="005A7A80" w:rsidRPr="00B7777E" w:rsidRDefault="005A7A80" w:rsidP="005A7A80">
            <w:pPr>
              <w:spacing w:after="0" w:line="240" w:lineRule="atLeast"/>
              <w:rPr>
                <w:rFonts w:ascii="Times New Roman" w:hAnsi="Times New Roman"/>
                <w:sz w:val="24"/>
                <w:szCs w:val="24"/>
              </w:rPr>
            </w:pPr>
            <w:r>
              <w:rPr>
                <w:rFonts w:ascii="Times New Roman" w:hAnsi="Times New Roman"/>
                <w:sz w:val="24"/>
                <w:szCs w:val="24"/>
              </w:rPr>
              <w:t>0</w:t>
            </w:r>
          </w:p>
        </w:tc>
        <w:tc>
          <w:tcPr>
            <w:tcW w:w="851" w:type="dxa"/>
            <w:tcMar>
              <w:top w:w="0" w:type="dxa"/>
              <w:left w:w="108" w:type="dxa"/>
              <w:bottom w:w="0" w:type="dxa"/>
              <w:right w:w="108" w:type="dxa"/>
            </w:tcMar>
          </w:tcPr>
          <w:p w:rsidR="005A7A80" w:rsidRPr="00B7777E" w:rsidRDefault="005A7A80" w:rsidP="005A7A80">
            <w:pPr>
              <w:spacing w:after="0" w:line="240" w:lineRule="atLeast"/>
              <w:rPr>
                <w:rFonts w:ascii="Times New Roman" w:hAnsi="Times New Roman"/>
                <w:sz w:val="24"/>
                <w:szCs w:val="24"/>
              </w:rPr>
            </w:pPr>
            <w:r>
              <w:rPr>
                <w:rFonts w:ascii="Times New Roman" w:hAnsi="Times New Roman"/>
                <w:sz w:val="24"/>
                <w:szCs w:val="24"/>
              </w:rPr>
              <w:t>0</w:t>
            </w:r>
          </w:p>
        </w:tc>
        <w:tc>
          <w:tcPr>
            <w:tcW w:w="850" w:type="dxa"/>
            <w:tcMar>
              <w:top w:w="0" w:type="dxa"/>
              <w:left w:w="108" w:type="dxa"/>
              <w:bottom w:w="0" w:type="dxa"/>
              <w:right w:w="108" w:type="dxa"/>
            </w:tcMar>
          </w:tcPr>
          <w:p w:rsidR="005A7A80" w:rsidRPr="00B7777E" w:rsidRDefault="005A7A80" w:rsidP="005A7A80">
            <w:pPr>
              <w:spacing w:after="0" w:line="240" w:lineRule="atLeast"/>
              <w:rPr>
                <w:rFonts w:ascii="Times New Roman" w:hAnsi="Times New Roman"/>
                <w:sz w:val="24"/>
                <w:szCs w:val="24"/>
              </w:rPr>
            </w:pPr>
            <w:r>
              <w:rPr>
                <w:rFonts w:ascii="Times New Roman" w:hAnsi="Times New Roman"/>
                <w:sz w:val="24"/>
                <w:szCs w:val="24"/>
              </w:rPr>
              <w:t>0</w:t>
            </w:r>
          </w:p>
        </w:tc>
        <w:tc>
          <w:tcPr>
            <w:tcW w:w="1005" w:type="dxa"/>
            <w:tcMar>
              <w:top w:w="0" w:type="dxa"/>
              <w:left w:w="108" w:type="dxa"/>
              <w:bottom w:w="0" w:type="dxa"/>
              <w:right w:w="108" w:type="dxa"/>
            </w:tcMar>
          </w:tcPr>
          <w:p w:rsidR="005A7A80" w:rsidRPr="00B7777E" w:rsidRDefault="005A7A80" w:rsidP="005A7A80">
            <w:pPr>
              <w:spacing w:after="0" w:line="240" w:lineRule="atLeast"/>
              <w:rPr>
                <w:rFonts w:ascii="Times New Roman" w:hAnsi="Times New Roman"/>
                <w:sz w:val="24"/>
                <w:szCs w:val="24"/>
              </w:rPr>
            </w:pPr>
            <w:r>
              <w:rPr>
                <w:rFonts w:ascii="Times New Roman" w:hAnsi="Times New Roman"/>
                <w:sz w:val="24"/>
                <w:szCs w:val="24"/>
              </w:rPr>
              <w:t>0</w:t>
            </w:r>
          </w:p>
        </w:tc>
      </w:tr>
    </w:tbl>
    <w:p w:rsidR="009B4E32" w:rsidRPr="001451AD" w:rsidRDefault="009B4E32" w:rsidP="00684FF3">
      <w:pPr>
        <w:spacing w:after="0" w:line="240" w:lineRule="atLeast"/>
        <w:rPr>
          <w:rFonts w:ascii="Times New Roman" w:hAnsi="Times New Roman"/>
          <w:sz w:val="20"/>
          <w:szCs w:val="20"/>
        </w:rPr>
      </w:pPr>
      <w:r w:rsidRPr="001451AD">
        <w:rPr>
          <w:rFonts w:ascii="Times New Roman" w:hAnsi="Times New Roman"/>
          <w:sz w:val="20"/>
          <w:szCs w:val="20"/>
        </w:rPr>
        <w:t xml:space="preserve">Примечание. </w:t>
      </w:r>
    </w:p>
    <w:p w:rsidR="009B4E32" w:rsidRPr="001451AD" w:rsidRDefault="009B4E32" w:rsidP="00684FF3">
      <w:pPr>
        <w:spacing w:after="0" w:line="240" w:lineRule="atLeast"/>
        <w:rPr>
          <w:rFonts w:ascii="Times New Roman" w:hAnsi="Times New Roman"/>
          <w:sz w:val="20"/>
          <w:szCs w:val="20"/>
        </w:rPr>
      </w:pPr>
      <w:r w:rsidRPr="001451AD">
        <w:rPr>
          <w:rFonts w:ascii="Times New Roman" w:hAnsi="Times New Roman"/>
          <w:sz w:val="20"/>
          <w:szCs w:val="20"/>
        </w:rPr>
        <w:t>Используемое сокращение:</w:t>
      </w:r>
    </w:p>
    <w:p w:rsidR="009B4E32" w:rsidRPr="001451AD" w:rsidRDefault="009B4E32" w:rsidP="00684FF3">
      <w:pPr>
        <w:spacing w:after="0" w:line="240" w:lineRule="atLeast"/>
        <w:rPr>
          <w:rFonts w:ascii="Times New Roman" w:hAnsi="Times New Roman"/>
          <w:sz w:val="20"/>
          <w:szCs w:val="20"/>
        </w:rPr>
      </w:pPr>
      <w:r w:rsidRPr="001451AD">
        <w:rPr>
          <w:rFonts w:ascii="Times New Roman" w:hAnsi="Times New Roman"/>
          <w:sz w:val="20"/>
          <w:szCs w:val="20"/>
        </w:rPr>
        <w:t>ОКЕИ – Общероссийский классификатор единиц измерения;</w:t>
      </w:r>
    </w:p>
    <w:p w:rsidR="009B4E32" w:rsidRPr="001451AD" w:rsidRDefault="009B4E32" w:rsidP="00684FF3">
      <w:pPr>
        <w:spacing w:after="0" w:line="240" w:lineRule="atLeast"/>
        <w:rPr>
          <w:rFonts w:ascii="Times New Roman" w:hAnsi="Times New Roman"/>
          <w:sz w:val="20"/>
          <w:szCs w:val="20"/>
        </w:rPr>
      </w:pPr>
      <w:r w:rsidRPr="001451AD">
        <w:rPr>
          <w:rFonts w:ascii="Times New Roman" w:hAnsi="Times New Roman"/>
          <w:sz w:val="20"/>
          <w:szCs w:val="20"/>
        </w:rPr>
        <w:t>МП – Муниципальная программа.</w:t>
      </w:r>
    </w:p>
    <w:p w:rsidR="009B4E32" w:rsidRPr="00B7777E" w:rsidRDefault="009B4E32" w:rsidP="00B7777E">
      <w:pPr>
        <w:spacing w:after="0" w:line="240" w:lineRule="atLeast"/>
        <w:rPr>
          <w:rFonts w:ascii="Times New Roman" w:hAnsi="Times New Roman"/>
          <w:sz w:val="24"/>
          <w:szCs w:val="24"/>
        </w:rPr>
      </w:pP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4. Финансовое обеспечение комплекса процессных мероприятий</w:t>
      </w: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5245"/>
        <w:gridCol w:w="3402"/>
        <w:gridCol w:w="1560"/>
        <w:gridCol w:w="1559"/>
        <w:gridCol w:w="1417"/>
        <w:gridCol w:w="1559"/>
      </w:tblGrid>
      <w:tr w:rsidR="009B4E32" w:rsidRPr="00B7777E" w:rsidTr="00D23173">
        <w:trPr>
          <w:trHeight w:val="209"/>
        </w:trPr>
        <w:tc>
          <w:tcPr>
            <w:tcW w:w="567" w:type="dxa"/>
            <w:vMerge w:val="restart"/>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п/п</w:t>
            </w:r>
          </w:p>
        </w:tc>
        <w:tc>
          <w:tcPr>
            <w:tcW w:w="5245" w:type="dxa"/>
            <w:vMerge w:val="restart"/>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Наименование мероприятия (результата)/источник</w:t>
            </w: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финансового обеспечения</w:t>
            </w:r>
          </w:p>
        </w:tc>
        <w:tc>
          <w:tcPr>
            <w:tcW w:w="3402" w:type="dxa"/>
            <w:vMerge w:val="restart"/>
            <w:tcMar>
              <w:top w:w="0" w:type="dxa"/>
              <w:left w:w="108" w:type="dxa"/>
              <w:bottom w:w="0" w:type="dxa"/>
              <w:right w:w="108" w:type="dxa"/>
            </w:tcMar>
            <w:vAlign w:val="cente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Код бюджетной классификации расходов</w:t>
            </w:r>
          </w:p>
        </w:tc>
        <w:tc>
          <w:tcPr>
            <w:tcW w:w="6095" w:type="dxa"/>
            <w:gridSpan w:val="4"/>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Объем расходов </w:t>
            </w: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по годам реализации (тыс. рублей)</w:t>
            </w:r>
          </w:p>
        </w:tc>
      </w:tr>
      <w:tr w:rsidR="009B4E32" w:rsidRPr="00B7777E" w:rsidTr="00F42F38">
        <w:trPr>
          <w:trHeight w:val="390"/>
        </w:trPr>
        <w:tc>
          <w:tcPr>
            <w:tcW w:w="567" w:type="dxa"/>
            <w:vMerge/>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p>
        </w:tc>
        <w:tc>
          <w:tcPr>
            <w:tcW w:w="5245" w:type="dxa"/>
            <w:vMerge/>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p>
        </w:tc>
        <w:tc>
          <w:tcPr>
            <w:tcW w:w="3402" w:type="dxa"/>
            <w:vMerge/>
            <w:tcMar>
              <w:top w:w="0" w:type="dxa"/>
              <w:left w:w="108" w:type="dxa"/>
              <w:bottom w:w="0" w:type="dxa"/>
              <w:right w:w="108" w:type="dxa"/>
            </w:tcMar>
            <w:vAlign w:val="center"/>
          </w:tcPr>
          <w:p w:rsidR="009B4E32" w:rsidRPr="00B7777E" w:rsidRDefault="009B4E32" w:rsidP="00B7777E">
            <w:pPr>
              <w:spacing w:after="0" w:line="240" w:lineRule="atLeast"/>
              <w:rPr>
                <w:rFonts w:ascii="Times New Roman" w:hAnsi="Times New Roman"/>
                <w:sz w:val="24"/>
                <w:szCs w:val="24"/>
              </w:rPr>
            </w:pPr>
          </w:p>
        </w:tc>
        <w:tc>
          <w:tcPr>
            <w:tcW w:w="1560" w:type="dxa"/>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2025</w:t>
            </w:r>
          </w:p>
        </w:tc>
        <w:tc>
          <w:tcPr>
            <w:tcW w:w="1559" w:type="dxa"/>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2026</w:t>
            </w:r>
          </w:p>
        </w:tc>
        <w:tc>
          <w:tcPr>
            <w:tcW w:w="1417" w:type="dxa"/>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2027</w:t>
            </w:r>
          </w:p>
        </w:tc>
        <w:tc>
          <w:tcPr>
            <w:tcW w:w="1559" w:type="dxa"/>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Всего</w:t>
            </w:r>
          </w:p>
        </w:tc>
      </w:tr>
    </w:tbl>
    <w:p w:rsidR="009B4E32" w:rsidRPr="00B7777E" w:rsidRDefault="009B4E32" w:rsidP="00B7777E">
      <w:pPr>
        <w:spacing w:after="0" w:line="240" w:lineRule="atLeast"/>
        <w:rPr>
          <w:rFonts w:ascii="Times New Roman" w:hAnsi="Times New Roman"/>
          <w:sz w:val="24"/>
          <w:szCs w:val="24"/>
        </w:rPr>
      </w:pPr>
    </w:p>
    <w:tbl>
      <w:tblPr>
        <w:tblW w:w="15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6"/>
        <w:gridCol w:w="5216"/>
        <w:gridCol w:w="3402"/>
        <w:gridCol w:w="1560"/>
        <w:gridCol w:w="1559"/>
        <w:gridCol w:w="1418"/>
        <w:gridCol w:w="1559"/>
      </w:tblGrid>
      <w:tr w:rsidR="009B4E32" w:rsidRPr="00B7777E" w:rsidTr="00D23173">
        <w:trPr>
          <w:trHeight w:val="243"/>
        </w:trPr>
        <w:tc>
          <w:tcPr>
            <w:tcW w:w="596" w:type="dxa"/>
            <w:tcMar>
              <w:top w:w="0" w:type="dxa"/>
              <w:left w:w="108" w:type="dxa"/>
              <w:bottom w:w="0" w:type="dxa"/>
              <w:right w:w="108" w:type="dxa"/>
            </w:tcMar>
          </w:tcPr>
          <w:p w:rsidR="009B4E32" w:rsidRPr="001451AD" w:rsidRDefault="009B4E32" w:rsidP="001451AD">
            <w:pPr>
              <w:spacing w:after="0" w:line="240" w:lineRule="atLeast"/>
              <w:jc w:val="center"/>
              <w:rPr>
                <w:rFonts w:ascii="Times New Roman" w:hAnsi="Times New Roman"/>
                <w:sz w:val="16"/>
                <w:szCs w:val="16"/>
              </w:rPr>
            </w:pPr>
            <w:r w:rsidRPr="001451AD">
              <w:rPr>
                <w:rFonts w:ascii="Times New Roman" w:hAnsi="Times New Roman"/>
                <w:sz w:val="16"/>
                <w:szCs w:val="16"/>
              </w:rPr>
              <w:t>1</w:t>
            </w:r>
          </w:p>
        </w:tc>
        <w:tc>
          <w:tcPr>
            <w:tcW w:w="5216" w:type="dxa"/>
            <w:tcMar>
              <w:top w:w="0" w:type="dxa"/>
              <w:left w:w="108" w:type="dxa"/>
              <w:bottom w:w="0" w:type="dxa"/>
              <w:right w:w="108" w:type="dxa"/>
            </w:tcMar>
          </w:tcPr>
          <w:p w:rsidR="009B4E32" w:rsidRPr="001451AD" w:rsidRDefault="009B4E32" w:rsidP="001451AD">
            <w:pPr>
              <w:spacing w:after="0" w:line="240" w:lineRule="atLeast"/>
              <w:jc w:val="center"/>
              <w:rPr>
                <w:rFonts w:ascii="Times New Roman" w:hAnsi="Times New Roman"/>
                <w:sz w:val="16"/>
                <w:szCs w:val="16"/>
              </w:rPr>
            </w:pPr>
            <w:r w:rsidRPr="001451AD">
              <w:rPr>
                <w:rFonts w:ascii="Times New Roman" w:hAnsi="Times New Roman"/>
                <w:sz w:val="16"/>
                <w:szCs w:val="16"/>
              </w:rPr>
              <w:t>2</w:t>
            </w:r>
          </w:p>
        </w:tc>
        <w:tc>
          <w:tcPr>
            <w:tcW w:w="3402" w:type="dxa"/>
            <w:tcMar>
              <w:top w:w="0" w:type="dxa"/>
              <w:left w:w="108" w:type="dxa"/>
              <w:bottom w:w="0" w:type="dxa"/>
              <w:right w:w="108" w:type="dxa"/>
            </w:tcMar>
          </w:tcPr>
          <w:p w:rsidR="009B4E32" w:rsidRPr="001451AD" w:rsidRDefault="009B4E32" w:rsidP="001451AD">
            <w:pPr>
              <w:spacing w:after="0" w:line="240" w:lineRule="atLeast"/>
              <w:jc w:val="center"/>
              <w:rPr>
                <w:rFonts w:ascii="Times New Roman" w:hAnsi="Times New Roman"/>
                <w:sz w:val="16"/>
                <w:szCs w:val="16"/>
              </w:rPr>
            </w:pPr>
            <w:r w:rsidRPr="001451AD">
              <w:rPr>
                <w:rFonts w:ascii="Times New Roman" w:hAnsi="Times New Roman"/>
                <w:sz w:val="16"/>
                <w:szCs w:val="16"/>
              </w:rPr>
              <w:t>3</w:t>
            </w:r>
          </w:p>
        </w:tc>
        <w:tc>
          <w:tcPr>
            <w:tcW w:w="1560" w:type="dxa"/>
            <w:tcMar>
              <w:top w:w="0" w:type="dxa"/>
              <w:left w:w="108" w:type="dxa"/>
              <w:bottom w:w="0" w:type="dxa"/>
              <w:right w:w="108" w:type="dxa"/>
            </w:tcMar>
          </w:tcPr>
          <w:p w:rsidR="009B4E32" w:rsidRPr="001451AD" w:rsidRDefault="009B4E32" w:rsidP="001451AD">
            <w:pPr>
              <w:spacing w:after="0" w:line="240" w:lineRule="atLeast"/>
              <w:jc w:val="center"/>
              <w:rPr>
                <w:rFonts w:ascii="Times New Roman" w:hAnsi="Times New Roman"/>
                <w:sz w:val="16"/>
                <w:szCs w:val="16"/>
              </w:rPr>
            </w:pPr>
            <w:r w:rsidRPr="001451AD">
              <w:rPr>
                <w:rFonts w:ascii="Times New Roman" w:hAnsi="Times New Roman"/>
                <w:sz w:val="16"/>
                <w:szCs w:val="16"/>
              </w:rPr>
              <w:t>4</w:t>
            </w:r>
          </w:p>
        </w:tc>
        <w:tc>
          <w:tcPr>
            <w:tcW w:w="1559" w:type="dxa"/>
            <w:tcMar>
              <w:top w:w="0" w:type="dxa"/>
              <w:left w:w="108" w:type="dxa"/>
              <w:bottom w:w="0" w:type="dxa"/>
              <w:right w:w="108" w:type="dxa"/>
            </w:tcMar>
          </w:tcPr>
          <w:p w:rsidR="009B4E32" w:rsidRPr="001451AD" w:rsidRDefault="009B4E32" w:rsidP="001451AD">
            <w:pPr>
              <w:spacing w:after="0" w:line="240" w:lineRule="atLeast"/>
              <w:jc w:val="center"/>
              <w:rPr>
                <w:rFonts w:ascii="Times New Roman" w:hAnsi="Times New Roman"/>
                <w:sz w:val="16"/>
                <w:szCs w:val="16"/>
              </w:rPr>
            </w:pPr>
            <w:r w:rsidRPr="001451AD">
              <w:rPr>
                <w:rFonts w:ascii="Times New Roman" w:hAnsi="Times New Roman"/>
                <w:sz w:val="16"/>
                <w:szCs w:val="16"/>
              </w:rPr>
              <w:t>5</w:t>
            </w:r>
          </w:p>
        </w:tc>
        <w:tc>
          <w:tcPr>
            <w:tcW w:w="1418" w:type="dxa"/>
            <w:tcMar>
              <w:top w:w="0" w:type="dxa"/>
              <w:left w:w="108" w:type="dxa"/>
              <w:bottom w:w="0" w:type="dxa"/>
              <w:right w:w="108" w:type="dxa"/>
            </w:tcMar>
          </w:tcPr>
          <w:p w:rsidR="009B4E32" w:rsidRPr="001451AD" w:rsidRDefault="009B4E32" w:rsidP="001451AD">
            <w:pPr>
              <w:spacing w:after="0" w:line="240" w:lineRule="atLeast"/>
              <w:jc w:val="center"/>
              <w:rPr>
                <w:rFonts w:ascii="Times New Roman" w:hAnsi="Times New Roman"/>
                <w:sz w:val="16"/>
                <w:szCs w:val="16"/>
              </w:rPr>
            </w:pPr>
            <w:r w:rsidRPr="001451AD">
              <w:rPr>
                <w:rFonts w:ascii="Times New Roman" w:hAnsi="Times New Roman"/>
                <w:sz w:val="16"/>
                <w:szCs w:val="16"/>
              </w:rPr>
              <w:t>6</w:t>
            </w:r>
          </w:p>
        </w:tc>
        <w:tc>
          <w:tcPr>
            <w:tcW w:w="1559" w:type="dxa"/>
            <w:tcMar>
              <w:top w:w="0" w:type="dxa"/>
              <w:left w:w="108" w:type="dxa"/>
              <w:bottom w:w="0" w:type="dxa"/>
              <w:right w:w="108" w:type="dxa"/>
            </w:tcMar>
          </w:tcPr>
          <w:p w:rsidR="009B4E32" w:rsidRPr="001451AD" w:rsidRDefault="009B4E32" w:rsidP="001451AD">
            <w:pPr>
              <w:spacing w:after="0" w:line="240" w:lineRule="atLeast"/>
              <w:jc w:val="center"/>
              <w:rPr>
                <w:rFonts w:ascii="Times New Roman" w:hAnsi="Times New Roman"/>
                <w:sz w:val="16"/>
                <w:szCs w:val="16"/>
              </w:rPr>
            </w:pPr>
            <w:r w:rsidRPr="001451AD">
              <w:rPr>
                <w:rFonts w:ascii="Times New Roman" w:hAnsi="Times New Roman"/>
                <w:sz w:val="16"/>
                <w:szCs w:val="16"/>
              </w:rPr>
              <w:t>7</w:t>
            </w:r>
          </w:p>
        </w:tc>
      </w:tr>
      <w:tr w:rsidR="009B4E32" w:rsidRPr="00B7777E" w:rsidTr="00D23173">
        <w:trPr>
          <w:trHeight w:val="695"/>
        </w:trPr>
        <w:tc>
          <w:tcPr>
            <w:tcW w:w="596" w:type="dxa"/>
            <w:vMerge w:val="restart"/>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1.</w:t>
            </w:r>
          </w:p>
        </w:tc>
        <w:tc>
          <w:tcPr>
            <w:tcW w:w="5216" w:type="dxa"/>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Комплекс процессных мероприятий «Комплексное развитие систем коммунальной инфраструктуры </w:t>
            </w:r>
            <w:r>
              <w:rPr>
                <w:rFonts w:ascii="Times New Roman" w:hAnsi="Times New Roman"/>
                <w:sz w:val="24"/>
                <w:szCs w:val="24"/>
              </w:rPr>
              <w:t>Буденновского сельского поселения</w:t>
            </w:r>
            <w:r w:rsidRPr="00B7777E">
              <w:rPr>
                <w:rFonts w:ascii="Times New Roman" w:hAnsi="Times New Roman"/>
                <w:sz w:val="24"/>
                <w:szCs w:val="24"/>
              </w:rPr>
              <w:t>» (всего), в том числе:</w:t>
            </w:r>
          </w:p>
        </w:tc>
        <w:tc>
          <w:tcPr>
            <w:tcW w:w="3402" w:type="dxa"/>
            <w:vMerge w:val="restart"/>
            <w:tcBorders>
              <w:top w:val="single" w:sz="4" w:space="0" w:color="auto"/>
            </w:tcBorders>
            <w:tcMar>
              <w:top w:w="0" w:type="dxa"/>
              <w:left w:w="108" w:type="dxa"/>
              <w:bottom w:w="0" w:type="dxa"/>
              <w:right w:w="108" w:type="dxa"/>
            </w:tcMar>
            <w:vAlign w:val="center"/>
          </w:tcPr>
          <w:p w:rsidR="009B4E32" w:rsidRPr="00B7777E" w:rsidRDefault="009B4E32" w:rsidP="00B7777E">
            <w:pPr>
              <w:spacing w:after="0" w:line="240" w:lineRule="atLeast"/>
              <w:rPr>
                <w:rFonts w:ascii="Times New Roman" w:hAnsi="Times New Roman"/>
                <w:sz w:val="24"/>
                <w:szCs w:val="24"/>
              </w:rPr>
            </w:pPr>
          </w:p>
        </w:tc>
        <w:tc>
          <w:tcPr>
            <w:tcW w:w="1560" w:type="dxa"/>
            <w:tcBorders>
              <w:top w:val="single" w:sz="4" w:space="0" w:color="auto"/>
            </w:tcBorders>
            <w:tcMar>
              <w:top w:w="0" w:type="dxa"/>
              <w:left w:w="108" w:type="dxa"/>
              <w:bottom w:w="0" w:type="dxa"/>
              <w:right w:w="108" w:type="dxa"/>
            </w:tcMar>
            <w:vAlign w:val="center"/>
          </w:tcPr>
          <w:p w:rsidR="009B4E32" w:rsidRPr="00B7777E" w:rsidRDefault="005A7A80" w:rsidP="00B7777E">
            <w:pPr>
              <w:spacing w:after="0" w:line="240" w:lineRule="atLeast"/>
              <w:rPr>
                <w:rFonts w:ascii="Times New Roman" w:hAnsi="Times New Roman"/>
                <w:sz w:val="24"/>
                <w:szCs w:val="24"/>
              </w:rPr>
            </w:pPr>
            <w:r>
              <w:rPr>
                <w:rFonts w:ascii="Times New Roman" w:hAnsi="Times New Roman"/>
                <w:sz w:val="24"/>
                <w:szCs w:val="24"/>
              </w:rPr>
              <w:t>2</w:t>
            </w:r>
            <w:r w:rsidR="009B4E32">
              <w:rPr>
                <w:rFonts w:ascii="Times New Roman" w:hAnsi="Times New Roman"/>
                <w:sz w:val="24"/>
                <w:szCs w:val="24"/>
              </w:rPr>
              <w:t>00,0</w:t>
            </w:r>
          </w:p>
        </w:tc>
        <w:tc>
          <w:tcPr>
            <w:tcW w:w="1559" w:type="dxa"/>
            <w:tcBorders>
              <w:left w:val="nil"/>
            </w:tcBorders>
            <w:tcMar>
              <w:top w:w="0" w:type="dxa"/>
              <w:left w:w="108" w:type="dxa"/>
              <w:bottom w:w="0" w:type="dxa"/>
              <w:right w:w="108" w:type="dxa"/>
            </w:tcMar>
            <w:vAlign w:val="center"/>
          </w:tcPr>
          <w:p w:rsidR="009B4E32" w:rsidRPr="00B7777E" w:rsidRDefault="005A7A80" w:rsidP="00B7777E">
            <w:pPr>
              <w:spacing w:after="0" w:line="240" w:lineRule="atLeast"/>
              <w:rPr>
                <w:rFonts w:ascii="Times New Roman" w:hAnsi="Times New Roman"/>
                <w:sz w:val="24"/>
                <w:szCs w:val="24"/>
              </w:rPr>
            </w:pPr>
            <w:r>
              <w:rPr>
                <w:rFonts w:ascii="Times New Roman" w:hAnsi="Times New Roman"/>
                <w:sz w:val="24"/>
                <w:szCs w:val="24"/>
              </w:rPr>
              <w:t>2</w:t>
            </w:r>
            <w:r w:rsidR="009B4E32">
              <w:rPr>
                <w:rFonts w:ascii="Times New Roman" w:hAnsi="Times New Roman"/>
                <w:sz w:val="24"/>
                <w:szCs w:val="24"/>
              </w:rPr>
              <w:t>00,0</w:t>
            </w:r>
          </w:p>
        </w:tc>
        <w:tc>
          <w:tcPr>
            <w:tcW w:w="1418" w:type="dxa"/>
            <w:tcBorders>
              <w:left w:val="nil"/>
            </w:tcBorders>
            <w:tcMar>
              <w:top w:w="0" w:type="dxa"/>
              <w:left w:w="108" w:type="dxa"/>
              <w:bottom w:w="0" w:type="dxa"/>
              <w:right w:w="108" w:type="dxa"/>
            </w:tcMar>
            <w:vAlign w:val="center"/>
          </w:tcPr>
          <w:p w:rsidR="009B4E32" w:rsidRPr="00B7777E" w:rsidRDefault="005A7A80" w:rsidP="00B7777E">
            <w:pPr>
              <w:spacing w:after="0" w:line="240" w:lineRule="atLeast"/>
              <w:rPr>
                <w:rFonts w:ascii="Times New Roman" w:hAnsi="Times New Roman"/>
                <w:sz w:val="24"/>
                <w:szCs w:val="24"/>
              </w:rPr>
            </w:pPr>
            <w:r>
              <w:rPr>
                <w:rFonts w:ascii="Times New Roman" w:hAnsi="Times New Roman"/>
                <w:sz w:val="24"/>
                <w:szCs w:val="24"/>
              </w:rPr>
              <w:t>1</w:t>
            </w:r>
            <w:r w:rsidR="009B4E32">
              <w:rPr>
                <w:rFonts w:ascii="Times New Roman" w:hAnsi="Times New Roman"/>
                <w:sz w:val="24"/>
                <w:szCs w:val="24"/>
              </w:rPr>
              <w:t>10,0</w:t>
            </w:r>
          </w:p>
        </w:tc>
        <w:tc>
          <w:tcPr>
            <w:tcW w:w="1559" w:type="dxa"/>
            <w:tcBorders>
              <w:left w:val="nil"/>
            </w:tcBorders>
            <w:tcMar>
              <w:top w:w="0" w:type="dxa"/>
              <w:left w:w="108" w:type="dxa"/>
              <w:bottom w:w="0" w:type="dxa"/>
              <w:right w:w="108" w:type="dxa"/>
            </w:tcMar>
            <w:vAlign w:val="center"/>
          </w:tcPr>
          <w:p w:rsidR="009B4E32" w:rsidRPr="00B7777E" w:rsidRDefault="005A7A80" w:rsidP="00B7777E">
            <w:pPr>
              <w:spacing w:after="0" w:line="240" w:lineRule="atLeast"/>
              <w:rPr>
                <w:rFonts w:ascii="Times New Roman" w:hAnsi="Times New Roman"/>
                <w:sz w:val="24"/>
                <w:szCs w:val="24"/>
              </w:rPr>
            </w:pPr>
            <w:r>
              <w:rPr>
                <w:rFonts w:ascii="Times New Roman" w:hAnsi="Times New Roman"/>
                <w:sz w:val="24"/>
                <w:szCs w:val="24"/>
              </w:rPr>
              <w:t>5</w:t>
            </w:r>
            <w:r w:rsidR="009B4E32">
              <w:rPr>
                <w:rFonts w:ascii="Times New Roman" w:hAnsi="Times New Roman"/>
                <w:sz w:val="24"/>
                <w:szCs w:val="24"/>
              </w:rPr>
              <w:t>10,0</w:t>
            </w:r>
          </w:p>
        </w:tc>
      </w:tr>
      <w:tr w:rsidR="009B4E32" w:rsidRPr="00B7777E" w:rsidTr="00D23173">
        <w:trPr>
          <w:trHeight w:val="404"/>
        </w:trPr>
        <w:tc>
          <w:tcPr>
            <w:tcW w:w="596" w:type="dxa"/>
            <w:vMerge/>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p>
        </w:tc>
        <w:tc>
          <w:tcPr>
            <w:tcW w:w="5216" w:type="dxa"/>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Федеральный бюджет,</w:t>
            </w:r>
          </w:p>
        </w:tc>
        <w:tc>
          <w:tcPr>
            <w:tcW w:w="3402" w:type="dxa"/>
            <w:vMerge/>
            <w:tcMar>
              <w:top w:w="0" w:type="dxa"/>
              <w:left w:w="108" w:type="dxa"/>
              <w:bottom w:w="0" w:type="dxa"/>
              <w:right w:w="108" w:type="dxa"/>
            </w:tcMar>
            <w:vAlign w:val="center"/>
          </w:tcPr>
          <w:p w:rsidR="009B4E32" w:rsidRPr="00B7777E" w:rsidRDefault="009B4E32" w:rsidP="00B7777E">
            <w:pPr>
              <w:spacing w:after="0" w:line="240" w:lineRule="atLeast"/>
              <w:rPr>
                <w:rFonts w:ascii="Times New Roman" w:hAnsi="Times New Roman"/>
                <w:sz w:val="24"/>
                <w:szCs w:val="24"/>
              </w:rPr>
            </w:pPr>
          </w:p>
        </w:tc>
        <w:tc>
          <w:tcPr>
            <w:tcW w:w="1560" w:type="dxa"/>
            <w:tcMar>
              <w:top w:w="0" w:type="dxa"/>
              <w:left w:w="108" w:type="dxa"/>
              <w:bottom w:w="0" w:type="dxa"/>
              <w:right w:w="108" w:type="dxa"/>
            </w:tcMar>
            <w:vAlign w:val="cente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Borders>
              <w:left w:val="nil"/>
            </w:tcBorders>
            <w:tcMar>
              <w:top w:w="0" w:type="dxa"/>
              <w:left w:w="108" w:type="dxa"/>
              <w:bottom w:w="0" w:type="dxa"/>
              <w:right w:w="108" w:type="dxa"/>
            </w:tcMar>
            <w:vAlign w:val="cente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418" w:type="dxa"/>
            <w:tcBorders>
              <w:left w:val="nil"/>
            </w:tcBorders>
            <w:tcMar>
              <w:top w:w="0" w:type="dxa"/>
              <w:left w:w="108" w:type="dxa"/>
              <w:bottom w:w="0" w:type="dxa"/>
              <w:right w:w="108" w:type="dxa"/>
            </w:tcMar>
            <w:vAlign w:val="cente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Borders>
              <w:left w:val="nil"/>
            </w:tcBorders>
            <w:tcMar>
              <w:top w:w="0" w:type="dxa"/>
              <w:left w:w="108" w:type="dxa"/>
              <w:bottom w:w="0" w:type="dxa"/>
              <w:right w:w="108" w:type="dxa"/>
            </w:tcMar>
            <w:vAlign w:val="cente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r>
      <w:tr w:rsidR="009B4E32" w:rsidRPr="00B7777E" w:rsidTr="00D23173">
        <w:trPr>
          <w:trHeight w:val="404"/>
        </w:trPr>
        <w:tc>
          <w:tcPr>
            <w:tcW w:w="596" w:type="dxa"/>
            <w:vMerge/>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p>
        </w:tc>
        <w:tc>
          <w:tcPr>
            <w:tcW w:w="5216" w:type="dxa"/>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Областной бюджет,</w:t>
            </w:r>
          </w:p>
        </w:tc>
        <w:tc>
          <w:tcPr>
            <w:tcW w:w="3402" w:type="dxa"/>
            <w:vMerge/>
            <w:tcMar>
              <w:top w:w="0" w:type="dxa"/>
              <w:left w:w="108" w:type="dxa"/>
              <w:bottom w:w="0" w:type="dxa"/>
              <w:right w:w="108" w:type="dxa"/>
            </w:tcMar>
            <w:vAlign w:val="center"/>
          </w:tcPr>
          <w:p w:rsidR="009B4E32" w:rsidRPr="00B7777E" w:rsidRDefault="009B4E32" w:rsidP="00B7777E">
            <w:pPr>
              <w:spacing w:after="0" w:line="240" w:lineRule="atLeast"/>
              <w:rPr>
                <w:rFonts w:ascii="Times New Roman" w:hAnsi="Times New Roman"/>
                <w:sz w:val="24"/>
                <w:szCs w:val="24"/>
              </w:rPr>
            </w:pPr>
          </w:p>
        </w:tc>
        <w:tc>
          <w:tcPr>
            <w:tcW w:w="1560" w:type="dxa"/>
            <w:tcMar>
              <w:top w:w="0" w:type="dxa"/>
              <w:left w:w="108" w:type="dxa"/>
              <w:bottom w:w="0" w:type="dxa"/>
              <w:right w:w="108" w:type="dxa"/>
            </w:tcMar>
            <w:vAlign w:val="center"/>
          </w:tcPr>
          <w:p w:rsidR="009B4E32" w:rsidRPr="00B7777E" w:rsidRDefault="009B4E32" w:rsidP="00B7777E">
            <w:pPr>
              <w:spacing w:after="0" w:line="240" w:lineRule="atLeast"/>
              <w:rPr>
                <w:rFonts w:ascii="Times New Roman" w:hAnsi="Times New Roman"/>
                <w:sz w:val="24"/>
                <w:szCs w:val="24"/>
              </w:rPr>
            </w:pPr>
          </w:p>
        </w:tc>
        <w:tc>
          <w:tcPr>
            <w:tcW w:w="1559" w:type="dxa"/>
            <w:tcBorders>
              <w:left w:val="nil"/>
            </w:tcBorders>
            <w:tcMar>
              <w:top w:w="0" w:type="dxa"/>
              <w:left w:w="108" w:type="dxa"/>
              <w:bottom w:w="0" w:type="dxa"/>
              <w:right w:w="108" w:type="dxa"/>
            </w:tcMar>
            <w:vAlign w:val="center"/>
          </w:tcPr>
          <w:p w:rsidR="009B4E32" w:rsidRPr="00B7777E" w:rsidRDefault="009B4E32" w:rsidP="00B7777E">
            <w:pPr>
              <w:spacing w:after="0" w:line="240" w:lineRule="atLeast"/>
              <w:rPr>
                <w:rFonts w:ascii="Times New Roman" w:hAnsi="Times New Roman"/>
                <w:sz w:val="24"/>
                <w:szCs w:val="24"/>
              </w:rPr>
            </w:pPr>
          </w:p>
        </w:tc>
        <w:tc>
          <w:tcPr>
            <w:tcW w:w="1418" w:type="dxa"/>
            <w:tcBorders>
              <w:left w:val="nil"/>
            </w:tcBorders>
            <w:tcMar>
              <w:top w:w="0" w:type="dxa"/>
              <w:left w:w="108" w:type="dxa"/>
              <w:bottom w:w="0" w:type="dxa"/>
              <w:right w:w="108" w:type="dxa"/>
            </w:tcMar>
            <w:vAlign w:val="center"/>
          </w:tcPr>
          <w:p w:rsidR="009B4E32" w:rsidRPr="00B7777E" w:rsidRDefault="009B4E32" w:rsidP="00B7777E">
            <w:pPr>
              <w:spacing w:after="0" w:line="240" w:lineRule="atLeast"/>
              <w:rPr>
                <w:rFonts w:ascii="Times New Roman" w:hAnsi="Times New Roman"/>
                <w:sz w:val="24"/>
                <w:szCs w:val="24"/>
              </w:rPr>
            </w:pPr>
          </w:p>
        </w:tc>
        <w:tc>
          <w:tcPr>
            <w:tcW w:w="1559" w:type="dxa"/>
            <w:tcBorders>
              <w:left w:val="nil"/>
            </w:tcBorders>
            <w:tcMar>
              <w:top w:w="0" w:type="dxa"/>
              <w:left w:w="108" w:type="dxa"/>
              <w:bottom w:w="0" w:type="dxa"/>
              <w:right w:w="108" w:type="dxa"/>
            </w:tcMar>
            <w:vAlign w:val="center"/>
          </w:tcPr>
          <w:p w:rsidR="009B4E32" w:rsidRPr="00B7777E" w:rsidRDefault="009B4E32" w:rsidP="00B7777E">
            <w:pPr>
              <w:spacing w:after="0" w:line="240" w:lineRule="atLeast"/>
              <w:rPr>
                <w:rFonts w:ascii="Times New Roman" w:hAnsi="Times New Roman"/>
                <w:sz w:val="24"/>
                <w:szCs w:val="24"/>
              </w:rPr>
            </w:pPr>
          </w:p>
        </w:tc>
      </w:tr>
      <w:tr w:rsidR="005A7A80" w:rsidRPr="00B7777E" w:rsidTr="00CD6C33">
        <w:trPr>
          <w:trHeight w:val="404"/>
        </w:trPr>
        <w:tc>
          <w:tcPr>
            <w:tcW w:w="596" w:type="dxa"/>
            <w:vMerge/>
            <w:tcMar>
              <w:top w:w="0" w:type="dxa"/>
              <w:left w:w="108" w:type="dxa"/>
              <w:bottom w:w="0" w:type="dxa"/>
              <w:right w:w="108" w:type="dxa"/>
            </w:tcMar>
          </w:tcPr>
          <w:p w:rsidR="005A7A80" w:rsidRPr="00B7777E" w:rsidRDefault="005A7A80" w:rsidP="005A7A80">
            <w:pPr>
              <w:spacing w:after="0" w:line="240" w:lineRule="atLeast"/>
              <w:rPr>
                <w:rFonts w:ascii="Times New Roman" w:hAnsi="Times New Roman"/>
                <w:sz w:val="24"/>
                <w:szCs w:val="24"/>
              </w:rPr>
            </w:pPr>
          </w:p>
        </w:tc>
        <w:tc>
          <w:tcPr>
            <w:tcW w:w="5216" w:type="dxa"/>
            <w:tcMar>
              <w:top w:w="0" w:type="dxa"/>
              <w:left w:w="108" w:type="dxa"/>
              <w:bottom w:w="0" w:type="dxa"/>
              <w:right w:w="108" w:type="dxa"/>
            </w:tcMar>
          </w:tcPr>
          <w:p w:rsidR="005A7A80" w:rsidRPr="00B7777E" w:rsidRDefault="005A7A80" w:rsidP="005A7A80">
            <w:pPr>
              <w:spacing w:after="0" w:line="240" w:lineRule="atLeast"/>
              <w:rPr>
                <w:rFonts w:ascii="Times New Roman" w:hAnsi="Times New Roman"/>
                <w:sz w:val="24"/>
                <w:szCs w:val="24"/>
              </w:rPr>
            </w:pPr>
            <w:r w:rsidRPr="00B7777E">
              <w:rPr>
                <w:rFonts w:ascii="Times New Roman" w:hAnsi="Times New Roman"/>
                <w:sz w:val="24"/>
                <w:szCs w:val="24"/>
              </w:rPr>
              <w:t>Местный бюджет,</w:t>
            </w:r>
          </w:p>
        </w:tc>
        <w:tc>
          <w:tcPr>
            <w:tcW w:w="3402" w:type="dxa"/>
            <w:vMerge/>
            <w:tcMar>
              <w:top w:w="0" w:type="dxa"/>
              <w:left w:w="108" w:type="dxa"/>
              <w:bottom w:w="0" w:type="dxa"/>
              <w:right w:w="108" w:type="dxa"/>
            </w:tcMar>
            <w:vAlign w:val="center"/>
          </w:tcPr>
          <w:p w:rsidR="005A7A80" w:rsidRPr="00B7777E" w:rsidRDefault="005A7A80" w:rsidP="005A7A80">
            <w:pPr>
              <w:spacing w:after="0" w:line="240" w:lineRule="atLeast"/>
              <w:rPr>
                <w:rFonts w:ascii="Times New Roman" w:hAnsi="Times New Roman"/>
                <w:sz w:val="24"/>
                <w:szCs w:val="24"/>
              </w:rPr>
            </w:pPr>
          </w:p>
        </w:tc>
        <w:tc>
          <w:tcPr>
            <w:tcW w:w="1560" w:type="dxa"/>
            <w:tcBorders>
              <w:top w:val="single" w:sz="4" w:space="0" w:color="auto"/>
            </w:tcBorders>
            <w:tcMar>
              <w:top w:w="0" w:type="dxa"/>
              <w:left w:w="108" w:type="dxa"/>
              <w:bottom w:w="0" w:type="dxa"/>
              <w:right w:w="108" w:type="dxa"/>
            </w:tcMar>
            <w:vAlign w:val="center"/>
          </w:tcPr>
          <w:p w:rsidR="005A7A80" w:rsidRPr="00B7777E" w:rsidRDefault="005A7A80" w:rsidP="005A7A80">
            <w:pPr>
              <w:spacing w:after="0" w:line="240" w:lineRule="atLeast"/>
              <w:rPr>
                <w:rFonts w:ascii="Times New Roman" w:hAnsi="Times New Roman"/>
                <w:sz w:val="24"/>
                <w:szCs w:val="24"/>
              </w:rPr>
            </w:pPr>
            <w:r>
              <w:rPr>
                <w:rFonts w:ascii="Times New Roman" w:hAnsi="Times New Roman"/>
                <w:sz w:val="24"/>
                <w:szCs w:val="24"/>
              </w:rPr>
              <w:t>200,0</w:t>
            </w:r>
          </w:p>
        </w:tc>
        <w:tc>
          <w:tcPr>
            <w:tcW w:w="1559" w:type="dxa"/>
            <w:tcBorders>
              <w:left w:val="nil"/>
            </w:tcBorders>
            <w:tcMar>
              <w:top w:w="0" w:type="dxa"/>
              <w:left w:w="108" w:type="dxa"/>
              <w:bottom w:w="0" w:type="dxa"/>
              <w:right w:w="108" w:type="dxa"/>
            </w:tcMar>
            <w:vAlign w:val="center"/>
          </w:tcPr>
          <w:p w:rsidR="005A7A80" w:rsidRPr="00B7777E" w:rsidRDefault="005A7A80" w:rsidP="005A7A80">
            <w:pPr>
              <w:spacing w:after="0" w:line="240" w:lineRule="atLeast"/>
              <w:rPr>
                <w:rFonts w:ascii="Times New Roman" w:hAnsi="Times New Roman"/>
                <w:sz w:val="24"/>
                <w:szCs w:val="24"/>
              </w:rPr>
            </w:pPr>
            <w:r>
              <w:rPr>
                <w:rFonts w:ascii="Times New Roman" w:hAnsi="Times New Roman"/>
                <w:sz w:val="24"/>
                <w:szCs w:val="24"/>
              </w:rPr>
              <w:t>200,0</w:t>
            </w:r>
          </w:p>
        </w:tc>
        <w:tc>
          <w:tcPr>
            <w:tcW w:w="1418" w:type="dxa"/>
            <w:tcBorders>
              <w:left w:val="nil"/>
            </w:tcBorders>
            <w:tcMar>
              <w:top w:w="0" w:type="dxa"/>
              <w:left w:w="108" w:type="dxa"/>
              <w:bottom w:w="0" w:type="dxa"/>
              <w:right w:w="108" w:type="dxa"/>
            </w:tcMar>
            <w:vAlign w:val="center"/>
          </w:tcPr>
          <w:p w:rsidR="005A7A80" w:rsidRPr="00B7777E" w:rsidRDefault="005A7A80" w:rsidP="005A7A80">
            <w:pPr>
              <w:spacing w:after="0" w:line="240" w:lineRule="atLeast"/>
              <w:rPr>
                <w:rFonts w:ascii="Times New Roman" w:hAnsi="Times New Roman"/>
                <w:sz w:val="24"/>
                <w:szCs w:val="24"/>
              </w:rPr>
            </w:pPr>
            <w:r>
              <w:rPr>
                <w:rFonts w:ascii="Times New Roman" w:hAnsi="Times New Roman"/>
                <w:sz w:val="24"/>
                <w:szCs w:val="24"/>
              </w:rPr>
              <w:t>110,0</w:t>
            </w:r>
          </w:p>
        </w:tc>
        <w:tc>
          <w:tcPr>
            <w:tcW w:w="1559" w:type="dxa"/>
            <w:tcBorders>
              <w:left w:val="nil"/>
            </w:tcBorders>
            <w:tcMar>
              <w:top w:w="0" w:type="dxa"/>
              <w:left w:w="108" w:type="dxa"/>
              <w:bottom w:w="0" w:type="dxa"/>
              <w:right w:w="108" w:type="dxa"/>
            </w:tcMar>
            <w:vAlign w:val="center"/>
          </w:tcPr>
          <w:p w:rsidR="005A7A80" w:rsidRPr="00B7777E" w:rsidRDefault="005A7A80" w:rsidP="005A7A80">
            <w:pPr>
              <w:spacing w:after="0" w:line="240" w:lineRule="atLeast"/>
              <w:rPr>
                <w:rFonts w:ascii="Times New Roman" w:hAnsi="Times New Roman"/>
                <w:sz w:val="24"/>
                <w:szCs w:val="24"/>
              </w:rPr>
            </w:pPr>
            <w:r>
              <w:rPr>
                <w:rFonts w:ascii="Times New Roman" w:hAnsi="Times New Roman"/>
                <w:sz w:val="24"/>
                <w:szCs w:val="24"/>
              </w:rPr>
              <w:t>510,0</w:t>
            </w:r>
          </w:p>
        </w:tc>
      </w:tr>
      <w:tr w:rsidR="009B4E32" w:rsidRPr="00B7777E" w:rsidTr="00D23173">
        <w:trPr>
          <w:trHeight w:val="404"/>
        </w:trPr>
        <w:tc>
          <w:tcPr>
            <w:tcW w:w="596" w:type="dxa"/>
            <w:vMerge/>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p>
        </w:tc>
        <w:tc>
          <w:tcPr>
            <w:tcW w:w="5216" w:type="dxa"/>
            <w:tcBorders>
              <w:bottom w:val="single" w:sz="4" w:space="0" w:color="auto"/>
            </w:tcBorders>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Внебюджетные источники</w:t>
            </w:r>
          </w:p>
        </w:tc>
        <w:tc>
          <w:tcPr>
            <w:tcW w:w="3402" w:type="dxa"/>
            <w:vMerge/>
            <w:tcBorders>
              <w:bottom w:val="single" w:sz="4" w:space="0" w:color="auto"/>
            </w:tcBorders>
            <w:tcMar>
              <w:top w:w="0" w:type="dxa"/>
              <w:left w:w="108" w:type="dxa"/>
              <w:bottom w:w="0" w:type="dxa"/>
              <w:right w:w="108" w:type="dxa"/>
            </w:tcMar>
            <w:vAlign w:val="center"/>
          </w:tcPr>
          <w:p w:rsidR="009B4E32" w:rsidRPr="00B7777E" w:rsidRDefault="009B4E32" w:rsidP="00B7777E">
            <w:pPr>
              <w:spacing w:after="0" w:line="240" w:lineRule="atLeast"/>
              <w:rPr>
                <w:rFonts w:ascii="Times New Roman" w:hAnsi="Times New Roman"/>
                <w:sz w:val="24"/>
                <w:szCs w:val="24"/>
              </w:rPr>
            </w:pPr>
          </w:p>
        </w:tc>
        <w:tc>
          <w:tcPr>
            <w:tcW w:w="1560" w:type="dxa"/>
            <w:tcMar>
              <w:top w:w="0" w:type="dxa"/>
              <w:left w:w="108" w:type="dxa"/>
              <w:bottom w:w="0" w:type="dxa"/>
              <w:right w:w="108" w:type="dxa"/>
            </w:tcMar>
            <w:vAlign w:val="center"/>
          </w:tcPr>
          <w:p w:rsidR="009B4E32" w:rsidRPr="00B7777E" w:rsidRDefault="009B4E32" w:rsidP="00B7777E">
            <w:pPr>
              <w:spacing w:after="0" w:line="240" w:lineRule="atLeast"/>
              <w:rPr>
                <w:rFonts w:ascii="Times New Roman" w:hAnsi="Times New Roman"/>
                <w:sz w:val="24"/>
                <w:szCs w:val="24"/>
              </w:rPr>
            </w:pPr>
          </w:p>
        </w:tc>
        <w:tc>
          <w:tcPr>
            <w:tcW w:w="1559" w:type="dxa"/>
            <w:tcBorders>
              <w:left w:val="nil"/>
            </w:tcBorders>
            <w:tcMar>
              <w:top w:w="0" w:type="dxa"/>
              <w:left w:w="108" w:type="dxa"/>
              <w:bottom w:w="0" w:type="dxa"/>
              <w:right w:w="108" w:type="dxa"/>
            </w:tcMar>
            <w:vAlign w:val="center"/>
          </w:tcPr>
          <w:p w:rsidR="009B4E32" w:rsidRPr="00B7777E" w:rsidRDefault="009B4E32" w:rsidP="00B7777E">
            <w:pPr>
              <w:spacing w:after="0" w:line="240" w:lineRule="atLeast"/>
              <w:rPr>
                <w:rFonts w:ascii="Times New Roman" w:hAnsi="Times New Roman"/>
                <w:sz w:val="24"/>
                <w:szCs w:val="24"/>
              </w:rPr>
            </w:pPr>
          </w:p>
        </w:tc>
        <w:tc>
          <w:tcPr>
            <w:tcW w:w="1418" w:type="dxa"/>
            <w:tcBorders>
              <w:left w:val="nil"/>
            </w:tcBorders>
            <w:tcMar>
              <w:top w:w="0" w:type="dxa"/>
              <w:left w:w="108" w:type="dxa"/>
              <w:bottom w:w="0" w:type="dxa"/>
              <w:right w:w="108" w:type="dxa"/>
            </w:tcMar>
            <w:vAlign w:val="center"/>
          </w:tcPr>
          <w:p w:rsidR="009B4E32" w:rsidRPr="00B7777E" w:rsidRDefault="009B4E32" w:rsidP="00B7777E">
            <w:pPr>
              <w:spacing w:after="0" w:line="240" w:lineRule="atLeast"/>
              <w:rPr>
                <w:rFonts w:ascii="Times New Roman" w:hAnsi="Times New Roman"/>
                <w:sz w:val="24"/>
                <w:szCs w:val="24"/>
              </w:rPr>
            </w:pPr>
          </w:p>
        </w:tc>
        <w:tc>
          <w:tcPr>
            <w:tcW w:w="1559" w:type="dxa"/>
            <w:tcBorders>
              <w:left w:val="nil"/>
            </w:tcBorders>
            <w:tcMar>
              <w:top w:w="0" w:type="dxa"/>
              <w:left w:w="108" w:type="dxa"/>
              <w:bottom w:w="0" w:type="dxa"/>
              <w:right w:w="108" w:type="dxa"/>
            </w:tcMar>
            <w:vAlign w:val="center"/>
          </w:tcPr>
          <w:p w:rsidR="009B4E32" w:rsidRPr="00B7777E" w:rsidRDefault="009B4E32" w:rsidP="00B7777E">
            <w:pPr>
              <w:spacing w:after="0" w:line="240" w:lineRule="atLeast"/>
              <w:rPr>
                <w:rFonts w:ascii="Times New Roman" w:hAnsi="Times New Roman"/>
                <w:sz w:val="24"/>
                <w:szCs w:val="24"/>
              </w:rPr>
            </w:pPr>
          </w:p>
        </w:tc>
      </w:tr>
      <w:tr w:rsidR="009B4E32" w:rsidRPr="00B7777E" w:rsidTr="00D23173">
        <w:trPr>
          <w:trHeight w:val="815"/>
        </w:trPr>
        <w:tc>
          <w:tcPr>
            <w:tcW w:w="596" w:type="dxa"/>
            <w:vMerge w:val="restart"/>
            <w:tcMar>
              <w:top w:w="0" w:type="dxa"/>
              <w:left w:w="108" w:type="dxa"/>
              <w:bottom w:w="0" w:type="dxa"/>
              <w:right w:w="108" w:type="dxa"/>
            </w:tcMar>
          </w:tcPr>
          <w:p w:rsidR="009B4E32" w:rsidRPr="00B7777E" w:rsidRDefault="009B4E32" w:rsidP="005A7A80">
            <w:pPr>
              <w:spacing w:after="0" w:line="240" w:lineRule="atLeast"/>
              <w:rPr>
                <w:rFonts w:ascii="Times New Roman" w:hAnsi="Times New Roman"/>
                <w:sz w:val="24"/>
                <w:szCs w:val="24"/>
              </w:rPr>
            </w:pPr>
            <w:r w:rsidRPr="00B7777E">
              <w:rPr>
                <w:rFonts w:ascii="Times New Roman" w:hAnsi="Times New Roman"/>
                <w:sz w:val="24"/>
                <w:szCs w:val="24"/>
              </w:rPr>
              <w:lastRenderedPageBreak/>
              <w:t>1.</w:t>
            </w:r>
            <w:r w:rsidR="005A7A80">
              <w:rPr>
                <w:rFonts w:ascii="Times New Roman" w:hAnsi="Times New Roman"/>
                <w:sz w:val="24"/>
                <w:szCs w:val="24"/>
              </w:rPr>
              <w:t>1</w:t>
            </w:r>
            <w:r w:rsidRPr="00B7777E">
              <w:rPr>
                <w:rFonts w:ascii="Times New Roman" w:hAnsi="Times New Roman"/>
                <w:sz w:val="24"/>
                <w:szCs w:val="24"/>
              </w:rPr>
              <w:t>.</w:t>
            </w:r>
          </w:p>
        </w:tc>
        <w:tc>
          <w:tcPr>
            <w:tcW w:w="5216" w:type="dxa"/>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Мероприятие (результат) «Ремонт теплосетей и тепловых колодцев» (всего), в том числе:</w:t>
            </w:r>
          </w:p>
        </w:tc>
        <w:tc>
          <w:tcPr>
            <w:tcW w:w="3402" w:type="dxa"/>
            <w:vMerge w:val="restart"/>
            <w:tcBorders>
              <w:top w:val="single" w:sz="4" w:space="0" w:color="auto"/>
            </w:tcBorders>
            <w:tcMar>
              <w:top w:w="0" w:type="dxa"/>
              <w:left w:w="108" w:type="dxa"/>
              <w:bottom w:w="0" w:type="dxa"/>
              <w:right w:w="108" w:type="dxa"/>
            </w:tcMar>
            <w:vAlign w:val="center"/>
          </w:tcPr>
          <w:p w:rsidR="009B4E32" w:rsidRPr="00BA5E35" w:rsidRDefault="009B4E32" w:rsidP="00B7777E">
            <w:pPr>
              <w:spacing w:after="0" w:line="240" w:lineRule="atLeast"/>
              <w:rPr>
                <w:rFonts w:ascii="Times New Roman" w:hAnsi="Times New Roman"/>
                <w:color w:val="FF0000"/>
                <w:sz w:val="24"/>
                <w:szCs w:val="24"/>
              </w:rPr>
            </w:pPr>
          </w:p>
        </w:tc>
        <w:tc>
          <w:tcPr>
            <w:tcW w:w="1560" w:type="dxa"/>
            <w:tcMar>
              <w:top w:w="0" w:type="dxa"/>
              <w:left w:w="108" w:type="dxa"/>
              <w:bottom w:w="0" w:type="dxa"/>
              <w:right w:w="108" w:type="dxa"/>
            </w:tcMar>
            <w:vAlign w:val="center"/>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w:t>
            </w:r>
          </w:p>
        </w:tc>
        <w:tc>
          <w:tcPr>
            <w:tcW w:w="1559" w:type="dxa"/>
            <w:tcBorders>
              <w:left w:val="nil"/>
            </w:tcBorders>
            <w:tcMar>
              <w:top w:w="0" w:type="dxa"/>
              <w:left w:w="108" w:type="dxa"/>
              <w:bottom w:w="0" w:type="dxa"/>
              <w:right w:w="108" w:type="dxa"/>
            </w:tcMar>
            <w:vAlign w:val="center"/>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w:t>
            </w:r>
          </w:p>
        </w:tc>
        <w:tc>
          <w:tcPr>
            <w:tcW w:w="1418" w:type="dxa"/>
            <w:tcBorders>
              <w:left w:val="nil"/>
            </w:tcBorders>
            <w:tcMar>
              <w:top w:w="0" w:type="dxa"/>
              <w:left w:w="108" w:type="dxa"/>
              <w:bottom w:w="0" w:type="dxa"/>
              <w:right w:w="108" w:type="dxa"/>
            </w:tcMar>
            <w:vAlign w:val="center"/>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w:t>
            </w:r>
          </w:p>
        </w:tc>
        <w:tc>
          <w:tcPr>
            <w:tcW w:w="1559" w:type="dxa"/>
            <w:tcBorders>
              <w:left w:val="nil"/>
            </w:tcBorders>
            <w:tcMar>
              <w:top w:w="0" w:type="dxa"/>
              <w:left w:w="108" w:type="dxa"/>
              <w:bottom w:w="0" w:type="dxa"/>
              <w:right w:w="108" w:type="dxa"/>
            </w:tcMar>
            <w:vAlign w:val="center"/>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w:t>
            </w:r>
          </w:p>
        </w:tc>
      </w:tr>
      <w:tr w:rsidR="009B4E32" w:rsidRPr="00B7777E" w:rsidTr="00D23173">
        <w:trPr>
          <w:trHeight w:val="398"/>
        </w:trPr>
        <w:tc>
          <w:tcPr>
            <w:tcW w:w="596" w:type="dxa"/>
            <w:vMerge/>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p>
        </w:tc>
        <w:tc>
          <w:tcPr>
            <w:tcW w:w="5216" w:type="dxa"/>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Федеральный бюджет,</w:t>
            </w:r>
          </w:p>
        </w:tc>
        <w:tc>
          <w:tcPr>
            <w:tcW w:w="3402" w:type="dxa"/>
            <w:vMerge/>
            <w:tcMar>
              <w:top w:w="0" w:type="dxa"/>
              <w:left w:w="108" w:type="dxa"/>
              <w:bottom w:w="0" w:type="dxa"/>
              <w:right w:w="108" w:type="dxa"/>
            </w:tcMar>
            <w:vAlign w:val="center"/>
          </w:tcPr>
          <w:p w:rsidR="009B4E32" w:rsidRPr="00B7777E" w:rsidRDefault="009B4E32" w:rsidP="00B7777E">
            <w:pPr>
              <w:spacing w:after="0" w:line="240" w:lineRule="atLeast"/>
              <w:rPr>
                <w:rFonts w:ascii="Times New Roman" w:hAnsi="Times New Roman"/>
                <w:sz w:val="24"/>
                <w:szCs w:val="24"/>
              </w:rPr>
            </w:pPr>
          </w:p>
        </w:tc>
        <w:tc>
          <w:tcPr>
            <w:tcW w:w="1560" w:type="dxa"/>
            <w:tcMar>
              <w:top w:w="0" w:type="dxa"/>
              <w:left w:w="108" w:type="dxa"/>
              <w:bottom w:w="0" w:type="dxa"/>
              <w:right w:w="108" w:type="dxa"/>
            </w:tcMar>
            <w:vAlign w:val="cente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Borders>
              <w:left w:val="nil"/>
            </w:tcBorders>
            <w:tcMar>
              <w:top w:w="0" w:type="dxa"/>
              <w:left w:w="108" w:type="dxa"/>
              <w:bottom w:w="0" w:type="dxa"/>
              <w:right w:w="108" w:type="dxa"/>
            </w:tcMar>
            <w:vAlign w:val="cente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418" w:type="dxa"/>
            <w:tcBorders>
              <w:left w:val="nil"/>
            </w:tcBorders>
            <w:tcMar>
              <w:top w:w="0" w:type="dxa"/>
              <w:left w:w="108" w:type="dxa"/>
              <w:bottom w:w="0" w:type="dxa"/>
              <w:right w:w="108" w:type="dxa"/>
            </w:tcMar>
            <w:vAlign w:val="cente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Borders>
              <w:left w:val="nil"/>
            </w:tcBorders>
            <w:tcMar>
              <w:top w:w="0" w:type="dxa"/>
              <w:left w:w="108" w:type="dxa"/>
              <w:bottom w:w="0" w:type="dxa"/>
              <w:right w:w="108" w:type="dxa"/>
            </w:tcMar>
            <w:vAlign w:val="cente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r>
      <w:tr w:rsidR="009B4E32" w:rsidRPr="00B7777E" w:rsidTr="00D23173">
        <w:trPr>
          <w:trHeight w:val="398"/>
        </w:trPr>
        <w:tc>
          <w:tcPr>
            <w:tcW w:w="596" w:type="dxa"/>
            <w:vMerge/>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p>
        </w:tc>
        <w:tc>
          <w:tcPr>
            <w:tcW w:w="5216" w:type="dxa"/>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Областной бюджет,</w:t>
            </w:r>
          </w:p>
        </w:tc>
        <w:tc>
          <w:tcPr>
            <w:tcW w:w="3402" w:type="dxa"/>
            <w:vMerge/>
            <w:tcMar>
              <w:top w:w="0" w:type="dxa"/>
              <w:left w:w="108" w:type="dxa"/>
              <w:bottom w:w="0" w:type="dxa"/>
              <w:right w:w="108" w:type="dxa"/>
            </w:tcMar>
            <w:vAlign w:val="center"/>
          </w:tcPr>
          <w:p w:rsidR="009B4E32" w:rsidRPr="00B7777E" w:rsidRDefault="009B4E32" w:rsidP="00B7777E">
            <w:pPr>
              <w:spacing w:after="0" w:line="240" w:lineRule="atLeast"/>
              <w:rPr>
                <w:rFonts w:ascii="Times New Roman" w:hAnsi="Times New Roman"/>
                <w:sz w:val="24"/>
                <w:szCs w:val="24"/>
              </w:rPr>
            </w:pPr>
          </w:p>
        </w:tc>
        <w:tc>
          <w:tcPr>
            <w:tcW w:w="1560" w:type="dxa"/>
            <w:tcMar>
              <w:top w:w="0" w:type="dxa"/>
              <w:left w:w="108" w:type="dxa"/>
              <w:bottom w:w="0" w:type="dxa"/>
              <w:right w:w="108" w:type="dxa"/>
            </w:tcMar>
            <w:vAlign w:val="cente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Borders>
              <w:left w:val="nil"/>
            </w:tcBorders>
            <w:tcMar>
              <w:top w:w="0" w:type="dxa"/>
              <w:left w:w="108" w:type="dxa"/>
              <w:bottom w:w="0" w:type="dxa"/>
              <w:right w:w="108" w:type="dxa"/>
            </w:tcMar>
            <w:vAlign w:val="cente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418" w:type="dxa"/>
            <w:tcBorders>
              <w:left w:val="nil"/>
            </w:tcBorders>
            <w:tcMar>
              <w:top w:w="0" w:type="dxa"/>
              <w:left w:w="108" w:type="dxa"/>
              <w:bottom w:w="0" w:type="dxa"/>
              <w:right w:w="108" w:type="dxa"/>
            </w:tcMar>
            <w:vAlign w:val="cente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Borders>
              <w:left w:val="nil"/>
            </w:tcBorders>
            <w:tcMar>
              <w:top w:w="0" w:type="dxa"/>
              <w:left w:w="108" w:type="dxa"/>
              <w:bottom w:w="0" w:type="dxa"/>
              <w:right w:w="108" w:type="dxa"/>
            </w:tcMar>
            <w:vAlign w:val="cente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r>
      <w:tr w:rsidR="009B4E32" w:rsidRPr="00B7777E" w:rsidTr="00D23173">
        <w:trPr>
          <w:trHeight w:val="398"/>
        </w:trPr>
        <w:tc>
          <w:tcPr>
            <w:tcW w:w="596" w:type="dxa"/>
            <w:vMerge/>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p>
        </w:tc>
        <w:tc>
          <w:tcPr>
            <w:tcW w:w="5216" w:type="dxa"/>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Местный бюджет,</w:t>
            </w:r>
          </w:p>
        </w:tc>
        <w:tc>
          <w:tcPr>
            <w:tcW w:w="3402" w:type="dxa"/>
            <w:vMerge/>
            <w:tcMar>
              <w:top w:w="0" w:type="dxa"/>
              <w:left w:w="108" w:type="dxa"/>
              <w:bottom w:w="0" w:type="dxa"/>
              <w:right w:w="108" w:type="dxa"/>
            </w:tcMar>
            <w:vAlign w:val="center"/>
          </w:tcPr>
          <w:p w:rsidR="009B4E32" w:rsidRPr="00B7777E" w:rsidRDefault="009B4E32" w:rsidP="00B7777E">
            <w:pPr>
              <w:spacing w:after="0" w:line="240" w:lineRule="atLeast"/>
              <w:rPr>
                <w:rFonts w:ascii="Times New Roman" w:hAnsi="Times New Roman"/>
                <w:sz w:val="24"/>
                <w:szCs w:val="24"/>
              </w:rPr>
            </w:pPr>
          </w:p>
        </w:tc>
        <w:tc>
          <w:tcPr>
            <w:tcW w:w="1560" w:type="dxa"/>
            <w:tcMar>
              <w:top w:w="0" w:type="dxa"/>
              <w:left w:w="108" w:type="dxa"/>
              <w:bottom w:w="0" w:type="dxa"/>
              <w:right w:w="108" w:type="dxa"/>
            </w:tcMar>
            <w:vAlign w:val="center"/>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w:t>
            </w:r>
          </w:p>
        </w:tc>
        <w:tc>
          <w:tcPr>
            <w:tcW w:w="1559" w:type="dxa"/>
            <w:tcBorders>
              <w:left w:val="nil"/>
            </w:tcBorders>
            <w:tcMar>
              <w:top w:w="0" w:type="dxa"/>
              <w:left w:w="108" w:type="dxa"/>
              <w:bottom w:w="0" w:type="dxa"/>
              <w:right w:w="108" w:type="dxa"/>
            </w:tcMar>
            <w:vAlign w:val="center"/>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w:t>
            </w:r>
          </w:p>
        </w:tc>
        <w:tc>
          <w:tcPr>
            <w:tcW w:w="1418" w:type="dxa"/>
            <w:tcBorders>
              <w:left w:val="nil"/>
            </w:tcBorders>
            <w:tcMar>
              <w:top w:w="0" w:type="dxa"/>
              <w:left w:w="108" w:type="dxa"/>
              <w:bottom w:w="0" w:type="dxa"/>
              <w:right w:w="108" w:type="dxa"/>
            </w:tcMar>
            <w:vAlign w:val="center"/>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w:t>
            </w:r>
          </w:p>
        </w:tc>
        <w:tc>
          <w:tcPr>
            <w:tcW w:w="1559" w:type="dxa"/>
            <w:tcBorders>
              <w:left w:val="nil"/>
            </w:tcBorders>
            <w:tcMar>
              <w:top w:w="0" w:type="dxa"/>
              <w:left w:w="108" w:type="dxa"/>
              <w:bottom w:w="0" w:type="dxa"/>
              <w:right w:w="108" w:type="dxa"/>
            </w:tcMar>
            <w:vAlign w:val="center"/>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w:t>
            </w:r>
          </w:p>
        </w:tc>
      </w:tr>
      <w:tr w:rsidR="009B4E32" w:rsidRPr="00B7777E" w:rsidTr="00D23173">
        <w:trPr>
          <w:trHeight w:val="398"/>
        </w:trPr>
        <w:tc>
          <w:tcPr>
            <w:tcW w:w="596" w:type="dxa"/>
            <w:vMerge/>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p>
        </w:tc>
        <w:tc>
          <w:tcPr>
            <w:tcW w:w="5216" w:type="dxa"/>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Внебюджетные источники</w:t>
            </w:r>
          </w:p>
        </w:tc>
        <w:tc>
          <w:tcPr>
            <w:tcW w:w="3402" w:type="dxa"/>
            <w:vMerge/>
            <w:tcBorders>
              <w:bottom w:val="single" w:sz="4" w:space="0" w:color="auto"/>
            </w:tcBorders>
            <w:tcMar>
              <w:top w:w="0" w:type="dxa"/>
              <w:left w:w="108" w:type="dxa"/>
              <w:bottom w:w="0" w:type="dxa"/>
              <w:right w:w="108" w:type="dxa"/>
            </w:tcMar>
            <w:vAlign w:val="center"/>
          </w:tcPr>
          <w:p w:rsidR="009B4E32" w:rsidRPr="00B7777E" w:rsidRDefault="009B4E32" w:rsidP="00B7777E">
            <w:pPr>
              <w:spacing w:after="0" w:line="240" w:lineRule="atLeast"/>
              <w:rPr>
                <w:rFonts w:ascii="Times New Roman" w:hAnsi="Times New Roman"/>
                <w:sz w:val="24"/>
                <w:szCs w:val="24"/>
              </w:rPr>
            </w:pPr>
          </w:p>
        </w:tc>
        <w:tc>
          <w:tcPr>
            <w:tcW w:w="1560" w:type="dxa"/>
            <w:tcMar>
              <w:top w:w="0" w:type="dxa"/>
              <w:left w:w="108" w:type="dxa"/>
              <w:bottom w:w="0" w:type="dxa"/>
              <w:right w:w="108" w:type="dxa"/>
            </w:tcMar>
            <w:vAlign w:val="cente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Borders>
              <w:left w:val="nil"/>
            </w:tcBorders>
            <w:tcMar>
              <w:top w:w="0" w:type="dxa"/>
              <w:left w:w="108" w:type="dxa"/>
              <w:bottom w:w="0" w:type="dxa"/>
              <w:right w:w="108" w:type="dxa"/>
            </w:tcMar>
            <w:vAlign w:val="cente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418" w:type="dxa"/>
            <w:tcBorders>
              <w:left w:val="nil"/>
            </w:tcBorders>
            <w:tcMar>
              <w:top w:w="0" w:type="dxa"/>
              <w:left w:w="108" w:type="dxa"/>
              <w:bottom w:w="0" w:type="dxa"/>
              <w:right w:w="108" w:type="dxa"/>
            </w:tcMar>
            <w:vAlign w:val="cente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Borders>
              <w:left w:val="nil"/>
            </w:tcBorders>
            <w:tcMar>
              <w:top w:w="0" w:type="dxa"/>
              <w:left w:w="108" w:type="dxa"/>
              <w:bottom w:w="0" w:type="dxa"/>
              <w:right w:w="108" w:type="dxa"/>
            </w:tcMar>
            <w:vAlign w:val="cente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r>
      <w:tr w:rsidR="005A7A80" w:rsidRPr="00B7777E" w:rsidTr="00D23173">
        <w:trPr>
          <w:trHeight w:val="398"/>
        </w:trPr>
        <w:tc>
          <w:tcPr>
            <w:tcW w:w="596" w:type="dxa"/>
            <w:vMerge w:val="restart"/>
            <w:tcMar>
              <w:top w:w="0" w:type="dxa"/>
              <w:left w:w="108" w:type="dxa"/>
              <w:bottom w:w="0" w:type="dxa"/>
              <w:right w:w="108" w:type="dxa"/>
            </w:tcMar>
          </w:tcPr>
          <w:p w:rsidR="005A7A80" w:rsidRPr="00B7777E" w:rsidRDefault="005A7A80" w:rsidP="005A7A80">
            <w:pPr>
              <w:spacing w:after="0" w:line="240" w:lineRule="atLeast"/>
              <w:rPr>
                <w:rFonts w:ascii="Times New Roman" w:hAnsi="Times New Roman"/>
                <w:sz w:val="24"/>
                <w:szCs w:val="24"/>
              </w:rPr>
            </w:pPr>
            <w:r w:rsidRPr="00B7777E">
              <w:rPr>
                <w:rFonts w:ascii="Times New Roman" w:hAnsi="Times New Roman"/>
                <w:sz w:val="24"/>
                <w:szCs w:val="24"/>
              </w:rPr>
              <w:t>1.</w:t>
            </w:r>
            <w:r>
              <w:rPr>
                <w:rFonts w:ascii="Times New Roman" w:hAnsi="Times New Roman"/>
                <w:sz w:val="24"/>
                <w:szCs w:val="24"/>
              </w:rPr>
              <w:t>2</w:t>
            </w:r>
            <w:r w:rsidRPr="00B7777E">
              <w:rPr>
                <w:rFonts w:ascii="Times New Roman" w:hAnsi="Times New Roman"/>
                <w:sz w:val="24"/>
                <w:szCs w:val="24"/>
              </w:rPr>
              <w:t>.</w:t>
            </w:r>
          </w:p>
        </w:tc>
        <w:tc>
          <w:tcPr>
            <w:tcW w:w="5216" w:type="dxa"/>
            <w:tcMar>
              <w:top w:w="0" w:type="dxa"/>
              <w:left w:w="108" w:type="dxa"/>
              <w:bottom w:w="0" w:type="dxa"/>
              <w:right w:w="108" w:type="dxa"/>
            </w:tcMar>
          </w:tcPr>
          <w:p w:rsidR="005A7A80" w:rsidRPr="00B7777E" w:rsidRDefault="005A7A80" w:rsidP="00B7777E">
            <w:pPr>
              <w:spacing w:after="0" w:line="240" w:lineRule="atLeast"/>
              <w:rPr>
                <w:rFonts w:ascii="Times New Roman" w:hAnsi="Times New Roman"/>
                <w:sz w:val="24"/>
                <w:szCs w:val="24"/>
              </w:rPr>
            </w:pPr>
            <w:r w:rsidRPr="00B7777E">
              <w:rPr>
                <w:rFonts w:ascii="Times New Roman" w:hAnsi="Times New Roman"/>
                <w:sz w:val="24"/>
                <w:szCs w:val="24"/>
              </w:rPr>
              <w:t>Мероприятие (результат) «</w:t>
            </w:r>
            <w:r>
              <w:rPr>
                <w:rFonts w:ascii="Times New Roman" w:hAnsi="Times New Roman"/>
                <w:sz w:val="24"/>
                <w:szCs w:val="24"/>
              </w:rPr>
              <w:t>Возмещение предприятиям жилищно-коммунального хозяйства части платы граждан за коммунальные услуги</w:t>
            </w:r>
            <w:r w:rsidRPr="00B7777E">
              <w:rPr>
                <w:rFonts w:ascii="Times New Roman" w:hAnsi="Times New Roman"/>
                <w:sz w:val="24"/>
                <w:szCs w:val="24"/>
              </w:rPr>
              <w:t>» (всего), в том числе:</w:t>
            </w:r>
          </w:p>
        </w:tc>
        <w:tc>
          <w:tcPr>
            <w:tcW w:w="3402" w:type="dxa"/>
            <w:vMerge w:val="restart"/>
            <w:tcBorders>
              <w:top w:val="single" w:sz="4" w:space="0" w:color="auto"/>
            </w:tcBorders>
            <w:tcMar>
              <w:top w:w="0" w:type="dxa"/>
              <w:left w:w="108" w:type="dxa"/>
              <w:bottom w:w="0" w:type="dxa"/>
              <w:right w:w="108" w:type="dxa"/>
            </w:tcMar>
            <w:vAlign w:val="center"/>
          </w:tcPr>
          <w:p w:rsidR="005A7A80" w:rsidRPr="00BA5E35" w:rsidRDefault="005A7A80" w:rsidP="00B7777E">
            <w:pPr>
              <w:spacing w:after="0" w:line="240" w:lineRule="atLeast"/>
              <w:rPr>
                <w:rFonts w:ascii="Times New Roman" w:hAnsi="Times New Roman"/>
                <w:color w:val="FF0000"/>
                <w:sz w:val="24"/>
                <w:szCs w:val="24"/>
              </w:rPr>
            </w:pPr>
          </w:p>
        </w:tc>
        <w:tc>
          <w:tcPr>
            <w:tcW w:w="1560" w:type="dxa"/>
            <w:tcMar>
              <w:top w:w="0" w:type="dxa"/>
              <w:left w:w="108" w:type="dxa"/>
              <w:bottom w:w="0" w:type="dxa"/>
              <w:right w:w="108" w:type="dxa"/>
            </w:tcMar>
            <w:vAlign w:val="center"/>
          </w:tcPr>
          <w:p w:rsidR="005A7A80" w:rsidRPr="00B7777E" w:rsidRDefault="005A7A80" w:rsidP="00BB3CBE">
            <w:pPr>
              <w:spacing w:after="0" w:line="240" w:lineRule="atLeast"/>
              <w:rPr>
                <w:rFonts w:ascii="Times New Roman" w:hAnsi="Times New Roman"/>
                <w:sz w:val="24"/>
                <w:szCs w:val="24"/>
              </w:rPr>
            </w:pPr>
            <w:r>
              <w:rPr>
                <w:rFonts w:ascii="Times New Roman" w:hAnsi="Times New Roman"/>
                <w:sz w:val="24"/>
                <w:szCs w:val="24"/>
              </w:rPr>
              <w:t>100,0</w:t>
            </w:r>
          </w:p>
        </w:tc>
        <w:tc>
          <w:tcPr>
            <w:tcW w:w="1559" w:type="dxa"/>
            <w:tcBorders>
              <w:left w:val="nil"/>
            </w:tcBorders>
            <w:tcMar>
              <w:top w:w="0" w:type="dxa"/>
              <w:left w:w="108" w:type="dxa"/>
              <w:bottom w:w="0" w:type="dxa"/>
              <w:right w:w="108" w:type="dxa"/>
            </w:tcMar>
            <w:vAlign w:val="center"/>
          </w:tcPr>
          <w:p w:rsidR="005A7A80" w:rsidRPr="00B7777E" w:rsidRDefault="005A7A80" w:rsidP="00BB3CBE">
            <w:pPr>
              <w:spacing w:after="0" w:line="240" w:lineRule="atLeast"/>
              <w:rPr>
                <w:rFonts w:ascii="Times New Roman" w:hAnsi="Times New Roman"/>
                <w:sz w:val="24"/>
                <w:szCs w:val="24"/>
              </w:rPr>
            </w:pPr>
            <w:r>
              <w:rPr>
                <w:rFonts w:ascii="Times New Roman" w:hAnsi="Times New Roman"/>
                <w:sz w:val="24"/>
                <w:szCs w:val="24"/>
              </w:rPr>
              <w:t>100,0</w:t>
            </w:r>
          </w:p>
        </w:tc>
        <w:tc>
          <w:tcPr>
            <w:tcW w:w="1418" w:type="dxa"/>
            <w:tcBorders>
              <w:left w:val="nil"/>
            </w:tcBorders>
            <w:tcMar>
              <w:top w:w="0" w:type="dxa"/>
              <w:left w:w="108" w:type="dxa"/>
              <w:bottom w:w="0" w:type="dxa"/>
              <w:right w:w="108" w:type="dxa"/>
            </w:tcMar>
            <w:vAlign w:val="center"/>
          </w:tcPr>
          <w:p w:rsidR="005A7A80" w:rsidRPr="00B7777E" w:rsidRDefault="005A7A80" w:rsidP="00BB3CBE">
            <w:pPr>
              <w:spacing w:after="0" w:line="240" w:lineRule="atLeast"/>
              <w:rPr>
                <w:rFonts w:ascii="Times New Roman" w:hAnsi="Times New Roman"/>
                <w:sz w:val="24"/>
                <w:szCs w:val="24"/>
              </w:rPr>
            </w:pPr>
            <w:r>
              <w:rPr>
                <w:rFonts w:ascii="Times New Roman" w:hAnsi="Times New Roman"/>
                <w:sz w:val="24"/>
                <w:szCs w:val="24"/>
              </w:rPr>
              <w:t>10,0</w:t>
            </w:r>
          </w:p>
        </w:tc>
        <w:tc>
          <w:tcPr>
            <w:tcW w:w="1559" w:type="dxa"/>
            <w:tcBorders>
              <w:left w:val="nil"/>
            </w:tcBorders>
            <w:tcMar>
              <w:top w:w="0" w:type="dxa"/>
              <w:left w:w="108" w:type="dxa"/>
              <w:bottom w:w="0" w:type="dxa"/>
              <w:right w:w="108" w:type="dxa"/>
            </w:tcMar>
            <w:vAlign w:val="center"/>
          </w:tcPr>
          <w:p w:rsidR="005A7A80" w:rsidRPr="00B7777E" w:rsidRDefault="005A7A80" w:rsidP="00BB3CBE">
            <w:pPr>
              <w:spacing w:after="0" w:line="240" w:lineRule="atLeast"/>
              <w:rPr>
                <w:rFonts w:ascii="Times New Roman" w:hAnsi="Times New Roman"/>
                <w:sz w:val="24"/>
                <w:szCs w:val="24"/>
              </w:rPr>
            </w:pPr>
            <w:r>
              <w:rPr>
                <w:rFonts w:ascii="Times New Roman" w:hAnsi="Times New Roman"/>
                <w:sz w:val="24"/>
                <w:szCs w:val="24"/>
              </w:rPr>
              <w:t>210,0</w:t>
            </w:r>
          </w:p>
        </w:tc>
      </w:tr>
      <w:tr w:rsidR="005A7A80" w:rsidRPr="00B7777E" w:rsidTr="00D23173">
        <w:trPr>
          <w:trHeight w:val="398"/>
        </w:trPr>
        <w:tc>
          <w:tcPr>
            <w:tcW w:w="596" w:type="dxa"/>
            <w:vMerge/>
            <w:tcMar>
              <w:top w:w="0" w:type="dxa"/>
              <w:left w:w="108" w:type="dxa"/>
              <w:bottom w:w="0" w:type="dxa"/>
              <w:right w:w="108" w:type="dxa"/>
            </w:tcMar>
          </w:tcPr>
          <w:p w:rsidR="005A7A80" w:rsidRPr="00B7777E" w:rsidRDefault="005A7A80" w:rsidP="00B7777E">
            <w:pPr>
              <w:spacing w:after="0" w:line="240" w:lineRule="atLeast"/>
              <w:rPr>
                <w:rFonts w:ascii="Times New Roman" w:hAnsi="Times New Roman"/>
                <w:sz w:val="24"/>
                <w:szCs w:val="24"/>
              </w:rPr>
            </w:pPr>
          </w:p>
        </w:tc>
        <w:tc>
          <w:tcPr>
            <w:tcW w:w="5216" w:type="dxa"/>
            <w:tcMar>
              <w:top w:w="0" w:type="dxa"/>
              <w:left w:w="108" w:type="dxa"/>
              <w:bottom w:w="0" w:type="dxa"/>
              <w:right w:w="108" w:type="dxa"/>
            </w:tcMar>
          </w:tcPr>
          <w:p w:rsidR="005A7A80" w:rsidRPr="00B7777E" w:rsidRDefault="005A7A80" w:rsidP="00B7777E">
            <w:pPr>
              <w:spacing w:after="0" w:line="240" w:lineRule="atLeast"/>
              <w:rPr>
                <w:rFonts w:ascii="Times New Roman" w:hAnsi="Times New Roman"/>
                <w:sz w:val="24"/>
                <w:szCs w:val="24"/>
              </w:rPr>
            </w:pPr>
            <w:r w:rsidRPr="00B7777E">
              <w:rPr>
                <w:rFonts w:ascii="Times New Roman" w:hAnsi="Times New Roman"/>
                <w:sz w:val="24"/>
                <w:szCs w:val="24"/>
              </w:rPr>
              <w:t>Федеральный бюджет,</w:t>
            </w:r>
          </w:p>
        </w:tc>
        <w:tc>
          <w:tcPr>
            <w:tcW w:w="3402" w:type="dxa"/>
            <w:vMerge/>
            <w:tcMar>
              <w:top w:w="0" w:type="dxa"/>
              <w:left w:w="108" w:type="dxa"/>
              <w:bottom w:w="0" w:type="dxa"/>
              <w:right w:w="108" w:type="dxa"/>
            </w:tcMar>
            <w:vAlign w:val="center"/>
          </w:tcPr>
          <w:p w:rsidR="005A7A80" w:rsidRPr="00B7777E" w:rsidRDefault="005A7A80" w:rsidP="00B7777E">
            <w:pPr>
              <w:spacing w:after="0" w:line="240" w:lineRule="atLeast"/>
              <w:rPr>
                <w:rFonts w:ascii="Times New Roman" w:hAnsi="Times New Roman"/>
                <w:sz w:val="24"/>
                <w:szCs w:val="24"/>
              </w:rPr>
            </w:pPr>
          </w:p>
        </w:tc>
        <w:tc>
          <w:tcPr>
            <w:tcW w:w="1560" w:type="dxa"/>
            <w:tcMar>
              <w:top w:w="0" w:type="dxa"/>
              <w:left w:w="108" w:type="dxa"/>
              <w:bottom w:w="0" w:type="dxa"/>
              <w:right w:w="108" w:type="dxa"/>
            </w:tcMar>
            <w:vAlign w:val="center"/>
          </w:tcPr>
          <w:p w:rsidR="005A7A80" w:rsidRPr="00B7777E" w:rsidRDefault="005A7A80"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Borders>
              <w:left w:val="nil"/>
            </w:tcBorders>
            <w:tcMar>
              <w:top w:w="0" w:type="dxa"/>
              <w:left w:w="108" w:type="dxa"/>
              <w:bottom w:w="0" w:type="dxa"/>
              <w:right w:w="108" w:type="dxa"/>
            </w:tcMar>
            <w:vAlign w:val="center"/>
          </w:tcPr>
          <w:p w:rsidR="005A7A80" w:rsidRPr="00B7777E" w:rsidRDefault="005A7A80"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418" w:type="dxa"/>
            <w:tcBorders>
              <w:left w:val="nil"/>
            </w:tcBorders>
            <w:tcMar>
              <w:top w:w="0" w:type="dxa"/>
              <w:left w:w="108" w:type="dxa"/>
              <w:bottom w:w="0" w:type="dxa"/>
              <w:right w:w="108" w:type="dxa"/>
            </w:tcMar>
            <w:vAlign w:val="center"/>
          </w:tcPr>
          <w:p w:rsidR="005A7A80" w:rsidRPr="00B7777E" w:rsidRDefault="005A7A80"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Borders>
              <w:left w:val="nil"/>
            </w:tcBorders>
            <w:tcMar>
              <w:top w:w="0" w:type="dxa"/>
              <w:left w:w="108" w:type="dxa"/>
              <w:bottom w:w="0" w:type="dxa"/>
              <w:right w:w="108" w:type="dxa"/>
            </w:tcMar>
            <w:vAlign w:val="center"/>
          </w:tcPr>
          <w:p w:rsidR="005A7A80" w:rsidRPr="00B7777E" w:rsidRDefault="005A7A80" w:rsidP="00B7777E">
            <w:pPr>
              <w:spacing w:after="0" w:line="240" w:lineRule="atLeast"/>
              <w:rPr>
                <w:rFonts w:ascii="Times New Roman" w:hAnsi="Times New Roman"/>
                <w:sz w:val="24"/>
                <w:szCs w:val="24"/>
              </w:rPr>
            </w:pPr>
            <w:r w:rsidRPr="00B7777E">
              <w:rPr>
                <w:rFonts w:ascii="Times New Roman" w:hAnsi="Times New Roman"/>
                <w:sz w:val="24"/>
                <w:szCs w:val="24"/>
              </w:rPr>
              <w:t>-</w:t>
            </w:r>
          </w:p>
        </w:tc>
      </w:tr>
      <w:tr w:rsidR="005A7A80" w:rsidRPr="00B7777E" w:rsidTr="00D23173">
        <w:trPr>
          <w:trHeight w:val="398"/>
        </w:trPr>
        <w:tc>
          <w:tcPr>
            <w:tcW w:w="596" w:type="dxa"/>
            <w:vMerge/>
            <w:tcMar>
              <w:top w:w="0" w:type="dxa"/>
              <w:left w:w="108" w:type="dxa"/>
              <w:bottom w:w="0" w:type="dxa"/>
              <w:right w:w="108" w:type="dxa"/>
            </w:tcMar>
          </w:tcPr>
          <w:p w:rsidR="005A7A80" w:rsidRPr="00B7777E" w:rsidRDefault="005A7A80" w:rsidP="00B7777E">
            <w:pPr>
              <w:spacing w:after="0" w:line="240" w:lineRule="atLeast"/>
              <w:rPr>
                <w:rFonts w:ascii="Times New Roman" w:hAnsi="Times New Roman"/>
                <w:sz w:val="24"/>
                <w:szCs w:val="24"/>
              </w:rPr>
            </w:pPr>
          </w:p>
        </w:tc>
        <w:tc>
          <w:tcPr>
            <w:tcW w:w="5216" w:type="dxa"/>
            <w:tcMar>
              <w:top w:w="0" w:type="dxa"/>
              <w:left w:w="108" w:type="dxa"/>
              <w:bottom w:w="0" w:type="dxa"/>
              <w:right w:w="108" w:type="dxa"/>
            </w:tcMar>
          </w:tcPr>
          <w:p w:rsidR="005A7A80" w:rsidRPr="00B7777E" w:rsidRDefault="005A7A80" w:rsidP="00B7777E">
            <w:pPr>
              <w:spacing w:after="0" w:line="240" w:lineRule="atLeast"/>
              <w:rPr>
                <w:rFonts w:ascii="Times New Roman" w:hAnsi="Times New Roman"/>
                <w:sz w:val="24"/>
                <w:szCs w:val="24"/>
              </w:rPr>
            </w:pPr>
            <w:r w:rsidRPr="00B7777E">
              <w:rPr>
                <w:rFonts w:ascii="Times New Roman" w:hAnsi="Times New Roman"/>
                <w:sz w:val="24"/>
                <w:szCs w:val="24"/>
              </w:rPr>
              <w:t>Областной бюджет,</w:t>
            </w:r>
          </w:p>
        </w:tc>
        <w:tc>
          <w:tcPr>
            <w:tcW w:w="3402" w:type="dxa"/>
            <w:vMerge/>
            <w:tcMar>
              <w:top w:w="0" w:type="dxa"/>
              <w:left w:w="108" w:type="dxa"/>
              <w:bottom w:w="0" w:type="dxa"/>
              <w:right w:w="108" w:type="dxa"/>
            </w:tcMar>
            <w:vAlign w:val="center"/>
          </w:tcPr>
          <w:p w:rsidR="005A7A80" w:rsidRPr="00B7777E" w:rsidRDefault="005A7A80" w:rsidP="00B7777E">
            <w:pPr>
              <w:spacing w:after="0" w:line="240" w:lineRule="atLeast"/>
              <w:rPr>
                <w:rFonts w:ascii="Times New Roman" w:hAnsi="Times New Roman"/>
                <w:sz w:val="24"/>
                <w:szCs w:val="24"/>
              </w:rPr>
            </w:pPr>
          </w:p>
        </w:tc>
        <w:tc>
          <w:tcPr>
            <w:tcW w:w="1560" w:type="dxa"/>
            <w:tcMar>
              <w:top w:w="0" w:type="dxa"/>
              <w:left w:w="108" w:type="dxa"/>
              <w:bottom w:w="0" w:type="dxa"/>
              <w:right w:w="108" w:type="dxa"/>
            </w:tcMar>
            <w:vAlign w:val="center"/>
          </w:tcPr>
          <w:p w:rsidR="005A7A80" w:rsidRPr="00B7777E" w:rsidRDefault="005A7A80"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Borders>
              <w:left w:val="nil"/>
            </w:tcBorders>
            <w:tcMar>
              <w:top w:w="0" w:type="dxa"/>
              <w:left w:w="108" w:type="dxa"/>
              <w:bottom w:w="0" w:type="dxa"/>
              <w:right w:w="108" w:type="dxa"/>
            </w:tcMar>
            <w:vAlign w:val="center"/>
          </w:tcPr>
          <w:p w:rsidR="005A7A80" w:rsidRPr="00B7777E" w:rsidRDefault="005A7A80"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418" w:type="dxa"/>
            <w:tcBorders>
              <w:left w:val="nil"/>
            </w:tcBorders>
            <w:tcMar>
              <w:top w:w="0" w:type="dxa"/>
              <w:left w:w="108" w:type="dxa"/>
              <w:bottom w:w="0" w:type="dxa"/>
              <w:right w:w="108" w:type="dxa"/>
            </w:tcMar>
            <w:vAlign w:val="center"/>
          </w:tcPr>
          <w:p w:rsidR="005A7A80" w:rsidRPr="00B7777E" w:rsidRDefault="005A7A80"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Borders>
              <w:left w:val="nil"/>
            </w:tcBorders>
            <w:tcMar>
              <w:top w:w="0" w:type="dxa"/>
              <w:left w:w="108" w:type="dxa"/>
              <w:bottom w:w="0" w:type="dxa"/>
              <w:right w:w="108" w:type="dxa"/>
            </w:tcMar>
            <w:vAlign w:val="center"/>
          </w:tcPr>
          <w:p w:rsidR="005A7A80" w:rsidRPr="00B7777E" w:rsidRDefault="005A7A80" w:rsidP="00B7777E">
            <w:pPr>
              <w:spacing w:after="0" w:line="240" w:lineRule="atLeast"/>
              <w:rPr>
                <w:rFonts w:ascii="Times New Roman" w:hAnsi="Times New Roman"/>
                <w:sz w:val="24"/>
                <w:szCs w:val="24"/>
              </w:rPr>
            </w:pPr>
            <w:r w:rsidRPr="00B7777E">
              <w:rPr>
                <w:rFonts w:ascii="Times New Roman" w:hAnsi="Times New Roman"/>
                <w:sz w:val="24"/>
                <w:szCs w:val="24"/>
              </w:rPr>
              <w:t>-</w:t>
            </w:r>
          </w:p>
        </w:tc>
      </w:tr>
      <w:tr w:rsidR="005A7A80" w:rsidRPr="00B7777E" w:rsidTr="00D23173">
        <w:trPr>
          <w:trHeight w:val="398"/>
        </w:trPr>
        <w:tc>
          <w:tcPr>
            <w:tcW w:w="596" w:type="dxa"/>
            <w:vMerge/>
            <w:tcMar>
              <w:top w:w="0" w:type="dxa"/>
              <w:left w:w="108" w:type="dxa"/>
              <w:bottom w:w="0" w:type="dxa"/>
              <w:right w:w="108" w:type="dxa"/>
            </w:tcMar>
          </w:tcPr>
          <w:p w:rsidR="005A7A80" w:rsidRPr="00B7777E" w:rsidRDefault="005A7A80" w:rsidP="00B7777E">
            <w:pPr>
              <w:spacing w:after="0" w:line="240" w:lineRule="atLeast"/>
              <w:rPr>
                <w:rFonts w:ascii="Times New Roman" w:hAnsi="Times New Roman"/>
                <w:sz w:val="24"/>
                <w:szCs w:val="24"/>
              </w:rPr>
            </w:pPr>
          </w:p>
        </w:tc>
        <w:tc>
          <w:tcPr>
            <w:tcW w:w="5216" w:type="dxa"/>
            <w:tcMar>
              <w:top w:w="0" w:type="dxa"/>
              <w:left w:w="108" w:type="dxa"/>
              <w:bottom w:w="0" w:type="dxa"/>
              <w:right w:w="108" w:type="dxa"/>
            </w:tcMar>
          </w:tcPr>
          <w:p w:rsidR="005A7A80" w:rsidRPr="00B7777E" w:rsidRDefault="005A7A80" w:rsidP="00B7777E">
            <w:pPr>
              <w:spacing w:after="0" w:line="240" w:lineRule="atLeast"/>
              <w:rPr>
                <w:rFonts w:ascii="Times New Roman" w:hAnsi="Times New Roman"/>
                <w:sz w:val="24"/>
                <w:szCs w:val="24"/>
              </w:rPr>
            </w:pPr>
            <w:r w:rsidRPr="00B7777E">
              <w:rPr>
                <w:rFonts w:ascii="Times New Roman" w:hAnsi="Times New Roman"/>
                <w:sz w:val="24"/>
                <w:szCs w:val="24"/>
              </w:rPr>
              <w:t>Местный бюджет,</w:t>
            </w:r>
          </w:p>
        </w:tc>
        <w:tc>
          <w:tcPr>
            <w:tcW w:w="3402" w:type="dxa"/>
            <w:vMerge/>
            <w:tcMar>
              <w:top w:w="0" w:type="dxa"/>
              <w:left w:w="108" w:type="dxa"/>
              <w:bottom w:w="0" w:type="dxa"/>
              <w:right w:w="108" w:type="dxa"/>
            </w:tcMar>
            <w:vAlign w:val="center"/>
          </w:tcPr>
          <w:p w:rsidR="005A7A80" w:rsidRPr="00B7777E" w:rsidRDefault="005A7A80" w:rsidP="00B7777E">
            <w:pPr>
              <w:spacing w:after="0" w:line="240" w:lineRule="atLeast"/>
              <w:rPr>
                <w:rFonts w:ascii="Times New Roman" w:hAnsi="Times New Roman"/>
                <w:sz w:val="24"/>
                <w:szCs w:val="24"/>
              </w:rPr>
            </w:pPr>
          </w:p>
        </w:tc>
        <w:tc>
          <w:tcPr>
            <w:tcW w:w="1560" w:type="dxa"/>
            <w:tcMar>
              <w:top w:w="0" w:type="dxa"/>
              <w:left w:w="108" w:type="dxa"/>
              <w:bottom w:w="0" w:type="dxa"/>
              <w:right w:w="108" w:type="dxa"/>
            </w:tcMar>
            <w:vAlign w:val="center"/>
          </w:tcPr>
          <w:p w:rsidR="005A7A80" w:rsidRPr="00B7777E" w:rsidRDefault="005A7A80" w:rsidP="00BB3CBE">
            <w:pPr>
              <w:spacing w:after="0" w:line="240" w:lineRule="atLeast"/>
              <w:rPr>
                <w:rFonts w:ascii="Times New Roman" w:hAnsi="Times New Roman"/>
                <w:sz w:val="24"/>
                <w:szCs w:val="24"/>
              </w:rPr>
            </w:pPr>
            <w:r>
              <w:rPr>
                <w:rFonts w:ascii="Times New Roman" w:hAnsi="Times New Roman"/>
                <w:sz w:val="24"/>
                <w:szCs w:val="24"/>
              </w:rPr>
              <w:t>100,0</w:t>
            </w:r>
          </w:p>
        </w:tc>
        <w:tc>
          <w:tcPr>
            <w:tcW w:w="1559" w:type="dxa"/>
            <w:tcBorders>
              <w:left w:val="nil"/>
            </w:tcBorders>
            <w:tcMar>
              <w:top w:w="0" w:type="dxa"/>
              <w:left w:w="108" w:type="dxa"/>
              <w:bottom w:w="0" w:type="dxa"/>
              <w:right w:w="108" w:type="dxa"/>
            </w:tcMar>
            <w:vAlign w:val="center"/>
          </w:tcPr>
          <w:p w:rsidR="005A7A80" w:rsidRPr="00B7777E" w:rsidRDefault="005A7A80" w:rsidP="00BB3CBE">
            <w:pPr>
              <w:spacing w:after="0" w:line="240" w:lineRule="atLeast"/>
              <w:rPr>
                <w:rFonts w:ascii="Times New Roman" w:hAnsi="Times New Roman"/>
                <w:sz w:val="24"/>
                <w:szCs w:val="24"/>
              </w:rPr>
            </w:pPr>
            <w:r>
              <w:rPr>
                <w:rFonts w:ascii="Times New Roman" w:hAnsi="Times New Roman"/>
                <w:sz w:val="24"/>
                <w:szCs w:val="24"/>
              </w:rPr>
              <w:t>100,0</w:t>
            </w:r>
          </w:p>
        </w:tc>
        <w:tc>
          <w:tcPr>
            <w:tcW w:w="1418" w:type="dxa"/>
            <w:tcBorders>
              <w:left w:val="nil"/>
            </w:tcBorders>
            <w:tcMar>
              <w:top w:w="0" w:type="dxa"/>
              <w:left w:w="108" w:type="dxa"/>
              <w:bottom w:w="0" w:type="dxa"/>
              <w:right w:w="108" w:type="dxa"/>
            </w:tcMar>
            <w:vAlign w:val="center"/>
          </w:tcPr>
          <w:p w:rsidR="005A7A80" w:rsidRPr="00B7777E" w:rsidRDefault="005A7A80" w:rsidP="00BB3CBE">
            <w:pPr>
              <w:spacing w:after="0" w:line="240" w:lineRule="atLeast"/>
              <w:rPr>
                <w:rFonts w:ascii="Times New Roman" w:hAnsi="Times New Roman"/>
                <w:sz w:val="24"/>
                <w:szCs w:val="24"/>
              </w:rPr>
            </w:pPr>
            <w:r>
              <w:rPr>
                <w:rFonts w:ascii="Times New Roman" w:hAnsi="Times New Roman"/>
                <w:sz w:val="24"/>
                <w:szCs w:val="24"/>
              </w:rPr>
              <w:t>10,0</w:t>
            </w:r>
          </w:p>
        </w:tc>
        <w:tc>
          <w:tcPr>
            <w:tcW w:w="1559" w:type="dxa"/>
            <w:tcBorders>
              <w:left w:val="nil"/>
            </w:tcBorders>
            <w:tcMar>
              <w:top w:w="0" w:type="dxa"/>
              <w:left w:w="108" w:type="dxa"/>
              <w:bottom w:w="0" w:type="dxa"/>
              <w:right w:w="108" w:type="dxa"/>
            </w:tcMar>
            <w:vAlign w:val="center"/>
          </w:tcPr>
          <w:p w:rsidR="005A7A80" w:rsidRPr="00B7777E" w:rsidRDefault="005A7A80" w:rsidP="00BB3CBE">
            <w:pPr>
              <w:spacing w:after="0" w:line="240" w:lineRule="atLeast"/>
              <w:rPr>
                <w:rFonts w:ascii="Times New Roman" w:hAnsi="Times New Roman"/>
                <w:sz w:val="24"/>
                <w:szCs w:val="24"/>
              </w:rPr>
            </w:pPr>
            <w:r>
              <w:rPr>
                <w:rFonts w:ascii="Times New Roman" w:hAnsi="Times New Roman"/>
                <w:sz w:val="24"/>
                <w:szCs w:val="24"/>
              </w:rPr>
              <w:t>210,0</w:t>
            </w:r>
          </w:p>
        </w:tc>
      </w:tr>
      <w:tr w:rsidR="005A7A80" w:rsidRPr="00B7777E" w:rsidTr="00D23173">
        <w:trPr>
          <w:trHeight w:val="398"/>
        </w:trPr>
        <w:tc>
          <w:tcPr>
            <w:tcW w:w="596" w:type="dxa"/>
            <w:vMerge/>
            <w:tcMar>
              <w:top w:w="0" w:type="dxa"/>
              <w:left w:w="108" w:type="dxa"/>
              <w:bottom w:w="0" w:type="dxa"/>
              <w:right w:w="108" w:type="dxa"/>
            </w:tcMar>
          </w:tcPr>
          <w:p w:rsidR="005A7A80" w:rsidRPr="00B7777E" w:rsidRDefault="005A7A80" w:rsidP="00B7777E">
            <w:pPr>
              <w:spacing w:after="0" w:line="240" w:lineRule="atLeast"/>
              <w:rPr>
                <w:rFonts w:ascii="Times New Roman" w:hAnsi="Times New Roman"/>
                <w:sz w:val="24"/>
                <w:szCs w:val="24"/>
              </w:rPr>
            </w:pPr>
          </w:p>
        </w:tc>
        <w:tc>
          <w:tcPr>
            <w:tcW w:w="5216" w:type="dxa"/>
            <w:tcMar>
              <w:top w:w="0" w:type="dxa"/>
              <w:left w:w="108" w:type="dxa"/>
              <w:bottom w:w="0" w:type="dxa"/>
              <w:right w:w="108" w:type="dxa"/>
            </w:tcMar>
          </w:tcPr>
          <w:p w:rsidR="005A7A80" w:rsidRPr="00B7777E" w:rsidRDefault="005A7A80" w:rsidP="00B7777E">
            <w:pPr>
              <w:spacing w:after="0" w:line="240" w:lineRule="atLeast"/>
              <w:rPr>
                <w:rFonts w:ascii="Times New Roman" w:hAnsi="Times New Roman"/>
                <w:sz w:val="24"/>
                <w:szCs w:val="24"/>
              </w:rPr>
            </w:pPr>
            <w:r w:rsidRPr="00B7777E">
              <w:rPr>
                <w:rFonts w:ascii="Times New Roman" w:hAnsi="Times New Roman"/>
                <w:sz w:val="24"/>
                <w:szCs w:val="24"/>
              </w:rPr>
              <w:t>Внебюджетные источники</w:t>
            </w:r>
          </w:p>
        </w:tc>
        <w:tc>
          <w:tcPr>
            <w:tcW w:w="3402" w:type="dxa"/>
            <w:vMerge/>
            <w:tcMar>
              <w:top w:w="0" w:type="dxa"/>
              <w:left w:w="108" w:type="dxa"/>
              <w:bottom w:w="0" w:type="dxa"/>
              <w:right w:w="108" w:type="dxa"/>
            </w:tcMar>
            <w:vAlign w:val="center"/>
          </w:tcPr>
          <w:p w:rsidR="005A7A80" w:rsidRPr="00B7777E" w:rsidRDefault="005A7A80" w:rsidP="00B7777E">
            <w:pPr>
              <w:spacing w:after="0" w:line="240" w:lineRule="atLeast"/>
              <w:rPr>
                <w:rFonts w:ascii="Times New Roman" w:hAnsi="Times New Roman"/>
                <w:sz w:val="24"/>
                <w:szCs w:val="24"/>
              </w:rPr>
            </w:pPr>
          </w:p>
        </w:tc>
        <w:tc>
          <w:tcPr>
            <w:tcW w:w="1560" w:type="dxa"/>
            <w:tcMar>
              <w:top w:w="0" w:type="dxa"/>
              <w:left w:w="108" w:type="dxa"/>
              <w:bottom w:w="0" w:type="dxa"/>
              <w:right w:w="108" w:type="dxa"/>
            </w:tcMar>
            <w:vAlign w:val="center"/>
          </w:tcPr>
          <w:p w:rsidR="005A7A80" w:rsidRPr="00B7777E" w:rsidRDefault="005A7A80"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Borders>
              <w:left w:val="nil"/>
            </w:tcBorders>
            <w:tcMar>
              <w:top w:w="0" w:type="dxa"/>
              <w:left w:w="108" w:type="dxa"/>
              <w:bottom w:w="0" w:type="dxa"/>
              <w:right w:w="108" w:type="dxa"/>
            </w:tcMar>
            <w:vAlign w:val="center"/>
          </w:tcPr>
          <w:p w:rsidR="005A7A80" w:rsidRPr="00B7777E" w:rsidRDefault="005A7A80"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418" w:type="dxa"/>
            <w:tcBorders>
              <w:left w:val="nil"/>
            </w:tcBorders>
            <w:tcMar>
              <w:top w:w="0" w:type="dxa"/>
              <w:left w:w="108" w:type="dxa"/>
              <w:bottom w:w="0" w:type="dxa"/>
              <w:right w:w="108" w:type="dxa"/>
            </w:tcMar>
            <w:vAlign w:val="center"/>
          </w:tcPr>
          <w:p w:rsidR="005A7A80" w:rsidRPr="00B7777E" w:rsidRDefault="005A7A80"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Borders>
              <w:left w:val="nil"/>
            </w:tcBorders>
            <w:tcMar>
              <w:top w:w="0" w:type="dxa"/>
              <w:left w:w="108" w:type="dxa"/>
              <w:bottom w:w="0" w:type="dxa"/>
              <w:right w:w="108" w:type="dxa"/>
            </w:tcMar>
            <w:vAlign w:val="center"/>
          </w:tcPr>
          <w:p w:rsidR="005A7A80" w:rsidRPr="00B7777E" w:rsidRDefault="005A7A80" w:rsidP="00B7777E">
            <w:pPr>
              <w:spacing w:after="0" w:line="240" w:lineRule="atLeast"/>
              <w:rPr>
                <w:rFonts w:ascii="Times New Roman" w:hAnsi="Times New Roman"/>
                <w:sz w:val="24"/>
                <w:szCs w:val="24"/>
              </w:rPr>
            </w:pPr>
            <w:r w:rsidRPr="00B7777E">
              <w:rPr>
                <w:rFonts w:ascii="Times New Roman" w:hAnsi="Times New Roman"/>
                <w:sz w:val="24"/>
                <w:szCs w:val="24"/>
              </w:rPr>
              <w:t>-</w:t>
            </w:r>
          </w:p>
        </w:tc>
      </w:tr>
      <w:tr w:rsidR="005A7A80" w:rsidRPr="00B7777E" w:rsidTr="00D23173">
        <w:trPr>
          <w:trHeight w:val="398"/>
        </w:trPr>
        <w:tc>
          <w:tcPr>
            <w:tcW w:w="596" w:type="dxa"/>
            <w:vMerge w:val="restart"/>
            <w:tcMar>
              <w:top w:w="0" w:type="dxa"/>
              <w:left w:w="108" w:type="dxa"/>
              <w:bottom w:w="0" w:type="dxa"/>
              <w:right w:w="108" w:type="dxa"/>
            </w:tcMar>
          </w:tcPr>
          <w:p w:rsidR="005A7A80" w:rsidRPr="00B7777E" w:rsidRDefault="005A7A80" w:rsidP="005A7A80">
            <w:pPr>
              <w:spacing w:after="0" w:line="240" w:lineRule="atLeast"/>
              <w:rPr>
                <w:rFonts w:ascii="Times New Roman" w:hAnsi="Times New Roman"/>
                <w:sz w:val="24"/>
                <w:szCs w:val="24"/>
              </w:rPr>
            </w:pPr>
            <w:r>
              <w:rPr>
                <w:rFonts w:ascii="Times New Roman" w:hAnsi="Times New Roman"/>
                <w:sz w:val="24"/>
                <w:szCs w:val="24"/>
              </w:rPr>
              <w:t>1.3.</w:t>
            </w:r>
          </w:p>
        </w:tc>
        <w:tc>
          <w:tcPr>
            <w:tcW w:w="5216" w:type="dxa"/>
            <w:tcMar>
              <w:top w:w="0" w:type="dxa"/>
              <w:left w:w="108" w:type="dxa"/>
              <w:bottom w:w="0" w:type="dxa"/>
              <w:right w:w="108" w:type="dxa"/>
            </w:tcMar>
          </w:tcPr>
          <w:p w:rsidR="005A7A80" w:rsidRPr="00B7777E" w:rsidRDefault="005A7A80" w:rsidP="005A7A80">
            <w:pPr>
              <w:spacing w:after="0" w:line="240" w:lineRule="atLeast"/>
              <w:rPr>
                <w:rFonts w:ascii="Times New Roman" w:hAnsi="Times New Roman"/>
                <w:sz w:val="24"/>
                <w:szCs w:val="24"/>
              </w:rPr>
            </w:pPr>
            <w:r w:rsidRPr="00B7777E">
              <w:rPr>
                <w:rFonts w:ascii="Times New Roman" w:hAnsi="Times New Roman"/>
                <w:sz w:val="24"/>
                <w:szCs w:val="24"/>
              </w:rPr>
              <w:t>Мероприятие (результат) «</w:t>
            </w:r>
            <w:r>
              <w:rPr>
                <w:rFonts w:ascii="Times New Roman" w:hAnsi="Times New Roman"/>
                <w:sz w:val="24"/>
                <w:szCs w:val="24"/>
              </w:rPr>
              <w:t>Содержание муниципального жилого фонда</w:t>
            </w:r>
            <w:r w:rsidRPr="00B7777E">
              <w:rPr>
                <w:rFonts w:ascii="Times New Roman" w:hAnsi="Times New Roman"/>
                <w:sz w:val="24"/>
                <w:szCs w:val="24"/>
              </w:rPr>
              <w:t>» (всего), в том числе:</w:t>
            </w:r>
          </w:p>
        </w:tc>
        <w:tc>
          <w:tcPr>
            <w:tcW w:w="3402" w:type="dxa"/>
            <w:vMerge w:val="restart"/>
            <w:tcMar>
              <w:top w:w="0" w:type="dxa"/>
              <w:left w:w="108" w:type="dxa"/>
              <w:bottom w:w="0" w:type="dxa"/>
              <w:right w:w="108" w:type="dxa"/>
            </w:tcMar>
            <w:vAlign w:val="center"/>
          </w:tcPr>
          <w:p w:rsidR="005A7A80" w:rsidRPr="00B7777E" w:rsidRDefault="005A7A80" w:rsidP="005A7A80">
            <w:pPr>
              <w:spacing w:after="0" w:line="240" w:lineRule="atLeast"/>
              <w:rPr>
                <w:rFonts w:ascii="Times New Roman" w:hAnsi="Times New Roman"/>
                <w:sz w:val="24"/>
                <w:szCs w:val="24"/>
              </w:rPr>
            </w:pPr>
          </w:p>
        </w:tc>
        <w:tc>
          <w:tcPr>
            <w:tcW w:w="1560" w:type="dxa"/>
            <w:tcMar>
              <w:top w:w="0" w:type="dxa"/>
              <w:left w:w="108" w:type="dxa"/>
              <w:bottom w:w="0" w:type="dxa"/>
              <w:right w:w="108" w:type="dxa"/>
            </w:tcMar>
            <w:vAlign w:val="center"/>
          </w:tcPr>
          <w:p w:rsidR="005A7A80" w:rsidRPr="00B7777E" w:rsidRDefault="005A7A80" w:rsidP="005A7A80">
            <w:pPr>
              <w:spacing w:after="0" w:line="240" w:lineRule="atLeast"/>
              <w:rPr>
                <w:rFonts w:ascii="Times New Roman" w:hAnsi="Times New Roman"/>
                <w:sz w:val="24"/>
                <w:szCs w:val="24"/>
              </w:rPr>
            </w:pPr>
            <w:r>
              <w:rPr>
                <w:rFonts w:ascii="Times New Roman" w:hAnsi="Times New Roman"/>
                <w:sz w:val="24"/>
                <w:szCs w:val="24"/>
              </w:rPr>
              <w:t>100,0</w:t>
            </w:r>
          </w:p>
        </w:tc>
        <w:tc>
          <w:tcPr>
            <w:tcW w:w="1559" w:type="dxa"/>
            <w:tcBorders>
              <w:left w:val="nil"/>
            </w:tcBorders>
            <w:tcMar>
              <w:top w:w="0" w:type="dxa"/>
              <w:left w:w="108" w:type="dxa"/>
              <w:bottom w:w="0" w:type="dxa"/>
              <w:right w:w="108" w:type="dxa"/>
            </w:tcMar>
            <w:vAlign w:val="center"/>
          </w:tcPr>
          <w:p w:rsidR="005A7A80" w:rsidRPr="00B7777E" w:rsidRDefault="005A7A80" w:rsidP="005A7A80">
            <w:pPr>
              <w:spacing w:after="0" w:line="240" w:lineRule="atLeast"/>
              <w:rPr>
                <w:rFonts w:ascii="Times New Roman" w:hAnsi="Times New Roman"/>
                <w:sz w:val="24"/>
                <w:szCs w:val="24"/>
              </w:rPr>
            </w:pPr>
            <w:r>
              <w:rPr>
                <w:rFonts w:ascii="Times New Roman" w:hAnsi="Times New Roman"/>
                <w:sz w:val="24"/>
                <w:szCs w:val="24"/>
              </w:rPr>
              <w:t>100,0</w:t>
            </w:r>
          </w:p>
        </w:tc>
        <w:tc>
          <w:tcPr>
            <w:tcW w:w="1418" w:type="dxa"/>
            <w:tcBorders>
              <w:left w:val="nil"/>
            </w:tcBorders>
            <w:tcMar>
              <w:top w:w="0" w:type="dxa"/>
              <w:left w:w="108" w:type="dxa"/>
              <w:bottom w:w="0" w:type="dxa"/>
              <w:right w:w="108" w:type="dxa"/>
            </w:tcMar>
            <w:vAlign w:val="center"/>
          </w:tcPr>
          <w:p w:rsidR="005A7A80" w:rsidRPr="00B7777E" w:rsidRDefault="005A7A80" w:rsidP="005A7A80">
            <w:pPr>
              <w:spacing w:after="0" w:line="240" w:lineRule="atLeast"/>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0</w:t>
            </w:r>
            <w:r>
              <w:rPr>
                <w:rFonts w:ascii="Times New Roman" w:hAnsi="Times New Roman"/>
                <w:sz w:val="24"/>
                <w:szCs w:val="24"/>
              </w:rPr>
              <w:t>0,0</w:t>
            </w:r>
          </w:p>
        </w:tc>
        <w:tc>
          <w:tcPr>
            <w:tcW w:w="1559" w:type="dxa"/>
            <w:tcBorders>
              <w:left w:val="nil"/>
            </w:tcBorders>
            <w:tcMar>
              <w:top w:w="0" w:type="dxa"/>
              <w:left w:w="108" w:type="dxa"/>
              <w:bottom w:w="0" w:type="dxa"/>
              <w:right w:w="108" w:type="dxa"/>
            </w:tcMar>
            <w:vAlign w:val="center"/>
          </w:tcPr>
          <w:p w:rsidR="005A7A80" w:rsidRPr="00B7777E" w:rsidRDefault="005A7A80" w:rsidP="005A7A80">
            <w:pPr>
              <w:spacing w:after="0" w:line="240" w:lineRule="atLeast"/>
              <w:rPr>
                <w:rFonts w:ascii="Times New Roman" w:hAnsi="Times New Roman"/>
                <w:sz w:val="24"/>
                <w:szCs w:val="24"/>
              </w:rPr>
            </w:pPr>
            <w:r>
              <w:rPr>
                <w:rFonts w:ascii="Times New Roman" w:hAnsi="Times New Roman"/>
                <w:sz w:val="24"/>
                <w:szCs w:val="24"/>
              </w:rPr>
              <w:t>30</w:t>
            </w:r>
            <w:r>
              <w:rPr>
                <w:rFonts w:ascii="Times New Roman" w:hAnsi="Times New Roman"/>
                <w:sz w:val="24"/>
                <w:szCs w:val="24"/>
              </w:rPr>
              <w:t>0,0</w:t>
            </w:r>
          </w:p>
        </w:tc>
      </w:tr>
      <w:tr w:rsidR="005A7A80" w:rsidRPr="00B7777E" w:rsidTr="00D23173">
        <w:trPr>
          <w:trHeight w:val="398"/>
        </w:trPr>
        <w:tc>
          <w:tcPr>
            <w:tcW w:w="596" w:type="dxa"/>
            <w:vMerge/>
            <w:tcMar>
              <w:top w:w="0" w:type="dxa"/>
              <w:left w:w="108" w:type="dxa"/>
              <w:bottom w:w="0" w:type="dxa"/>
              <w:right w:w="108" w:type="dxa"/>
            </w:tcMar>
          </w:tcPr>
          <w:p w:rsidR="005A7A80" w:rsidRPr="00B7777E" w:rsidRDefault="005A7A80" w:rsidP="005A7A80">
            <w:pPr>
              <w:spacing w:after="0" w:line="240" w:lineRule="atLeast"/>
              <w:rPr>
                <w:rFonts w:ascii="Times New Roman" w:hAnsi="Times New Roman"/>
                <w:sz w:val="24"/>
                <w:szCs w:val="24"/>
              </w:rPr>
            </w:pPr>
          </w:p>
        </w:tc>
        <w:tc>
          <w:tcPr>
            <w:tcW w:w="5216" w:type="dxa"/>
            <w:tcMar>
              <w:top w:w="0" w:type="dxa"/>
              <w:left w:w="108" w:type="dxa"/>
              <w:bottom w:w="0" w:type="dxa"/>
              <w:right w:w="108" w:type="dxa"/>
            </w:tcMar>
          </w:tcPr>
          <w:p w:rsidR="005A7A80" w:rsidRPr="00B7777E" w:rsidRDefault="005A7A80" w:rsidP="005A7A80">
            <w:pPr>
              <w:spacing w:after="0" w:line="240" w:lineRule="atLeast"/>
              <w:rPr>
                <w:rFonts w:ascii="Times New Roman" w:hAnsi="Times New Roman"/>
                <w:sz w:val="24"/>
                <w:szCs w:val="24"/>
              </w:rPr>
            </w:pPr>
            <w:r w:rsidRPr="00B7777E">
              <w:rPr>
                <w:rFonts w:ascii="Times New Roman" w:hAnsi="Times New Roman"/>
                <w:sz w:val="24"/>
                <w:szCs w:val="24"/>
              </w:rPr>
              <w:t>Федеральный бюджет,</w:t>
            </w:r>
          </w:p>
        </w:tc>
        <w:tc>
          <w:tcPr>
            <w:tcW w:w="3402" w:type="dxa"/>
            <w:vMerge/>
            <w:tcMar>
              <w:top w:w="0" w:type="dxa"/>
              <w:left w:w="108" w:type="dxa"/>
              <w:bottom w:w="0" w:type="dxa"/>
              <w:right w:w="108" w:type="dxa"/>
            </w:tcMar>
            <w:vAlign w:val="center"/>
          </w:tcPr>
          <w:p w:rsidR="005A7A80" w:rsidRPr="00B7777E" w:rsidRDefault="005A7A80" w:rsidP="005A7A80">
            <w:pPr>
              <w:spacing w:after="0" w:line="240" w:lineRule="atLeast"/>
              <w:rPr>
                <w:rFonts w:ascii="Times New Roman" w:hAnsi="Times New Roman"/>
                <w:sz w:val="24"/>
                <w:szCs w:val="24"/>
              </w:rPr>
            </w:pPr>
          </w:p>
        </w:tc>
        <w:tc>
          <w:tcPr>
            <w:tcW w:w="1560" w:type="dxa"/>
            <w:tcMar>
              <w:top w:w="0" w:type="dxa"/>
              <w:left w:w="108" w:type="dxa"/>
              <w:bottom w:w="0" w:type="dxa"/>
              <w:right w:w="108" w:type="dxa"/>
            </w:tcMar>
            <w:vAlign w:val="center"/>
          </w:tcPr>
          <w:p w:rsidR="005A7A80" w:rsidRPr="00B7777E" w:rsidRDefault="005A7A80" w:rsidP="005A7A80">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Borders>
              <w:left w:val="nil"/>
            </w:tcBorders>
            <w:tcMar>
              <w:top w:w="0" w:type="dxa"/>
              <w:left w:w="108" w:type="dxa"/>
              <w:bottom w:w="0" w:type="dxa"/>
              <w:right w:w="108" w:type="dxa"/>
            </w:tcMar>
            <w:vAlign w:val="center"/>
          </w:tcPr>
          <w:p w:rsidR="005A7A80" w:rsidRPr="00B7777E" w:rsidRDefault="005A7A80" w:rsidP="005A7A80">
            <w:pPr>
              <w:spacing w:after="0" w:line="240" w:lineRule="atLeast"/>
              <w:rPr>
                <w:rFonts w:ascii="Times New Roman" w:hAnsi="Times New Roman"/>
                <w:sz w:val="24"/>
                <w:szCs w:val="24"/>
              </w:rPr>
            </w:pPr>
            <w:r w:rsidRPr="00B7777E">
              <w:rPr>
                <w:rFonts w:ascii="Times New Roman" w:hAnsi="Times New Roman"/>
                <w:sz w:val="24"/>
                <w:szCs w:val="24"/>
              </w:rPr>
              <w:t>-</w:t>
            </w:r>
          </w:p>
        </w:tc>
        <w:tc>
          <w:tcPr>
            <w:tcW w:w="1418" w:type="dxa"/>
            <w:tcBorders>
              <w:left w:val="nil"/>
            </w:tcBorders>
            <w:tcMar>
              <w:top w:w="0" w:type="dxa"/>
              <w:left w:w="108" w:type="dxa"/>
              <w:bottom w:w="0" w:type="dxa"/>
              <w:right w:w="108" w:type="dxa"/>
            </w:tcMar>
            <w:vAlign w:val="center"/>
          </w:tcPr>
          <w:p w:rsidR="005A7A80" w:rsidRPr="00B7777E" w:rsidRDefault="005A7A80" w:rsidP="005A7A80">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Borders>
              <w:left w:val="nil"/>
            </w:tcBorders>
            <w:tcMar>
              <w:top w:w="0" w:type="dxa"/>
              <w:left w:w="108" w:type="dxa"/>
              <w:bottom w:w="0" w:type="dxa"/>
              <w:right w:w="108" w:type="dxa"/>
            </w:tcMar>
            <w:vAlign w:val="center"/>
          </w:tcPr>
          <w:p w:rsidR="005A7A80" w:rsidRPr="00B7777E" w:rsidRDefault="005A7A80" w:rsidP="005A7A80">
            <w:pPr>
              <w:spacing w:after="0" w:line="240" w:lineRule="atLeast"/>
              <w:rPr>
                <w:rFonts w:ascii="Times New Roman" w:hAnsi="Times New Roman"/>
                <w:sz w:val="24"/>
                <w:szCs w:val="24"/>
              </w:rPr>
            </w:pPr>
            <w:r w:rsidRPr="00B7777E">
              <w:rPr>
                <w:rFonts w:ascii="Times New Roman" w:hAnsi="Times New Roman"/>
                <w:sz w:val="24"/>
                <w:szCs w:val="24"/>
              </w:rPr>
              <w:t>-</w:t>
            </w:r>
          </w:p>
        </w:tc>
      </w:tr>
      <w:tr w:rsidR="005A7A80" w:rsidRPr="00B7777E" w:rsidTr="00D23173">
        <w:trPr>
          <w:trHeight w:val="398"/>
        </w:trPr>
        <w:tc>
          <w:tcPr>
            <w:tcW w:w="596" w:type="dxa"/>
            <w:vMerge/>
            <w:tcMar>
              <w:top w:w="0" w:type="dxa"/>
              <w:left w:w="108" w:type="dxa"/>
              <w:bottom w:w="0" w:type="dxa"/>
              <w:right w:w="108" w:type="dxa"/>
            </w:tcMar>
          </w:tcPr>
          <w:p w:rsidR="005A7A80" w:rsidRPr="00B7777E" w:rsidRDefault="005A7A80" w:rsidP="005A7A80">
            <w:pPr>
              <w:spacing w:after="0" w:line="240" w:lineRule="atLeast"/>
              <w:rPr>
                <w:rFonts w:ascii="Times New Roman" w:hAnsi="Times New Roman"/>
                <w:sz w:val="24"/>
                <w:szCs w:val="24"/>
              </w:rPr>
            </w:pPr>
          </w:p>
        </w:tc>
        <w:tc>
          <w:tcPr>
            <w:tcW w:w="5216" w:type="dxa"/>
            <w:tcMar>
              <w:top w:w="0" w:type="dxa"/>
              <w:left w:w="108" w:type="dxa"/>
              <w:bottom w:w="0" w:type="dxa"/>
              <w:right w:w="108" w:type="dxa"/>
            </w:tcMar>
          </w:tcPr>
          <w:p w:rsidR="005A7A80" w:rsidRPr="00B7777E" w:rsidRDefault="005A7A80" w:rsidP="005A7A80">
            <w:pPr>
              <w:spacing w:after="0" w:line="240" w:lineRule="atLeast"/>
              <w:rPr>
                <w:rFonts w:ascii="Times New Roman" w:hAnsi="Times New Roman"/>
                <w:sz w:val="24"/>
                <w:szCs w:val="24"/>
              </w:rPr>
            </w:pPr>
            <w:r w:rsidRPr="00B7777E">
              <w:rPr>
                <w:rFonts w:ascii="Times New Roman" w:hAnsi="Times New Roman"/>
                <w:sz w:val="24"/>
                <w:szCs w:val="24"/>
              </w:rPr>
              <w:t>Областной бюджет,</w:t>
            </w:r>
          </w:p>
        </w:tc>
        <w:tc>
          <w:tcPr>
            <w:tcW w:w="3402" w:type="dxa"/>
            <w:vMerge/>
            <w:tcMar>
              <w:top w:w="0" w:type="dxa"/>
              <w:left w:w="108" w:type="dxa"/>
              <w:bottom w:w="0" w:type="dxa"/>
              <w:right w:w="108" w:type="dxa"/>
            </w:tcMar>
            <w:vAlign w:val="center"/>
          </w:tcPr>
          <w:p w:rsidR="005A7A80" w:rsidRPr="00B7777E" w:rsidRDefault="005A7A80" w:rsidP="005A7A80">
            <w:pPr>
              <w:spacing w:after="0" w:line="240" w:lineRule="atLeast"/>
              <w:rPr>
                <w:rFonts w:ascii="Times New Roman" w:hAnsi="Times New Roman"/>
                <w:sz w:val="24"/>
                <w:szCs w:val="24"/>
              </w:rPr>
            </w:pPr>
          </w:p>
        </w:tc>
        <w:tc>
          <w:tcPr>
            <w:tcW w:w="1560" w:type="dxa"/>
            <w:tcMar>
              <w:top w:w="0" w:type="dxa"/>
              <w:left w:w="108" w:type="dxa"/>
              <w:bottom w:w="0" w:type="dxa"/>
              <w:right w:w="108" w:type="dxa"/>
            </w:tcMar>
            <w:vAlign w:val="center"/>
          </w:tcPr>
          <w:p w:rsidR="005A7A80" w:rsidRPr="00B7777E" w:rsidRDefault="005A7A80" w:rsidP="005A7A80">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Borders>
              <w:left w:val="nil"/>
            </w:tcBorders>
            <w:tcMar>
              <w:top w:w="0" w:type="dxa"/>
              <w:left w:w="108" w:type="dxa"/>
              <w:bottom w:w="0" w:type="dxa"/>
              <w:right w:w="108" w:type="dxa"/>
            </w:tcMar>
            <w:vAlign w:val="center"/>
          </w:tcPr>
          <w:p w:rsidR="005A7A80" w:rsidRPr="00B7777E" w:rsidRDefault="005A7A80" w:rsidP="005A7A80">
            <w:pPr>
              <w:spacing w:after="0" w:line="240" w:lineRule="atLeast"/>
              <w:rPr>
                <w:rFonts w:ascii="Times New Roman" w:hAnsi="Times New Roman"/>
                <w:sz w:val="24"/>
                <w:szCs w:val="24"/>
              </w:rPr>
            </w:pPr>
            <w:r w:rsidRPr="00B7777E">
              <w:rPr>
                <w:rFonts w:ascii="Times New Roman" w:hAnsi="Times New Roman"/>
                <w:sz w:val="24"/>
                <w:szCs w:val="24"/>
              </w:rPr>
              <w:t>-</w:t>
            </w:r>
          </w:p>
        </w:tc>
        <w:tc>
          <w:tcPr>
            <w:tcW w:w="1418" w:type="dxa"/>
            <w:tcBorders>
              <w:left w:val="nil"/>
            </w:tcBorders>
            <w:tcMar>
              <w:top w:w="0" w:type="dxa"/>
              <w:left w:w="108" w:type="dxa"/>
              <w:bottom w:w="0" w:type="dxa"/>
              <w:right w:w="108" w:type="dxa"/>
            </w:tcMar>
            <w:vAlign w:val="center"/>
          </w:tcPr>
          <w:p w:rsidR="005A7A80" w:rsidRPr="00B7777E" w:rsidRDefault="005A7A80" w:rsidP="005A7A80">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Borders>
              <w:left w:val="nil"/>
            </w:tcBorders>
            <w:tcMar>
              <w:top w:w="0" w:type="dxa"/>
              <w:left w:w="108" w:type="dxa"/>
              <w:bottom w:w="0" w:type="dxa"/>
              <w:right w:w="108" w:type="dxa"/>
            </w:tcMar>
            <w:vAlign w:val="center"/>
          </w:tcPr>
          <w:p w:rsidR="005A7A80" w:rsidRPr="00B7777E" w:rsidRDefault="005A7A80" w:rsidP="005A7A80">
            <w:pPr>
              <w:spacing w:after="0" w:line="240" w:lineRule="atLeast"/>
              <w:rPr>
                <w:rFonts w:ascii="Times New Roman" w:hAnsi="Times New Roman"/>
                <w:sz w:val="24"/>
                <w:szCs w:val="24"/>
              </w:rPr>
            </w:pPr>
            <w:r w:rsidRPr="00B7777E">
              <w:rPr>
                <w:rFonts w:ascii="Times New Roman" w:hAnsi="Times New Roman"/>
                <w:sz w:val="24"/>
                <w:szCs w:val="24"/>
              </w:rPr>
              <w:t>-</w:t>
            </w:r>
          </w:p>
        </w:tc>
      </w:tr>
      <w:tr w:rsidR="005A7A80" w:rsidRPr="00B7777E" w:rsidTr="00D23173">
        <w:trPr>
          <w:trHeight w:val="398"/>
        </w:trPr>
        <w:tc>
          <w:tcPr>
            <w:tcW w:w="596" w:type="dxa"/>
            <w:vMerge/>
            <w:tcMar>
              <w:top w:w="0" w:type="dxa"/>
              <w:left w:w="108" w:type="dxa"/>
              <w:bottom w:w="0" w:type="dxa"/>
              <w:right w:w="108" w:type="dxa"/>
            </w:tcMar>
          </w:tcPr>
          <w:p w:rsidR="005A7A80" w:rsidRPr="00B7777E" w:rsidRDefault="005A7A80" w:rsidP="005A7A80">
            <w:pPr>
              <w:spacing w:after="0" w:line="240" w:lineRule="atLeast"/>
              <w:rPr>
                <w:rFonts w:ascii="Times New Roman" w:hAnsi="Times New Roman"/>
                <w:sz w:val="24"/>
                <w:szCs w:val="24"/>
              </w:rPr>
            </w:pPr>
          </w:p>
        </w:tc>
        <w:tc>
          <w:tcPr>
            <w:tcW w:w="5216" w:type="dxa"/>
            <w:tcMar>
              <w:top w:w="0" w:type="dxa"/>
              <w:left w:w="108" w:type="dxa"/>
              <w:bottom w:w="0" w:type="dxa"/>
              <w:right w:w="108" w:type="dxa"/>
            </w:tcMar>
          </w:tcPr>
          <w:p w:rsidR="005A7A80" w:rsidRPr="00B7777E" w:rsidRDefault="005A7A80" w:rsidP="005A7A80">
            <w:pPr>
              <w:spacing w:after="0" w:line="240" w:lineRule="atLeast"/>
              <w:rPr>
                <w:rFonts w:ascii="Times New Roman" w:hAnsi="Times New Roman"/>
                <w:sz w:val="24"/>
                <w:szCs w:val="24"/>
              </w:rPr>
            </w:pPr>
            <w:r w:rsidRPr="00B7777E">
              <w:rPr>
                <w:rFonts w:ascii="Times New Roman" w:hAnsi="Times New Roman"/>
                <w:sz w:val="24"/>
                <w:szCs w:val="24"/>
              </w:rPr>
              <w:t>Местный бюджет,</w:t>
            </w:r>
          </w:p>
        </w:tc>
        <w:tc>
          <w:tcPr>
            <w:tcW w:w="3402" w:type="dxa"/>
            <w:vMerge/>
            <w:tcMar>
              <w:top w:w="0" w:type="dxa"/>
              <w:left w:w="108" w:type="dxa"/>
              <w:bottom w:w="0" w:type="dxa"/>
              <w:right w:w="108" w:type="dxa"/>
            </w:tcMar>
            <w:vAlign w:val="center"/>
          </w:tcPr>
          <w:p w:rsidR="005A7A80" w:rsidRPr="00B7777E" w:rsidRDefault="005A7A80" w:rsidP="005A7A80">
            <w:pPr>
              <w:spacing w:after="0" w:line="240" w:lineRule="atLeast"/>
              <w:rPr>
                <w:rFonts w:ascii="Times New Roman" w:hAnsi="Times New Roman"/>
                <w:sz w:val="24"/>
                <w:szCs w:val="24"/>
              </w:rPr>
            </w:pPr>
          </w:p>
        </w:tc>
        <w:tc>
          <w:tcPr>
            <w:tcW w:w="1560" w:type="dxa"/>
            <w:tcMar>
              <w:top w:w="0" w:type="dxa"/>
              <w:left w:w="108" w:type="dxa"/>
              <w:bottom w:w="0" w:type="dxa"/>
              <w:right w:w="108" w:type="dxa"/>
            </w:tcMar>
            <w:vAlign w:val="center"/>
          </w:tcPr>
          <w:p w:rsidR="005A7A80" w:rsidRPr="00B7777E" w:rsidRDefault="005A7A80" w:rsidP="005A7A80">
            <w:pPr>
              <w:spacing w:after="0" w:line="240" w:lineRule="atLeast"/>
              <w:rPr>
                <w:rFonts w:ascii="Times New Roman" w:hAnsi="Times New Roman"/>
                <w:sz w:val="24"/>
                <w:szCs w:val="24"/>
              </w:rPr>
            </w:pPr>
            <w:r>
              <w:rPr>
                <w:rFonts w:ascii="Times New Roman" w:hAnsi="Times New Roman"/>
                <w:sz w:val="24"/>
                <w:szCs w:val="24"/>
              </w:rPr>
              <w:t>100,0</w:t>
            </w:r>
          </w:p>
        </w:tc>
        <w:tc>
          <w:tcPr>
            <w:tcW w:w="1559" w:type="dxa"/>
            <w:tcBorders>
              <w:left w:val="nil"/>
            </w:tcBorders>
            <w:tcMar>
              <w:top w:w="0" w:type="dxa"/>
              <w:left w:w="108" w:type="dxa"/>
              <w:bottom w:w="0" w:type="dxa"/>
              <w:right w:w="108" w:type="dxa"/>
            </w:tcMar>
            <w:vAlign w:val="center"/>
          </w:tcPr>
          <w:p w:rsidR="005A7A80" w:rsidRPr="00B7777E" w:rsidRDefault="005A7A80" w:rsidP="005A7A80">
            <w:pPr>
              <w:spacing w:after="0" w:line="240" w:lineRule="atLeast"/>
              <w:rPr>
                <w:rFonts w:ascii="Times New Roman" w:hAnsi="Times New Roman"/>
                <w:sz w:val="24"/>
                <w:szCs w:val="24"/>
              </w:rPr>
            </w:pPr>
            <w:r>
              <w:rPr>
                <w:rFonts w:ascii="Times New Roman" w:hAnsi="Times New Roman"/>
                <w:sz w:val="24"/>
                <w:szCs w:val="24"/>
              </w:rPr>
              <w:t>100,0</w:t>
            </w:r>
          </w:p>
        </w:tc>
        <w:tc>
          <w:tcPr>
            <w:tcW w:w="1418" w:type="dxa"/>
            <w:tcBorders>
              <w:left w:val="nil"/>
            </w:tcBorders>
            <w:tcMar>
              <w:top w:w="0" w:type="dxa"/>
              <w:left w:w="108" w:type="dxa"/>
              <w:bottom w:w="0" w:type="dxa"/>
              <w:right w:w="108" w:type="dxa"/>
            </w:tcMar>
            <w:vAlign w:val="center"/>
          </w:tcPr>
          <w:p w:rsidR="005A7A80" w:rsidRPr="00B7777E" w:rsidRDefault="005A7A80" w:rsidP="005A7A80">
            <w:pPr>
              <w:spacing w:after="0" w:line="240" w:lineRule="atLeast"/>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0</w:t>
            </w:r>
            <w:r>
              <w:rPr>
                <w:rFonts w:ascii="Times New Roman" w:hAnsi="Times New Roman"/>
                <w:sz w:val="24"/>
                <w:szCs w:val="24"/>
              </w:rPr>
              <w:t>0,0</w:t>
            </w:r>
          </w:p>
        </w:tc>
        <w:tc>
          <w:tcPr>
            <w:tcW w:w="1559" w:type="dxa"/>
            <w:tcBorders>
              <w:left w:val="nil"/>
            </w:tcBorders>
            <w:tcMar>
              <w:top w:w="0" w:type="dxa"/>
              <w:left w:w="108" w:type="dxa"/>
              <w:bottom w:w="0" w:type="dxa"/>
              <w:right w:w="108" w:type="dxa"/>
            </w:tcMar>
            <w:vAlign w:val="center"/>
          </w:tcPr>
          <w:p w:rsidR="005A7A80" w:rsidRPr="00B7777E" w:rsidRDefault="005A7A80" w:rsidP="005A7A80">
            <w:pPr>
              <w:spacing w:after="0" w:line="240" w:lineRule="atLeast"/>
              <w:rPr>
                <w:rFonts w:ascii="Times New Roman" w:hAnsi="Times New Roman"/>
                <w:sz w:val="24"/>
                <w:szCs w:val="24"/>
              </w:rPr>
            </w:pPr>
            <w:r>
              <w:rPr>
                <w:rFonts w:ascii="Times New Roman" w:hAnsi="Times New Roman"/>
                <w:sz w:val="24"/>
                <w:szCs w:val="24"/>
              </w:rPr>
              <w:t>30</w:t>
            </w:r>
            <w:r>
              <w:rPr>
                <w:rFonts w:ascii="Times New Roman" w:hAnsi="Times New Roman"/>
                <w:sz w:val="24"/>
                <w:szCs w:val="24"/>
              </w:rPr>
              <w:t>0,0</w:t>
            </w:r>
          </w:p>
        </w:tc>
      </w:tr>
      <w:tr w:rsidR="005A7A80" w:rsidRPr="00B7777E" w:rsidTr="00D23173">
        <w:trPr>
          <w:trHeight w:val="398"/>
        </w:trPr>
        <w:tc>
          <w:tcPr>
            <w:tcW w:w="596" w:type="dxa"/>
            <w:vMerge/>
            <w:tcMar>
              <w:top w:w="0" w:type="dxa"/>
              <w:left w:w="108" w:type="dxa"/>
              <w:bottom w:w="0" w:type="dxa"/>
              <w:right w:w="108" w:type="dxa"/>
            </w:tcMar>
          </w:tcPr>
          <w:p w:rsidR="005A7A80" w:rsidRPr="00B7777E" w:rsidRDefault="005A7A80" w:rsidP="005A7A80">
            <w:pPr>
              <w:spacing w:after="0" w:line="240" w:lineRule="atLeast"/>
              <w:rPr>
                <w:rFonts w:ascii="Times New Roman" w:hAnsi="Times New Roman"/>
                <w:sz w:val="24"/>
                <w:szCs w:val="24"/>
              </w:rPr>
            </w:pPr>
          </w:p>
        </w:tc>
        <w:tc>
          <w:tcPr>
            <w:tcW w:w="5216" w:type="dxa"/>
            <w:tcMar>
              <w:top w:w="0" w:type="dxa"/>
              <w:left w:w="108" w:type="dxa"/>
              <w:bottom w:w="0" w:type="dxa"/>
              <w:right w:w="108" w:type="dxa"/>
            </w:tcMar>
          </w:tcPr>
          <w:p w:rsidR="005A7A80" w:rsidRPr="00B7777E" w:rsidRDefault="005A7A80" w:rsidP="005A7A80">
            <w:pPr>
              <w:spacing w:after="0" w:line="240" w:lineRule="atLeast"/>
              <w:rPr>
                <w:rFonts w:ascii="Times New Roman" w:hAnsi="Times New Roman"/>
                <w:sz w:val="24"/>
                <w:szCs w:val="24"/>
              </w:rPr>
            </w:pPr>
            <w:r w:rsidRPr="00B7777E">
              <w:rPr>
                <w:rFonts w:ascii="Times New Roman" w:hAnsi="Times New Roman"/>
                <w:sz w:val="24"/>
                <w:szCs w:val="24"/>
              </w:rPr>
              <w:t>Внебюджетные источники</w:t>
            </w:r>
          </w:p>
        </w:tc>
        <w:tc>
          <w:tcPr>
            <w:tcW w:w="3402" w:type="dxa"/>
            <w:vMerge/>
            <w:tcMar>
              <w:top w:w="0" w:type="dxa"/>
              <w:left w:w="108" w:type="dxa"/>
              <w:bottom w:w="0" w:type="dxa"/>
              <w:right w:w="108" w:type="dxa"/>
            </w:tcMar>
            <w:vAlign w:val="center"/>
          </w:tcPr>
          <w:p w:rsidR="005A7A80" w:rsidRPr="00B7777E" w:rsidRDefault="005A7A80" w:rsidP="005A7A80">
            <w:pPr>
              <w:spacing w:after="0" w:line="240" w:lineRule="atLeast"/>
              <w:rPr>
                <w:rFonts w:ascii="Times New Roman" w:hAnsi="Times New Roman"/>
                <w:sz w:val="24"/>
                <w:szCs w:val="24"/>
              </w:rPr>
            </w:pPr>
          </w:p>
        </w:tc>
        <w:tc>
          <w:tcPr>
            <w:tcW w:w="1560" w:type="dxa"/>
            <w:tcMar>
              <w:top w:w="0" w:type="dxa"/>
              <w:left w:w="108" w:type="dxa"/>
              <w:bottom w:w="0" w:type="dxa"/>
              <w:right w:w="108" w:type="dxa"/>
            </w:tcMar>
            <w:vAlign w:val="center"/>
          </w:tcPr>
          <w:p w:rsidR="005A7A80" w:rsidRPr="00B7777E" w:rsidRDefault="005A7A80" w:rsidP="005A7A80">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Borders>
              <w:left w:val="nil"/>
            </w:tcBorders>
            <w:tcMar>
              <w:top w:w="0" w:type="dxa"/>
              <w:left w:w="108" w:type="dxa"/>
              <w:bottom w:w="0" w:type="dxa"/>
              <w:right w:w="108" w:type="dxa"/>
            </w:tcMar>
            <w:vAlign w:val="center"/>
          </w:tcPr>
          <w:p w:rsidR="005A7A80" w:rsidRPr="00B7777E" w:rsidRDefault="005A7A80" w:rsidP="005A7A80">
            <w:pPr>
              <w:spacing w:after="0" w:line="240" w:lineRule="atLeast"/>
              <w:rPr>
                <w:rFonts w:ascii="Times New Roman" w:hAnsi="Times New Roman"/>
                <w:sz w:val="24"/>
                <w:szCs w:val="24"/>
              </w:rPr>
            </w:pPr>
            <w:r w:rsidRPr="00B7777E">
              <w:rPr>
                <w:rFonts w:ascii="Times New Roman" w:hAnsi="Times New Roman"/>
                <w:sz w:val="24"/>
                <w:szCs w:val="24"/>
              </w:rPr>
              <w:t>-</w:t>
            </w:r>
          </w:p>
        </w:tc>
        <w:tc>
          <w:tcPr>
            <w:tcW w:w="1418" w:type="dxa"/>
            <w:tcBorders>
              <w:left w:val="nil"/>
            </w:tcBorders>
            <w:tcMar>
              <w:top w:w="0" w:type="dxa"/>
              <w:left w:w="108" w:type="dxa"/>
              <w:bottom w:w="0" w:type="dxa"/>
              <w:right w:w="108" w:type="dxa"/>
            </w:tcMar>
            <w:vAlign w:val="center"/>
          </w:tcPr>
          <w:p w:rsidR="005A7A80" w:rsidRPr="00B7777E" w:rsidRDefault="005A7A80" w:rsidP="005A7A80">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Borders>
              <w:left w:val="nil"/>
            </w:tcBorders>
            <w:tcMar>
              <w:top w:w="0" w:type="dxa"/>
              <w:left w:w="108" w:type="dxa"/>
              <w:bottom w:w="0" w:type="dxa"/>
              <w:right w:w="108" w:type="dxa"/>
            </w:tcMar>
            <w:vAlign w:val="center"/>
          </w:tcPr>
          <w:p w:rsidR="005A7A80" w:rsidRPr="00B7777E" w:rsidRDefault="005A7A80" w:rsidP="005A7A80">
            <w:pPr>
              <w:spacing w:after="0" w:line="240" w:lineRule="atLeast"/>
              <w:rPr>
                <w:rFonts w:ascii="Times New Roman" w:hAnsi="Times New Roman"/>
                <w:sz w:val="24"/>
                <w:szCs w:val="24"/>
              </w:rPr>
            </w:pPr>
            <w:r w:rsidRPr="00B7777E">
              <w:rPr>
                <w:rFonts w:ascii="Times New Roman" w:hAnsi="Times New Roman"/>
                <w:sz w:val="24"/>
                <w:szCs w:val="24"/>
              </w:rPr>
              <w:t>-</w:t>
            </w:r>
          </w:p>
        </w:tc>
      </w:tr>
    </w:tbl>
    <w:p w:rsidR="009B4E32" w:rsidRPr="001451AD" w:rsidRDefault="009B4E32" w:rsidP="00684FF3">
      <w:pPr>
        <w:spacing w:after="0" w:line="240" w:lineRule="atLeast"/>
        <w:rPr>
          <w:rFonts w:ascii="Times New Roman" w:hAnsi="Times New Roman"/>
          <w:sz w:val="20"/>
          <w:szCs w:val="20"/>
        </w:rPr>
      </w:pPr>
      <w:r w:rsidRPr="001451AD">
        <w:rPr>
          <w:rFonts w:ascii="Times New Roman" w:hAnsi="Times New Roman"/>
          <w:sz w:val="20"/>
          <w:szCs w:val="20"/>
        </w:rPr>
        <w:t xml:space="preserve">Примечание. </w:t>
      </w:r>
    </w:p>
    <w:p w:rsidR="009B4E32" w:rsidRPr="001451AD" w:rsidRDefault="009B4E32" w:rsidP="00684FF3">
      <w:pPr>
        <w:spacing w:after="0" w:line="240" w:lineRule="atLeast"/>
        <w:rPr>
          <w:rFonts w:ascii="Times New Roman" w:hAnsi="Times New Roman"/>
          <w:sz w:val="20"/>
          <w:szCs w:val="20"/>
        </w:rPr>
      </w:pPr>
      <w:r w:rsidRPr="001451AD">
        <w:rPr>
          <w:rFonts w:ascii="Times New Roman" w:hAnsi="Times New Roman"/>
          <w:sz w:val="20"/>
          <w:szCs w:val="20"/>
        </w:rPr>
        <w:t>Используемое сокращение:</w:t>
      </w:r>
    </w:p>
    <w:p w:rsidR="009B4E32" w:rsidRPr="001451AD" w:rsidRDefault="009B4E32" w:rsidP="00684FF3">
      <w:pPr>
        <w:spacing w:after="0" w:line="240" w:lineRule="atLeast"/>
        <w:rPr>
          <w:rFonts w:ascii="Times New Roman" w:hAnsi="Times New Roman"/>
          <w:sz w:val="20"/>
          <w:szCs w:val="20"/>
        </w:rPr>
      </w:pPr>
      <w:r w:rsidRPr="001451AD">
        <w:rPr>
          <w:rFonts w:ascii="Times New Roman" w:hAnsi="Times New Roman"/>
          <w:sz w:val="20"/>
          <w:szCs w:val="20"/>
        </w:rPr>
        <w:t>тыс. рублей – тысяч рублей.</w:t>
      </w:r>
    </w:p>
    <w:p w:rsidR="009B4E32" w:rsidRDefault="009B4E32" w:rsidP="00B7777E">
      <w:pPr>
        <w:spacing w:after="0" w:line="240" w:lineRule="atLeast"/>
        <w:rPr>
          <w:rFonts w:ascii="Times New Roman" w:hAnsi="Times New Roman"/>
          <w:sz w:val="24"/>
          <w:szCs w:val="24"/>
        </w:rPr>
      </w:pPr>
    </w:p>
    <w:p w:rsidR="0071176A" w:rsidRPr="00B7777E" w:rsidRDefault="0071176A" w:rsidP="00B7777E">
      <w:pPr>
        <w:spacing w:after="0" w:line="240" w:lineRule="atLeast"/>
        <w:rPr>
          <w:rFonts w:ascii="Times New Roman" w:hAnsi="Times New Roman"/>
          <w:sz w:val="24"/>
          <w:szCs w:val="24"/>
        </w:rPr>
      </w:pP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lastRenderedPageBreak/>
        <w:t>5. План реализации комплекса процессных мероприятий на 2025 – 20</w:t>
      </w:r>
      <w:r w:rsidR="0071176A">
        <w:rPr>
          <w:rFonts w:ascii="Times New Roman" w:hAnsi="Times New Roman"/>
          <w:sz w:val="24"/>
          <w:szCs w:val="24"/>
        </w:rPr>
        <w:t>30</w:t>
      </w:r>
      <w:r w:rsidRPr="00B7777E">
        <w:rPr>
          <w:rFonts w:ascii="Times New Roman" w:hAnsi="Times New Roman"/>
          <w:sz w:val="24"/>
          <w:szCs w:val="24"/>
        </w:rPr>
        <w:t xml:space="preserve"> годы</w:t>
      </w:r>
    </w:p>
    <w:tbl>
      <w:tblPr>
        <w:tblW w:w="15281" w:type="dxa"/>
        <w:tblInd w:w="137" w:type="dxa"/>
        <w:tblLayout w:type="fixed"/>
        <w:tblLook w:val="00A0" w:firstRow="1" w:lastRow="0" w:firstColumn="1" w:lastColumn="0" w:noHBand="0" w:noVBand="0"/>
      </w:tblPr>
      <w:tblGrid>
        <w:gridCol w:w="851"/>
        <w:gridCol w:w="4365"/>
        <w:gridCol w:w="1985"/>
        <w:gridCol w:w="3260"/>
        <w:gridCol w:w="2694"/>
        <w:gridCol w:w="2126"/>
      </w:tblGrid>
      <w:tr w:rsidR="009B4E32" w:rsidRPr="00B7777E" w:rsidTr="00D23173">
        <w:trPr>
          <w:trHeight w:val="770"/>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 </w:t>
            </w:r>
            <w:r w:rsidRPr="00B7777E">
              <w:rPr>
                <w:rFonts w:ascii="Times New Roman" w:hAnsi="Times New Roman"/>
                <w:sz w:val="24"/>
                <w:szCs w:val="24"/>
              </w:rPr>
              <w:br/>
              <w:t>п/п</w:t>
            </w:r>
          </w:p>
        </w:tc>
        <w:tc>
          <w:tcPr>
            <w:tcW w:w="4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Задача, мероприятие (результат) /контрольная точка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Дата наступления контрольной точки</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Ответственный исполнитель</w:t>
            </w: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(ФИО., должность, наименование отраслевого (функционального) органа, структурного подразделения Администрации </w:t>
            </w:r>
            <w:r>
              <w:rPr>
                <w:rFonts w:ascii="Times New Roman" w:hAnsi="Times New Roman"/>
                <w:sz w:val="24"/>
                <w:szCs w:val="24"/>
              </w:rPr>
              <w:t>Буденновского сельского поселения</w:t>
            </w:r>
            <w:r w:rsidRPr="00B7777E">
              <w:rPr>
                <w:rFonts w:ascii="Times New Roman" w:hAnsi="Times New Roman"/>
                <w:sz w:val="24"/>
                <w:szCs w:val="24"/>
              </w:rPr>
              <w:t>)</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Вид подтверждающего документа </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Информационная система </w:t>
            </w: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(источник данных) </w:t>
            </w:r>
          </w:p>
        </w:tc>
      </w:tr>
    </w:tbl>
    <w:p w:rsidR="009B4E32" w:rsidRPr="00B7777E" w:rsidRDefault="009B4E32" w:rsidP="00B7777E">
      <w:pPr>
        <w:spacing w:after="0" w:line="240" w:lineRule="atLeast"/>
        <w:rPr>
          <w:rFonts w:ascii="Times New Roman" w:hAnsi="Times New Roman"/>
          <w:sz w:val="24"/>
          <w:szCs w:val="24"/>
        </w:rPr>
      </w:pPr>
    </w:p>
    <w:tbl>
      <w:tblPr>
        <w:tblW w:w="15281" w:type="dxa"/>
        <w:tblInd w:w="137" w:type="dxa"/>
        <w:tblLayout w:type="fixed"/>
        <w:tblLook w:val="00A0" w:firstRow="1" w:lastRow="0" w:firstColumn="1" w:lastColumn="0" w:noHBand="0" w:noVBand="0"/>
      </w:tblPr>
      <w:tblGrid>
        <w:gridCol w:w="851"/>
        <w:gridCol w:w="4365"/>
        <w:gridCol w:w="1984"/>
        <w:gridCol w:w="3261"/>
        <w:gridCol w:w="2694"/>
        <w:gridCol w:w="2126"/>
      </w:tblGrid>
      <w:tr w:rsidR="009B4E32" w:rsidRPr="00B7777E" w:rsidTr="00F42F38">
        <w:trPr>
          <w:trHeight w:val="146"/>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E32" w:rsidRPr="007E2AAE" w:rsidRDefault="009B4E32" w:rsidP="00B7777E">
            <w:pPr>
              <w:spacing w:after="0" w:line="240" w:lineRule="atLeast"/>
              <w:rPr>
                <w:rFonts w:ascii="Times New Roman" w:hAnsi="Times New Roman"/>
                <w:sz w:val="16"/>
                <w:szCs w:val="16"/>
              </w:rPr>
            </w:pPr>
            <w:r w:rsidRPr="007E2AAE">
              <w:rPr>
                <w:rFonts w:ascii="Times New Roman" w:hAnsi="Times New Roman"/>
                <w:sz w:val="16"/>
                <w:szCs w:val="16"/>
              </w:rPr>
              <w:t>1</w:t>
            </w:r>
          </w:p>
        </w:tc>
        <w:tc>
          <w:tcPr>
            <w:tcW w:w="4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E32" w:rsidRPr="007E2AAE" w:rsidRDefault="009B4E32" w:rsidP="00B7777E">
            <w:pPr>
              <w:spacing w:after="0" w:line="240" w:lineRule="atLeast"/>
              <w:rPr>
                <w:rFonts w:ascii="Times New Roman" w:hAnsi="Times New Roman"/>
                <w:sz w:val="16"/>
                <w:szCs w:val="16"/>
              </w:rPr>
            </w:pPr>
            <w:r w:rsidRPr="007E2AAE">
              <w:rPr>
                <w:rFonts w:ascii="Times New Roman" w:hAnsi="Times New Roman"/>
                <w:sz w:val="16"/>
                <w:szCs w:val="16"/>
              </w:rPr>
              <w:t>2</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E32" w:rsidRPr="007E2AAE" w:rsidRDefault="009B4E32" w:rsidP="00B7777E">
            <w:pPr>
              <w:spacing w:after="0" w:line="240" w:lineRule="atLeast"/>
              <w:rPr>
                <w:rFonts w:ascii="Times New Roman" w:hAnsi="Times New Roman"/>
                <w:sz w:val="16"/>
                <w:szCs w:val="16"/>
              </w:rPr>
            </w:pPr>
            <w:r w:rsidRPr="007E2AAE">
              <w:rPr>
                <w:rFonts w:ascii="Times New Roman" w:hAnsi="Times New Roman"/>
                <w:sz w:val="16"/>
                <w:szCs w:val="16"/>
              </w:rPr>
              <w:t>3</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E32" w:rsidRPr="007E2AAE" w:rsidRDefault="009B4E32" w:rsidP="00B7777E">
            <w:pPr>
              <w:spacing w:after="0" w:line="240" w:lineRule="atLeast"/>
              <w:rPr>
                <w:rFonts w:ascii="Times New Roman" w:hAnsi="Times New Roman"/>
                <w:sz w:val="16"/>
                <w:szCs w:val="16"/>
              </w:rPr>
            </w:pPr>
            <w:r w:rsidRPr="007E2AAE">
              <w:rPr>
                <w:rFonts w:ascii="Times New Roman" w:hAnsi="Times New Roman"/>
                <w:sz w:val="16"/>
                <w:szCs w:val="16"/>
              </w:rPr>
              <w:t>4</w:t>
            </w:r>
          </w:p>
        </w:tc>
        <w:tc>
          <w:tcPr>
            <w:tcW w:w="269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9B4E32" w:rsidRPr="007E2AAE" w:rsidRDefault="009B4E32" w:rsidP="00B7777E">
            <w:pPr>
              <w:spacing w:after="0" w:line="240" w:lineRule="atLeast"/>
              <w:rPr>
                <w:rFonts w:ascii="Times New Roman" w:hAnsi="Times New Roman"/>
                <w:sz w:val="16"/>
                <w:szCs w:val="16"/>
              </w:rPr>
            </w:pPr>
            <w:r w:rsidRPr="007E2AAE">
              <w:rPr>
                <w:rFonts w:ascii="Times New Roman" w:hAnsi="Times New Roman"/>
                <w:sz w:val="16"/>
                <w:szCs w:val="16"/>
              </w:rPr>
              <w:t>5</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B4E32" w:rsidRPr="007E2AAE" w:rsidRDefault="009B4E32" w:rsidP="00B7777E">
            <w:pPr>
              <w:spacing w:after="0" w:line="240" w:lineRule="atLeast"/>
              <w:rPr>
                <w:rFonts w:ascii="Times New Roman" w:hAnsi="Times New Roman"/>
                <w:sz w:val="16"/>
                <w:szCs w:val="16"/>
              </w:rPr>
            </w:pPr>
            <w:r w:rsidRPr="007E2AAE">
              <w:rPr>
                <w:rFonts w:ascii="Times New Roman" w:hAnsi="Times New Roman"/>
                <w:sz w:val="16"/>
                <w:szCs w:val="16"/>
              </w:rPr>
              <w:t>6</w:t>
            </w:r>
          </w:p>
        </w:tc>
      </w:tr>
      <w:tr w:rsidR="009B4E32" w:rsidRPr="00B7777E" w:rsidTr="00D23173">
        <w:trPr>
          <w:trHeight w:val="325"/>
        </w:trPr>
        <w:tc>
          <w:tcPr>
            <w:tcW w:w="1528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1.Задача комплекса процессных мероприятий «Комплексное развитие систем коммунальной инфраструктуры </w:t>
            </w:r>
            <w:r>
              <w:rPr>
                <w:rFonts w:ascii="Times New Roman" w:hAnsi="Times New Roman"/>
                <w:sz w:val="24"/>
                <w:szCs w:val="24"/>
              </w:rPr>
              <w:t>Буденновского сельского поселения</w:t>
            </w:r>
            <w:r w:rsidRPr="00B7777E">
              <w:rPr>
                <w:rFonts w:ascii="Times New Roman" w:hAnsi="Times New Roman"/>
                <w:sz w:val="24"/>
                <w:szCs w:val="24"/>
              </w:rPr>
              <w:t>»</w:t>
            </w:r>
          </w:p>
        </w:tc>
      </w:tr>
      <w:tr w:rsidR="009B4E32" w:rsidRPr="00B7777E" w:rsidTr="00D23173">
        <w:trPr>
          <w:trHeight w:val="339"/>
        </w:trPr>
        <w:tc>
          <w:tcPr>
            <w:tcW w:w="851" w:type="dxa"/>
            <w:tcBorders>
              <w:top w:val="single" w:sz="4" w:space="0" w:color="000000"/>
              <w:left w:val="single" w:sz="4" w:space="0" w:color="000000"/>
              <w:bottom w:val="single" w:sz="4" w:space="0" w:color="000000"/>
              <w:right w:val="single" w:sz="4" w:space="0" w:color="000000"/>
            </w:tcBorders>
          </w:tcPr>
          <w:p w:rsidR="009B4E32" w:rsidRPr="00B7777E" w:rsidRDefault="00806DBD" w:rsidP="00B7777E">
            <w:pPr>
              <w:spacing w:after="0" w:line="240" w:lineRule="atLeast"/>
              <w:rPr>
                <w:rFonts w:ascii="Times New Roman" w:hAnsi="Times New Roman"/>
                <w:sz w:val="24"/>
                <w:szCs w:val="24"/>
              </w:rPr>
            </w:pPr>
            <w:r>
              <w:rPr>
                <w:rFonts w:ascii="Times New Roman" w:hAnsi="Times New Roman"/>
                <w:sz w:val="24"/>
                <w:szCs w:val="24"/>
              </w:rPr>
              <w:t>1.</w:t>
            </w:r>
          </w:p>
        </w:tc>
        <w:tc>
          <w:tcPr>
            <w:tcW w:w="4365" w:type="dxa"/>
            <w:tcBorders>
              <w:top w:val="single" w:sz="4" w:space="0" w:color="000000"/>
              <w:left w:val="single" w:sz="4" w:space="0" w:color="000000"/>
              <w:bottom w:val="single" w:sz="4" w:space="0" w:color="000000"/>
              <w:right w:val="single" w:sz="6" w:space="0" w:color="000000"/>
            </w:tcBorders>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Комплексное развитие систем коммунальной инфраструктуры </w:t>
            </w:r>
            <w:r>
              <w:rPr>
                <w:rFonts w:ascii="Times New Roman" w:hAnsi="Times New Roman"/>
                <w:sz w:val="24"/>
                <w:szCs w:val="24"/>
              </w:rPr>
              <w:t>Буденновского сельского поселения</w:t>
            </w:r>
          </w:p>
        </w:tc>
        <w:tc>
          <w:tcPr>
            <w:tcW w:w="1984" w:type="dxa"/>
            <w:tcBorders>
              <w:top w:val="single" w:sz="4" w:space="0" w:color="000000"/>
              <w:left w:val="single" w:sz="4" w:space="0" w:color="000000"/>
              <w:bottom w:val="single" w:sz="4" w:space="0" w:color="000000"/>
              <w:right w:val="single" w:sz="6" w:space="0" w:color="000000"/>
            </w:tcBorders>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Х</w:t>
            </w:r>
          </w:p>
        </w:tc>
        <w:tc>
          <w:tcPr>
            <w:tcW w:w="3261" w:type="dxa"/>
            <w:tcBorders>
              <w:top w:val="single" w:sz="4" w:space="0" w:color="000000"/>
              <w:left w:val="single" w:sz="4" w:space="0" w:color="000000"/>
              <w:bottom w:val="single" w:sz="4" w:space="0" w:color="000000"/>
              <w:right w:val="single" w:sz="4" w:space="0" w:color="000000"/>
            </w:tcBorders>
          </w:tcPr>
          <w:p w:rsidR="009B4E32" w:rsidRPr="00B7777E" w:rsidRDefault="009B4E32" w:rsidP="00B7777E">
            <w:pPr>
              <w:spacing w:after="0" w:line="240" w:lineRule="atLeast"/>
              <w:rPr>
                <w:rFonts w:ascii="Times New Roman" w:hAnsi="Times New Roman"/>
                <w:sz w:val="24"/>
                <w:szCs w:val="24"/>
              </w:rPr>
            </w:pPr>
            <w:proofErr w:type="spellStart"/>
            <w:r>
              <w:rPr>
                <w:rFonts w:ascii="Times New Roman" w:hAnsi="Times New Roman"/>
                <w:sz w:val="24"/>
                <w:szCs w:val="24"/>
              </w:rPr>
              <w:t>Сураева</w:t>
            </w:r>
            <w:proofErr w:type="spellEnd"/>
            <w:r>
              <w:rPr>
                <w:rFonts w:ascii="Times New Roman" w:hAnsi="Times New Roman"/>
                <w:sz w:val="24"/>
                <w:szCs w:val="24"/>
              </w:rPr>
              <w:t xml:space="preserve"> Алла Владимировна, ведущий специалист по муниципальному хозяйству</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Х</w:t>
            </w:r>
          </w:p>
        </w:tc>
        <w:tc>
          <w:tcPr>
            <w:tcW w:w="2126"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информационная система отсутствует</w:t>
            </w:r>
          </w:p>
        </w:tc>
      </w:tr>
      <w:tr w:rsidR="009B4E32" w:rsidRPr="00B7777E" w:rsidTr="00D23173">
        <w:trPr>
          <w:trHeight w:val="325"/>
        </w:trPr>
        <w:tc>
          <w:tcPr>
            <w:tcW w:w="851" w:type="dxa"/>
            <w:tcBorders>
              <w:top w:val="single" w:sz="4" w:space="0" w:color="000000"/>
              <w:left w:val="single" w:sz="4" w:space="0" w:color="000000"/>
              <w:bottom w:val="single" w:sz="4" w:space="0" w:color="000000"/>
              <w:right w:val="single" w:sz="4" w:space="0" w:color="000000"/>
            </w:tcBorders>
          </w:tcPr>
          <w:p w:rsidR="009B4E32" w:rsidRPr="00B7777E" w:rsidRDefault="009B4E32" w:rsidP="00806DBD">
            <w:pPr>
              <w:spacing w:after="0" w:line="240" w:lineRule="atLeast"/>
              <w:rPr>
                <w:rFonts w:ascii="Times New Roman" w:hAnsi="Times New Roman"/>
                <w:sz w:val="24"/>
                <w:szCs w:val="24"/>
              </w:rPr>
            </w:pPr>
            <w:r w:rsidRPr="00B7777E">
              <w:rPr>
                <w:rFonts w:ascii="Times New Roman" w:hAnsi="Times New Roman"/>
                <w:sz w:val="24"/>
                <w:szCs w:val="24"/>
              </w:rPr>
              <w:t>1.</w:t>
            </w:r>
            <w:r w:rsidR="00806DBD">
              <w:rPr>
                <w:rFonts w:ascii="Times New Roman" w:hAnsi="Times New Roman"/>
                <w:sz w:val="24"/>
                <w:szCs w:val="24"/>
              </w:rPr>
              <w:t>1</w:t>
            </w:r>
            <w:r w:rsidRPr="00B7777E">
              <w:rPr>
                <w:rFonts w:ascii="Times New Roman" w:hAnsi="Times New Roman"/>
                <w:sz w:val="24"/>
                <w:szCs w:val="24"/>
              </w:rPr>
              <w:t>.</w:t>
            </w:r>
          </w:p>
        </w:tc>
        <w:tc>
          <w:tcPr>
            <w:tcW w:w="4365" w:type="dxa"/>
            <w:tcBorders>
              <w:top w:val="single" w:sz="4" w:space="0" w:color="000000"/>
              <w:left w:val="single" w:sz="4" w:space="0" w:color="000000"/>
              <w:bottom w:val="single" w:sz="4" w:space="0" w:color="000000"/>
              <w:right w:val="single" w:sz="4" w:space="0" w:color="000000"/>
            </w:tcBorders>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Ремонт теплосетей и тепловых колодцев</w:t>
            </w:r>
          </w:p>
        </w:tc>
        <w:tc>
          <w:tcPr>
            <w:tcW w:w="1984" w:type="dxa"/>
            <w:tcBorders>
              <w:top w:val="single" w:sz="6" w:space="0" w:color="000000"/>
              <w:left w:val="single" w:sz="4" w:space="0" w:color="000000"/>
              <w:bottom w:val="single" w:sz="6" w:space="0" w:color="000000"/>
              <w:right w:val="single" w:sz="4" w:space="0" w:color="000000"/>
            </w:tcBorders>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31 декабря 2025</w:t>
            </w: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31 декабря 2026</w:t>
            </w:r>
          </w:p>
          <w:p w:rsidR="009B4E32"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31 декабря 2027</w:t>
            </w:r>
          </w:p>
          <w:p w:rsidR="00806DBD" w:rsidRDefault="00806DBD" w:rsidP="00B7777E">
            <w:pPr>
              <w:spacing w:after="0" w:line="240" w:lineRule="atLeast"/>
              <w:rPr>
                <w:rFonts w:ascii="Times New Roman" w:hAnsi="Times New Roman"/>
                <w:sz w:val="24"/>
                <w:szCs w:val="24"/>
              </w:rPr>
            </w:pPr>
            <w:r>
              <w:rPr>
                <w:rFonts w:ascii="Times New Roman" w:hAnsi="Times New Roman"/>
                <w:sz w:val="24"/>
                <w:szCs w:val="24"/>
              </w:rPr>
              <w:t>31 декабря 2028</w:t>
            </w:r>
          </w:p>
          <w:p w:rsidR="00806DBD" w:rsidRDefault="00806DBD" w:rsidP="00B7777E">
            <w:pPr>
              <w:spacing w:after="0" w:line="240" w:lineRule="atLeast"/>
              <w:rPr>
                <w:rFonts w:ascii="Times New Roman" w:hAnsi="Times New Roman"/>
                <w:sz w:val="24"/>
                <w:szCs w:val="24"/>
              </w:rPr>
            </w:pPr>
            <w:r>
              <w:rPr>
                <w:rFonts w:ascii="Times New Roman" w:hAnsi="Times New Roman"/>
                <w:sz w:val="24"/>
                <w:szCs w:val="24"/>
              </w:rPr>
              <w:t>31 декабря 2029</w:t>
            </w:r>
          </w:p>
          <w:p w:rsidR="00806DBD" w:rsidRPr="00B7777E" w:rsidRDefault="00806DBD" w:rsidP="00B7777E">
            <w:pPr>
              <w:spacing w:after="0" w:line="240" w:lineRule="atLeast"/>
              <w:rPr>
                <w:rFonts w:ascii="Times New Roman" w:hAnsi="Times New Roman"/>
                <w:sz w:val="24"/>
                <w:szCs w:val="24"/>
              </w:rPr>
            </w:pPr>
            <w:r>
              <w:rPr>
                <w:rFonts w:ascii="Times New Roman" w:hAnsi="Times New Roman"/>
                <w:sz w:val="24"/>
                <w:szCs w:val="24"/>
              </w:rPr>
              <w:t>31 декабря 2030</w:t>
            </w:r>
          </w:p>
        </w:tc>
        <w:tc>
          <w:tcPr>
            <w:tcW w:w="3261" w:type="dxa"/>
            <w:tcBorders>
              <w:top w:val="single" w:sz="4" w:space="0" w:color="000000"/>
              <w:left w:val="single" w:sz="4" w:space="0" w:color="000000"/>
              <w:bottom w:val="single" w:sz="4" w:space="0" w:color="000000"/>
              <w:right w:val="single" w:sz="4" w:space="0" w:color="000000"/>
            </w:tcBorders>
          </w:tcPr>
          <w:p w:rsidR="009B4E32" w:rsidRPr="00B7777E" w:rsidRDefault="009B4E32" w:rsidP="00BB3CBE">
            <w:pPr>
              <w:spacing w:after="0" w:line="240" w:lineRule="atLeast"/>
              <w:rPr>
                <w:rFonts w:ascii="Times New Roman" w:hAnsi="Times New Roman"/>
                <w:sz w:val="24"/>
                <w:szCs w:val="24"/>
              </w:rPr>
            </w:pPr>
            <w:proofErr w:type="spellStart"/>
            <w:r>
              <w:rPr>
                <w:rFonts w:ascii="Times New Roman" w:hAnsi="Times New Roman"/>
                <w:sz w:val="24"/>
                <w:szCs w:val="24"/>
              </w:rPr>
              <w:t>Сураева</w:t>
            </w:r>
            <w:proofErr w:type="spellEnd"/>
            <w:r>
              <w:rPr>
                <w:rFonts w:ascii="Times New Roman" w:hAnsi="Times New Roman"/>
                <w:sz w:val="24"/>
                <w:szCs w:val="24"/>
              </w:rPr>
              <w:t xml:space="preserve"> Алла Владимировна, ведущий специалист по муниципальному хозяйству</w:t>
            </w:r>
          </w:p>
        </w:tc>
        <w:tc>
          <w:tcPr>
            <w:tcW w:w="269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информация о ходе исполнения</w:t>
            </w:r>
          </w:p>
        </w:tc>
        <w:tc>
          <w:tcPr>
            <w:tcW w:w="212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информационная система отсутствует</w:t>
            </w:r>
          </w:p>
          <w:p w:rsidR="009B4E32" w:rsidRPr="00B7777E" w:rsidRDefault="009B4E32" w:rsidP="00B7777E">
            <w:pPr>
              <w:spacing w:after="0" w:line="240" w:lineRule="atLeast"/>
              <w:rPr>
                <w:rFonts w:ascii="Times New Roman" w:hAnsi="Times New Roman"/>
                <w:sz w:val="24"/>
                <w:szCs w:val="24"/>
              </w:rPr>
            </w:pPr>
          </w:p>
        </w:tc>
      </w:tr>
      <w:tr w:rsidR="00806DBD" w:rsidRPr="00B7777E" w:rsidTr="00F42F38">
        <w:trPr>
          <w:trHeight w:val="351"/>
        </w:trPr>
        <w:tc>
          <w:tcPr>
            <w:tcW w:w="851" w:type="dxa"/>
            <w:tcBorders>
              <w:top w:val="single" w:sz="4" w:space="0" w:color="000000"/>
              <w:left w:val="single" w:sz="4" w:space="0" w:color="000000"/>
              <w:bottom w:val="single" w:sz="4" w:space="0" w:color="000000"/>
              <w:right w:val="single" w:sz="4" w:space="0" w:color="000000"/>
            </w:tcBorders>
          </w:tcPr>
          <w:p w:rsidR="00806DBD" w:rsidRPr="00B7777E" w:rsidRDefault="00806DBD" w:rsidP="00806DBD">
            <w:pPr>
              <w:spacing w:after="0" w:line="240" w:lineRule="atLeast"/>
              <w:rPr>
                <w:rFonts w:ascii="Times New Roman" w:hAnsi="Times New Roman"/>
                <w:sz w:val="24"/>
                <w:szCs w:val="24"/>
              </w:rPr>
            </w:pPr>
            <w:r w:rsidRPr="00B7777E">
              <w:rPr>
                <w:rFonts w:ascii="Times New Roman" w:hAnsi="Times New Roman"/>
                <w:sz w:val="24"/>
                <w:szCs w:val="24"/>
              </w:rPr>
              <w:t>1.</w:t>
            </w:r>
            <w:r>
              <w:rPr>
                <w:rFonts w:ascii="Times New Roman" w:hAnsi="Times New Roman"/>
                <w:sz w:val="24"/>
                <w:szCs w:val="24"/>
              </w:rPr>
              <w:t>2</w:t>
            </w:r>
            <w:r w:rsidRPr="00B7777E">
              <w:rPr>
                <w:rFonts w:ascii="Times New Roman" w:hAnsi="Times New Roman"/>
                <w:sz w:val="24"/>
                <w:szCs w:val="24"/>
              </w:rPr>
              <w:t>.</w:t>
            </w:r>
          </w:p>
        </w:tc>
        <w:tc>
          <w:tcPr>
            <w:tcW w:w="4365" w:type="dxa"/>
            <w:tcBorders>
              <w:top w:val="single" w:sz="4" w:space="0" w:color="000000"/>
              <w:left w:val="single" w:sz="4" w:space="0" w:color="000000"/>
              <w:bottom w:val="single" w:sz="4" w:space="0" w:color="000000"/>
              <w:right w:val="single" w:sz="4" w:space="0" w:color="000000"/>
            </w:tcBorders>
          </w:tcPr>
          <w:p w:rsidR="00806DBD" w:rsidRPr="00B7777E" w:rsidRDefault="00806DBD" w:rsidP="00806DBD">
            <w:pPr>
              <w:spacing w:after="0" w:line="240" w:lineRule="atLeast"/>
              <w:rPr>
                <w:rFonts w:ascii="Times New Roman" w:hAnsi="Times New Roman"/>
                <w:sz w:val="24"/>
                <w:szCs w:val="24"/>
              </w:rPr>
            </w:pPr>
            <w:r>
              <w:rPr>
                <w:rFonts w:ascii="Times New Roman" w:hAnsi="Times New Roman"/>
                <w:sz w:val="24"/>
                <w:szCs w:val="24"/>
              </w:rPr>
              <w:t>Возмещение предприятиям жилищно-коммунального хозяйства части платы граждан за коммунальные услуги</w:t>
            </w:r>
          </w:p>
        </w:tc>
        <w:tc>
          <w:tcPr>
            <w:tcW w:w="1984" w:type="dxa"/>
            <w:tcBorders>
              <w:top w:val="single" w:sz="6" w:space="0" w:color="000000"/>
              <w:left w:val="single" w:sz="4" w:space="0" w:color="000000"/>
              <w:bottom w:val="single" w:sz="6" w:space="0" w:color="000000"/>
              <w:right w:val="single" w:sz="4" w:space="0" w:color="000000"/>
            </w:tcBorders>
          </w:tcPr>
          <w:p w:rsidR="00806DBD" w:rsidRPr="00B7777E" w:rsidRDefault="00806DBD" w:rsidP="00806DBD">
            <w:pPr>
              <w:spacing w:after="0" w:line="240" w:lineRule="atLeast"/>
              <w:rPr>
                <w:rFonts w:ascii="Times New Roman" w:hAnsi="Times New Roman"/>
                <w:sz w:val="24"/>
                <w:szCs w:val="24"/>
              </w:rPr>
            </w:pPr>
            <w:r w:rsidRPr="00B7777E">
              <w:rPr>
                <w:rFonts w:ascii="Times New Roman" w:hAnsi="Times New Roman"/>
                <w:sz w:val="24"/>
                <w:szCs w:val="24"/>
              </w:rPr>
              <w:t>31 декабря 2025</w:t>
            </w:r>
          </w:p>
          <w:p w:rsidR="00806DBD" w:rsidRPr="00B7777E" w:rsidRDefault="00806DBD" w:rsidP="00806DBD">
            <w:pPr>
              <w:spacing w:after="0" w:line="240" w:lineRule="atLeast"/>
              <w:rPr>
                <w:rFonts w:ascii="Times New Roman" w:hAnsi="Times New Roman"/>
                <w:sz w:val="24"/>
                <w:szCs w:val="24"/>
              </w:rPr>
            </w:pPr>
            <w:r w:rsidRPr="00B7777E">
              <w:rPr>
                <w:rFonts w:ascii="Times New Roman" w:hAnsi="Times New Roman"/>
                <w:sz w:val="24"/>
                <w:szCs w:val="24"/>
              </w:rPr>
              <w:t>31 декабря 2026</w:t>
            </w:r>
          </w:p>
          <w:p w:rsidR="00806DBD" w:rsidRDefault="00806DBD" w:rsidP="00806DBD">
            <w:pPr>
              <w:spacing w:after="0" w:line="240" w:lineRule="atLeast"/>
              <w:rPr>
                <w:rFonts w:ascii="Times New Roman" w:hAnsi="Times New Roman"/>
                <w:sz w:val="24"/>
                <w:szCs w:val="24"/>
              </w:rPr>
            </w:pPr>
            <w:r w:rsidRPr="00B7777E">
              <w:rPr>
                <w:rFonts w:ascii="Times New Roman" w:hAnsi="Times New Roman"/>
                <w:sz w:val="24"/>
                <w:szCs w:val="24"/>
              </w:rPr>
              <w:t>31 декабря 2027</w:t>
            </w:r>
          </w:p>
          <w:p w:rsidR="00806DBD" w:rsidRDefault="00806DBD" w:rsidP="00806DBD">
            <w:pPr>
              <w:spacing w:after="0" w:line="240" w:lineRule="atLeast"/>
              <w:rPr>
                <w:rFonts w:ascii="Times New Roman" w:hAnsi="Times New Roman"/>
                <w:sz w:val="24"/>
                <w:szCs w:val="24"/>
              </w:rPr>
            </w:pPr>
            <w:r>
              <w:rPr>
                <w:rFonts w:ascii="Times New Roman" w:hAnsi="Times New Roman"/>
                <w:sz w:val="24"/>
                <w:szCs w:val="24"/>
              </w:rPr>
              <w:t>31 декабря 2028</w:t>
            </w:r>
          </w:p>
          <w:p w:rsidR="00806DBD" w:rsidRDefault="00806DBD" w:rsidP="00806DBD">
            <w:pPr>
              <w:spacing w:after="0" w:line="240" w:lineRule="atLeast"/>
              <w:rPr>
                <w:rFonts w:ascii="Times New Roman" w:hAnsi="Times New Roman"/>
                <w:sz w:val="24"/>
                <w:szCs w:val="24"/>
              </w:rPr>
            </w:pPr>
            <w:r>
              <w:rPr>
                <w:rFonts w:ascii="Times New Roman" w:hAnsi="Times New Roman"/>
                <w:sz w:val="24"/>
                <w:szCs w:val="24"/>
              </w:rPr>
              <w:t>31 декабря 2029</w:t>
            </w:r>
          </w:p>
          <w:p w:rsidR="00806DBD" w:rsidRPr="00B7777E" w:rsidRDefault="00806DBD" w:rsidP="00806DBD">
            <w:pPr>
              <w:spacing w:after="0" w:line="240" w:lineRule="atLeast"/>
              <w:rPr>
                <w:rFonts w:ascii="Times New Roman" w:hAnsi="Times New Roman"/>
                <w:sz w:val="24"/>
                <w:szCs w:val="24"/>
              </w:rPr>
            </w:pPr>
            <w:r>
              <w:rPr>
                <w:rFonts w:ascii="Times New Roman" w:hAnsi="Times New Roman"/>
                <w:sz w:val="24"/>
                <w:szCs w:val="24"/>
              </w:rPr>
              <w:t>31 декабря 2030</w:t>
            </w:r>
          </w:p>
        </w:tc>
        <w:tc>
          <w:tcPr>
            <w:tcW w:w="3261" w:type="dxa"/>
            <w:tcBorders>
              <w:top w:val="single" w:sz="4" w:space="0" w:color="000000"/>
              <w:left w:val="single" w:sz="4" w:space="0" w:color="000000"/>
              <w:bottom w:val="single" w:sz="4" w:space="0" w:color="000000"/>
              <w:right w:val="single" w:sz="4" w:space="0" w:color="000000"/>
            </w:tcBorders>
          </w:tcPr>
          <w:p w:rsidR="00806DBD" w:rsidRDefault="00806DBD" w:rsidP="00806DBD">
            <w:pPr>
              <w:spacing w:after="0" w:line="240" w:lineRule="atLeast"/>
              <w:rPr>
                <w:rFonts w:ascii="Times New Roman" w:hAnsi="Times New Roman"/>
                <w:sz w:val="24"/>
                <w:szCs w:val="24"/>
              </w:rPr>
            </w:pPr>
            <w:r>
              <w:rPr>
                <w:rFonts w:ascii="Times New Roman" w:hAnsi="Times New Roman"/>
                <w:sz w:val="24"/>
                <w:szCs w:val="24"/>
              </w:rPr>
              <w:t>Козак Ольга Викторовна,</w:t>
            </w:r>
          </w:p>
          <w:p w:rsidR="00806DBD" w:rsidRPr="00B7777E" w:rsidRDefault="00806DBD" w:rsidP="00806DBD">
            <w:pPr>
              <w:spacing w:after="0" w:line="240" w:lineRule="atLeast"/>
              <w:rPr>
                <w:rFonts w:ascii="Times New Roman" w:hAnsi="Times New Roman"/>
                <w:sz w:val="24"/>
                <w:szCs w:val="24"/>
              </w:rPr>
            </w:pPr>
            <w:r>
              <w:rPr>
                <w:rFonts w:ascii="Times New Roman" w:hAnsi="Times New Roman"/>
                <w:sz w:val="24"/>
                <w:szCs w:val="24"/>
              </w:rPr>
              <w:t>начальник сектора экономики и финансов</w:t>
            </w:r>
          </w:p>
        </w:tc>
        <w:tc>
          <w:tcPr>
            <w:tcW w:w="269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806DBD" w:rsidRPr="00B7777E" w:rsidRDefault="00806DBD" w:rsidP="00806DBD">
            <w:pPr>
              <w:spacing w:after="0" w:line="240" w:lineRule="atLeast"/>
              <w:rPr>
                <w:rFonts w:ascii="Times New Roman" w:hAnsi="Times New Roman"/>
                <w:sz w:val="24"/>
                <w:szCs w:val="24"/>
              </w:rPr>
            </w:pPr>
            <w:r w:rsidRPr="00B7777E">
              <w:rPr>
                <w:rFonts w:ascii="Times New Roman" w:hAnsi="Times New Roman"/>
                <w:sz w:val="24"/>
                <w:szCs w:val="24"/>
              </w:rPr>
              <w:t>информация о ходе исполнения</w:t>
            </w:r>
          </w:p>
        </w:tc>
        <w:tc>
          <w:tcPr>
            <w:tcW w:w="212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06DBD" w:rsidRPr="00B7777E" w:rsidRDefault="00806DBD" w:rsidP="00806DBD">
            <w:pPr>
              <w:spacing w:after="0" w:line="240" w:lineRule="atLeast"/>
              <w:rPr>
                <w:rFonts w:ascii="Times New Roman" w:hAnsi="Times New Roman"/>
                <w:sz w:val="24"/>
                <w:szCs w:val="24"/>
              </w:rPr>
            </w:pPr>
            <w:r w:rsidRPr="00B7777E">
              <w:rPr>
                <w:rFonts w:ascii="Times New Roman" w:hAnsi="Times New Roman"/>
                <w:sz w:val="24"/>
                <w:szCs w:val="24"/>
              </w:rPr>
              <w:t>информационная система отсутствует</w:t>
            </w:r>
          </w:p>
        </w:tc>
      </w:tr>
      <w:tr w:rsidR="00806DBD" w:rsidRPr="00B7777E" w:rsidTr="00F42F38">
        <w:trPr>
          <w:trHeight w:val="351"/>
        </w:trPr>
        <w:tc>
          <w:tcPr>
            <w:tcW w:w="851" w:type="dxa"/>
            <w:tcBorders>
              <w:top w:val="single" w:sz="4" w:space="0" w:color="000000"/>
              <w:left w:val="single" w:sz="4" w:space="0" w:color="000000"/>
              <w:bottom w:val="single" w:sz="4" w:space="0" w:color="000000"/>
              <w:right w:val="single" w:sz="4" w:space="0" w:color="000000"/>
            </w:tcBorders>
          </w:tcPr>
          <w:p w:rsidR="00806DBD" w:rsidRPr="00B7777E" w:rsidRDefault="00806DBD" w:rsidP="00806DBD">
            <w:pPr>
              <w:spacing w:after="0" w:line="240" w:lineRule="atLeast"/>
              <w:rPr>
                <w:rFonts w:ascii="Times New Roman" w:hAnsi="Times New Roman"/>
                <w:sz w:val="24"/>
                <w:szCs w:val="24"/>
              </w:rPr>
            </w:pPr>
            <w:r>
              <w:rPr>
                <w:rFonts w:ascii="Times New Roman" w:hAnsi="Times New Roman"/>
                <w:sz w:val="24"/>
                <w:szCs w:val="24"/>
              </w:rPr>
              <w:t>1.3.</w:t>
            </w:r>
          </w:p>
        </w:tc>
        <w:tc>
          <w:tcPr>
            <w:tcW w:w="4365" w:type="dxa"/>
            <w:tcBorders>
              <w:top w:val="single" w:sz="4" w:space="0" w:color="000000"/>
              <w:left w:val="single" w:sz="4" w:space="0" w:color="000000"/>
              <w:bottom w:val="single" w:sz="4" w:space="0" w:color="000000"/>
              <w:right w:val="single" w:sz="4" w:space="0" w:color="000000"/>
            </w:tcBorders>
          </w:tcPr>
          <w:p w:rsidR="00806DBD" w:rsidRDefault="00806DBD" w:rsidP="00806DBD">
            <w:pPr>
              <w:spacing w:after="0" w:line="240" w:lineRule="atLeast"/>
              <w:rPr>
                <w:rFonts w:ascii="Times New Roman" w:hAnsi="Times New Roman"/>
                <w:sz w:val="24"/>
                <w:szCs w:val="24"/>
              </w:rPr>
            </w:pPr>
            <w:r>
              <w:rPr>
                <w:rFonts w:ascii="Times New Roman" w:hAnsi="Times New Roman"/>
                <w:sz w:val="24"/>
                <w:szCs w:val="24"/>
              </w:rPr>
              <w:t>Содержание муниципального жилого фонда</w:t>
            </w:r>
          </w:p>
        </w:tc>
        <w:tc>
          <w:tcPr>
            <w:tcW w:w="1984" w:type="dxa"/>
            <w:tcBorders>
              <w:top w:val="single" w:sz="6" w:space="0" w:color="000000"/>
              <w:left w:val="single" w:sz="4" w:space="0" w:color="000000"/>
              <w:bottom w:val="single" w:sz="6" w:space="0" w:color="000000"/>
              <w:right w:val="single" w:sz="4" w:space="0" w:color="000000"/>
            </w:tcBorders>
          </w:tcPr>
          <w:p w:rsidR="00806DBD" w:rsidRPr="00B7777E" w:rsidRDefault="00806DBD" w:rsidP="00806DBD">
            <w:pPr>
              <w:spacing w:after="0" w:line="240" w:lineRule="atLeast"/>
              <w:rPr>
                <w:rFonts w:ascii="Times New Roman" w:hAnsi="Times New Roman"/>
                <w:sz w:val="24"/>
                <w:szCs w:val="24"/>
              </w:rPr>
            </w:pPr>
            <w:r w:rsidRPr="00B7777E">
              <w:rPr>
                <w:rFonts w:ascii="Times New Roman" w:hAnsi="Times New Roman"/>
                <w:sz w:val="24"/>
                <w:szCs w:val="24"/>
              </w:rPr>
              <w:t>31 декабря 2025</w:t>
            </w:r>
          </w:p>
          <w:p w:rsidR="00806DBD" w:rsidRPr="00B7777E" w:rsidRDefault="00806DBD" w:rsidP="00806DBD">
            <w:pPr>
              <w:spacing w:after="0" w:line="240" w:lineRule="atLeast"/>
              <w:rPr>
                <w:rFonts w:ascii="Times New Roman" w:hAnsi="Times New Roman"/>
                <w:sz w:val="24"/>
                <w:szCs w:val="24"/>
              </w:rPr>
            </w:pPr>
            <w:r w:rsidRPr="00B7777E">
              <w:rPr>
                <w:rFonts w:ascii="Times New Roman" w:hAnsi="Times New Roman"/>
                <w:sz w:val="24"/>
                <w:szCs w:val="24"/>
              </w:rPr>
              <w:t>31 декабря 2026</w:t>
            </w:r>
          </w:p>
          <w:p w:rsidR="00806DBD" w:rsidRDefault="00806DBD" w:rsidP="00806DBD">
            <w:pPr>
              <w:spacing w:after="0" w:line="240" w:lineRule="atLeast"/>
              <w:rPr>
                <w:rFonts w:ascii="Times New Roman" w:hAnsi="Times New Roman"/>
                <w:sz w:val="24"/>
                <w:szCs w:val="24"/>
              </w:rPr>
            </w:pPr>
            <w:r w:rsidRPr="00B7777E">
              <w:rPr>
                <w:rFonts w:ascii="Times New Roman" w:hAnsi="Times New Roman"/>
                <w:sz w:val="24"/>
                <w:szCs w:val="24"/>
              </w:rPr>
              <w:t>31 декабря 2027</w:t>
            </w:r>
          </w:p>
          <w:p w:rsidR="00806DBD" w:rsidRDefault="00806DBD" w:rsidP="00806DBD">
            <w:pPr>
              <w:spacing w:after="0" w:line="240" w:lineRule="atLeast"/>
              <w:rPr>
                <w:rFonts w:ascii="Times New Roman" w:hAnsi="Times New Roman"/>
                <w:sz w:val="24"/>
                <w:szCs w:val="24"/>
              </w:rPr>
            </w:pPr>
            <w:r>
              <w:rPr>
                <w:rFonts w:ascii="Times New Roman" w:hAnsi="Times New Roman"/>
                <w:sz w:val="24"/>
                <w:szCs w:val="24"/>
              </w:rPr>
              <w:lastRenderedPageBreak/>
              <w:t>31 декабря 2028</w:t>
            </w:r>
          </w:p>
          <w:p w:rsidR="00806DBD" w:rsidRDefault="00806DBD" w:rsidP="00806DBD">
            <w:pPr>
              <w:spacing w:after="0" w:line="240" w:lineRule="atLeast"/>
              <w:rPr>
                <w:rFonts w:ascii="Times New Roman" w:hAnsi="Times New Roman"/>
                <w:sz w:val="24"/>
                <w:szCs w:val="24"/>
              </w:rPr>
            </w:pPr>
            <w:r>
              <w:rPr>
                <w:rFonts w:ascii="Times New Roman" w:hAnsi="Times New Roman"/>
                <w:sz w:val="24"/>
                <w:szCs w:val="24"/>
              </w:rPr>
              <w:t>31 декабря 2029</w:t>
            </w:r>
          </w:p>
          <w:p w:rsidR="00806DBD" w:rsidRPr="00B7777E" w:rsidRDefault="00806DBD" w:rsidP="00806DBD">
            <w:pPr>
              <w:spacing w:after="0" w:line="240" w:lineRule="atLeast"/>
              <w:rPr>
                <w:rFonts w:ascii="Times New Roman" w:hAnsi="Times New Roman"/>
                <w:sz w:val="24"/>
                <w:szCs w:val="24"/>
              </w:rPr>
            </w:pPr>
            <w:r>
              <w:rPr>
                <w:rFonts w:ascii="Times New Roman" w:hAnsi="Times New Roman"/>
                <w:sz w:val="24"/>
                <w:szCs w:val="24"/>
              </w:rPr>
              <w:t>31 декабря 2030</w:t>
            </w:r>
          </w:p>
        </w:tc>
        <w:tc>
          <w:tcPr>
            <w:tcW w:w="3261" w:type="dxa"/>
            <w:tcBorders>
              <w:top w:val="single" w:sz="4" w:space="0" w:color="000000"/>
              <w:left w:val="single" w:sz="4" w:space="0" w:color="000000"/>
              <w:bottom w:val="single" w:sz="4" w:space="0" w:color="000000"/>
              <w:right w:val="single" w:sz="4" w:space="0" w:color="000000"/>
            </w:tcBorders>
          </w:tcPr>
          <w:p w:rsidR="00806DBD" w:rsidRPr="00B7777E" w:rsidRDefault="00806DBD" w:rsidP="00806DBD">
            <w:pPr>
              <w:spacing w:after="0" w:line="240" w:lineRule="atLeast"/>
              <w:rPr>
                <w:rFonts w:ascii="Times New Roman" w:hAnsi="Times New Roman"/>
                <w:sz w:val="24"/>
                <w:szCs w:val="24"/>
              </w:rPr>
            </w:pPr>
            <w:proofErr w:type="spellStart"/>
            <w:r>
              <w:rPr>
                <w:rFonts w:ascii="Times New Roman" w:hAnsi="Times New Roman"/>
                <w:sz w:val="24"/>
                <w:szCs w:val="24"/>
              </w:rPr>
              <w:lastRenderedPageBreak/>
              <w:t>Сураева</w:t>
            </w:r>
            <w:proofErr w:type="spellEnd"/>
            <w:r>
              <w:rPr>
                <w:rFonts w:ascii="Times New Roman" w:hAnsi="Times New Roman"/>
                <w:sz w:val="24"/>
                <w:szCs w:val="24"/>
              </w:rPr>
              <w:t xml:space="preserve"> Алла Владимировна, ведущий специалист по муниципальному хозяйству</w:t>
            </w:r>
          </w:p>
        </w:tc>
        <w:tc>
          <w:tcPr>
            <w:tcW w:w="269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806DBD" w:rsidRPr="00B7777E" w:rsidRDefault="00806DBD" w:rsidP="00806DBD">
            <w:pPr>
              <w:spacing w:after="0" w:line="240" w:lineRule="atLeast"/>
              <w:rPr>
                <w:rFonts w:ascii="Times New Roman" w:hAnsi="Times New Roman"/>
                <w:sz w:val="24"/>
                <w:szCs w:val="24"/>
              </w:rPr>
            </w:pPr>
            <w:r w:rsidRPr="00B7777E">
              <w:rPr>
                <w:rFonts w:ascii="Times New Roman" w:hAnsi="Times New Roman"/>
                <w:sz w:val="24"/>
                <w:szCs w:val="24"/>
              </w:rPr>
              <w:t>информация о ходе исполнения</w:t>
            </w:r>
          </w:p>
        </w:tc>
        <w:tc>
          <w:tcPr>
            <w:tcW w:w="212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06DBD" w:rsidRPr="00B7777E" w:rsidRDefault="00806DBD" w:rsidP="00806DBD">
            <w:pPr>
              <w:spacing w:after="0" w:line="240" w:lineRule="atLeast"/>
              <w:rPr>
                <w:rFonts w:ascii="Times New Roman" w:hAnsi="Times New Roman"/>
                <w:sz w:val="24"/>
                <w:szCs w:val="24"/>
              </w:rPr>
            </w:pPr>
            <w:r w:rsidRPr="00B7777E">
              <w:rPr>
                <w:rFonts w:ascii="Times New Roman" w:hAnsi="Times New Roman"/>
                <w:sz w:val="24"/>
                <w:szCs w:val="24"/>
              </w:rPr>
              <w:t>информационная система отсутствует</w:t>
            </w:r>
          </w:p>
          <w:p w:rsidR="00806DBD" w:rsidRPr="00B7777E" w:rsidRDefault="00806DBD" w:rsidP="00806DBD">
            <w:pPr>
              <w:spacing w:after="0" w:line="240" w:lineRule="atLeast"/>
              <w:rPr>
                <w:rFonts w:ascii="Times New Roman" w:hAnsi="Times New Roman"/>
                <w:sz w:val="24"/>
                <w:szCs w:val="24"/>
              </w:rPr>
            </w:pPr>
          </w:p>
        </w:tc>
      </w:tr>
    </w:tbl>
    <w:p w:rsidR="009B4E32" w:rsidRPr="00B7777E" w:rsidRDefault="009B4E32" w:rsidP="00B7777E">
      <w:pPr>
        <w:spacing w:after="0" w:line="240" w:lineRule="atLeast"/>
        <w:rPr>
          <w:rFonts w:ascii="Times New Roman" w:hAnsi="Times New Roman"/>
          <w:sz w:val="24"/>
          <w:szCs w:val="24"/>
        </w:rPr>
      </w:pP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br w:type="page"/>
      </w:r>
      <w:r w:rsidRPr="00B7777E">
        <w:rPr>
          <w:rFonts w:ascii="Times New Roman" w:hAnsi="Times New Roman"/>
          <w:sz w:val="24"/>
          <w:szCs w:val="24"/>
        </w:rPr>
        <w:lastRenderedPageBreak/>
        <w:t>II. ПАСПОРТ</w:t>
      </w:r>
    </w:p>
    <w:p w:rsidR="009B4E32" w:rsidRPr="00B7777E" w:rsidRDefault="009B4E32" w:rsidP="00B7777E">
      <w:pPr>
        <w:spacing w:after="0" w:line="240" w:lineRule="atLeast"/>
        <w:rPr>
          <w:rFonts w:ascii="Times New Roman" w:hAnsi="Times New Roman"/>
          <w:sz w:val="24"/>
          <w:szCs w:val="24"/>
        </w:rPr>
      </w:pP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Комплекса процессных мероприятий «Санитарная очистка и содержание территории </w:t>
      </w:r>
      <w:r>
        <w:rPr>
          <w:rFonts w:ascii="Times New Roman" w:hAnsi="Times New Roman"/>
          <w:sz w:val="24"/>
          <w:szCs w:val="24"/>
        </w:rPr>
        <w:t>Буденновского сельского поселения</w:t>
      </w:r>
      <w:r w:rsidRPr="00B7777E">
        <w:rPr>
          <w:rFonts w:ascii="Times New Roman" w:hAnsi="Times New Roman"/>
          <w:sz w:val="24"/>
          <w:szCs w:val="24"/>
        </w:rPr>
        <w:t>».</w:t>
      </w:r>
    </w:p>
    <w:tbl>
      <w:tblPr>
        <w:tblW w:w="1541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7"/>
        <w:gridCol w:w="6062"/>
        <w:gridCol w:w="425"/>
        <w:gridCol w:w="8212"/>
      </w:tblGrid>
      <w:tr w:rsidR="009B4E32" w:rsidRPr="00B7777E" w:rsidTr="00E9352B">
        <w:trPr>
          <w:trHeight w:val="527"/>
        </w:trPr>
        <w:tc>
          <w:tcPr>
            <w:tcW w:w="717" w:type="dxa"/>
            <w:tcBorders>
              <w:top w:val="nil"/>
              <w:left w:val="nil"/>
              <w:bottom w:val="nil"/>
              <w:right w:val="nil"/>
            </w:tcBorders>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1.1.</w:t>
            </w:r>
          </w:p>
        </w:tc>
        <w:tc>
          <w:tcPr>
            <w:tcW w:w="6062" w:type="dxa"/>
            <w:tcBorders>
              <w:top w:val="nil"/>
              <w:left w:val="nil"/>
              <w:bottom w:val="nil"/>
              <w:right w:val="nil"/>
            </w:tcBorders>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Ответственный за разработку и реализацию комплекса процессных мероприятий «Санитарная очистка и содержание территории </w:t>
            </w:r>
            <w:r>
              <w:rPr>
                <w:rFonts w:ascii="Times New Roman" w:hAnsi="Times New Roman"/>
                <w:sz w:val="24"/>
                <w:szCs w:val="24"/>
              </w:rPr>
              <w:t>Буденновского сельского поселения</w:t>
            </w:r>
            <w:r w:rsidRPr="00B7777E">
              <w:rPr>
                <w:rFonts w:ascii="Times New Roman" w:hAnsi="Times New Roman"/>
                <w:sz w:val="24"/>
                <w:szCs w:val="24"/>
              </w:rPr>
              <w:t>» (далее также в настоящем разделе – комплекс процессных мероприятий)</w:t>
            </w:r>
          </w:p>
        </w:tc>
        <w:tc>
          <w:tcPr>
            <w:tcW w:w="425" w:type="dxa"/>
            <w:tcBorders>
              <w:top w:val="nil"/>
              <w:left w:val="nil"/>
              <w:bottom w:val="nil"/>
              <w:right w:val="nil"/>
            </w:tcBorders>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 </w:t>
            </w:r>
          </w:p>
        </w:tc>
        <w:tc>
          <w:tcPr>
            <w:tcW w:w="8212" w:type="dxa"/>
            <w:tcBorders>
              <w:top w:val="nil"/>
              <w:left w:val="nil"/>
              <w:bottom w:val="nil"/>
              <w:right w:val="nil"/>
            </w:tcBorders>
            <w:tcMar>
              <w:top w:w="0" w:type="dxa"/>
              <w:left w:w="108" w:type="dxa"/>
              <w:bottom w:w="0" w:type="dxa"/>
              <w:right w:w="108" w:type="dxa"/>
            </w:tcMar>
          </w:tcPr>
          <w:p w:rsidR="009B4E32"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Администрация </w:t>
            </w:r>
            <w:r>
              <w:rPr>
                <w:rFonts w:ascii="Times New Roman" w:hAnsi="Times New Roman"/>
                <w:sz w:val="24"/>
                <w:szCs w:val="24"/>
              </w:rPr>
              <w:t>Буденновского сельского поселения</w:t>
            </w:r>
            <w:r w:rsidRPr="00B7777E">
              <w:rPr>
                <w:rFonts w:ascii="Times New Roman" w:hAnsi="Times New Roman"/>
                <w:sz w:val="24"/>
                <w:szCs w:val="24"/>
              </w:rPr>
              <w:t xml:space="preserve">, </w:t>
            </w:r>
          </w:p>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Ведущий специалист по муниципальному хозяйству</w:t>
            </w:r>
          </w:p>
        </w:tc>
      </w:tr>
      <w:tr w:rsidR="009B4E32" w:rsidRPr="00B7777E" w:rsidTr="00E9352B">
        <w:trPr>
          <w:trHeight w:val="527"/>
        </w:trPr>
        <w:tc>
          <w:tcPr>
            <w:tcW w:w="717" w:type="dxa"/>
            <w:tcBorders>
              <w:top w:val="nil"/>
              <w:left w:val="nil"/>
              <w:bottom w:val="nil"/>
              <w:right w:val="nil"/>
            </w:tcBorders>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1.2.</w:t>
            </w:r>
          </w:p>
        </w:tc>
        <w:tc>
          <w:tcPr>
            <w:tcW w:w="6062" w:type="dxa"/>
            <w:tcBorders>
              <w:top w:val="nil"/>
              <w:left w:val="nil"/>
              <w:bottom w:val="nil"/>
              <w:right w:val="nil"/>
            </w:tcBorders>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Связь с муниципальной программой </w:t>
            </w:r>
            <w:r>
              <w:rPr>
                <w:rFonts w:ascii="Times New Roman" w:hAnsi="Times New Roman"/>
                <w:sz w:val="24"/>
                <w:szCs w:val="24"/>
              </w:rPr>
              <w:t>Буденновского сельского поселения</w:t>
            </w:r>
            <w:r w:rsidRPr="00B7777E">
              <w:rPr>
                <w:rFonts w:ascii="Times New Roman" w:hAnsi="Times New Roman"/>
                <w:sz w:val="24"/>
                <w:szCs w:val="24"/>
              </w:rPr>
              <w:t xml:space="preserve"> </w:t>
            </w:r>
          </w:p>
        </w:tc>
        <w:tc>
          <w:tcPr>
            <w:tcW w:w="425" w:type="dxa"/>
            <w:tcBorders>
              <w:top w:val="nil"/>
              <w:left w:val="nil"/>
              <w:bottom w:val="nil"/>
              <w:right w:val="nil"/>
            </w:tcBorders>
            <w:tcMar>
              <w:top w:w="0" w:type="dxa"/>
              <w:left w:w="108" w:type="dxa"/>
              <w:bottom w:w="0" w:type="dxa"/>
              <w:right w:w="108"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8212" w:type="dxa"/>
            <w:tcBorders>
              <w:top w:val="nil"/>
              <w:left w:val="nil"/>
              <w:bottom w:val="nil"/>
              <w:right w:val="nil"/>
            </w:tcBorders>
            <w:tcMar>
              <w:top w:w="0" w:type="dxa"/>
              <w:left w:w="108" w:type="dxa"/>
              <w:bottom w:w="0" w:type="dxa"/>
              <w:right w:w="108" w:type="dxa"/>
            </w:tcMar>
          </w:tcPr>
          <w:p w:rsidR="009B4E32" w:rsidRPr="00B7777E" w:rsidRDefault="009B4E32" w:rsidP="004B1FED">
            <w:pPr>
              <w:spacing w:after="0" w:line="240" w:lineRule="atLeast"/>
              <w:rPr>
                <w:rFonts w:ascii="Times New Roman" w:hAnsi="Times New Roman"/>
                <w:sz w:val="24"/>
                <w:szCs w:val="24"/>
              </w:rPr>
            </w:pPr>
            <w:r w:rsidRPr="00B7777E">
              <w:rPr>
                <w:rFonts w:ascii="Times New Roman" w:hAnsi="Times New Roman"/>
                <w:sz w:val="24"/>
                <w:szCs w:val="24"/>
              </w:rPr>
              <w:t xml:space="preserve">муниципальная программа </w:t>
            </w:r>
            <w:r>
              <w:rPr>
                <w:rFonts w:ascii="Times New Roman" w:hAnsi="Times New Roman"/>
                <w:sz w:val="24"/>
                <w:szCs w:val="24"/>
              </w:rPr>
              <w:t>Буденновского сельского поселения</w:t>
            </w:r>
            <w:r w:rsidRPr="00B7777E">
              <w:rPr>
                <w:rFonts w:ascii="Times New Roman" w:hAnsi="Times New Roman"/>
                <w:sz w:val="24"/>
                <w:szCs w:val="24"/>
              </w:rPr>
              <w:t xml:space="preserve"> «</w:t>
            </w:r>
            <w:r>
              <w:rPr>
                <w:rFonts w:ascii="Times New Roman" w:hAnsi="Times New Roman"/>
                <w:sz w:val="24"/>
                <w:szCs w:val="24"/>
              </w:rPr>
              <w:t>Обеспечение качественными жилищно-коммунальными услугами население Буденновского сельского поселения</w:t>
            </w:r>
            <w:r w:rsidRPr="00B7777E">
              <w:rPr>
                <w:rFonts w:ascii="Times New Roman" w:hAnsi="Times New Roman"/>
                <w:sz w:val="24"/>
                <w:szCs w:val="24"/>
              </w:rPr>
              <w:t xml:space="preserve">» утвержденная постановлением Администрации </w:t>
            </w:r>
            <w:r>
              <w:rPr>
                <w:rFonts w:ascii="Times New Roman" w:hAnsi="Times New Roman"/>
                <w:sz w:val="24"/>
                <w:szCs w:val="24"/>
              </w:rPr>
              <w:t>Буденновского сельского поселения</w:t>
            </w:r>
            <w:r w:rsidRPr="00B7777E">
              <w:rPr>
                <w:rFonts w:ascii="Times New Roman" w:hAnsi="Times New Roman"/>
                <w:sz w:val="24"/>
                <w:szCs w:val="24"/>
              </w:rPr>
              <w:t xml:space="preserve"> от </w:t>
            </w:r>
            <w:r>
              <w:rPr>
                <w:rFonts w:ascii="Times New Roman" w:hAnsi="Times New Roman"/>
                <w:sz w:val="24"/>
                <w:szCs w:val="24"/>
              </w:rPr>
              <w:t>14.11</w:t>
            </w:r>
            <w:r w:rsidRPr="00B7777E">
              <w:rPr>
                <w:rFonts w:ascii="Times New Roman" w:hAnsi="Times New Roman"/>
                <w:sz w:val="24"/>
                <w:szCs w:val="24"/>
              </w:rPr>
              <w:t xml:space="preserve">.2018 № </w:t>
            </w:r>
            <w:r>
              <w:rPr>
                <w:rFonts w:ascii="Times New Roman" w:hAnsi="Times New Roman"/>
                <w:sz w:val="24"/>
                <w:szCs w:val="24"/>
              </w:rPr>
              <w:t>104</w:t>
            </w:r>
          </w:p>
        </w:tc>
      </w:tr>
    </w:tbl>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2. Показатели комплекса процессных мероприятий</w:t>
      </w:r>
    </w:p>
    <w:tbl>
      <w:tblPr>
        <w:tblW w:w="15390" w:type="dxa"/>
        <w:tblInd w:w="-5" w:type="dxa"/>
        <w:tblLayout w:type="fixed"/>
        <w:tblCellMar>
          <w:left w:w="75" w:type="dxa"/>
          <w:right w:w="75" w:type="dxa"/>
        </w:tblCellMar>
        <w:tblLook w:val="00A0" w:firstRow="1" w:lastRow="0" w:firstColumn="1" w:lastColumn="0" w:noHBand="0" w:noVBand="0"/>
      </w:tblPr>
      <w:tblGrid>
        <w:gridCol w:w="587"/>
        <w:gridCol w:w="2895"/>
        <w:gridCol w:w="1559"/>
        <w:gridCol w:w="1276"/>
        <w:gridCol w:w="1275"/>
        <w:gridCol w:w="851"/>
        <w:gridCol w:w="709"/>
        <w:gridCol w:w="708"/>
        <w:gridCol w:w="851"/>
        <w:gridCol w:w="850"/>
        <w:gridCol w:w="851"/>
        <w:gridCol w:w="1560"/>
        <w:gridCol w:w="1418"/>
      </w:tblGrid>
      <w:tr w:rsidR="009B4E32" w:rsidRPr="00B7777E" w:rsidTr="00D23173">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r w:rsidRPr="00B7777E">
              <w:rPr>
                <w:rFonts w:ascii="Times New Roman" w:hAnsi="Times New Roman"/>
                <w:sz w:val="24"/>
                <w:szCs w:val="24"/>
              </w:rPr>
              <w:br/>
              <w:t>п/п</w:t>
            </w:r>
          </w:p>
        </w:tc>
        <w:tc>
          <w:tcPr>
            <w:tcW w:w="289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Наименование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Признак возрастания/</w:t>
            </w: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Уровень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Единица измерения </w:t>
            </w: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(по ОКЕИ)</w:t>
            </w:r>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Базовое значение показателя</w:t>
            </w: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Значения показателя</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Ответственный</w:t>
            </w: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за достижение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proofErr w:type="spellStart"/>
            <w:r w:rsidRPr="00B7777E">
              <w:rPr>
                <w:rFonts w:ascii="Times New Roman" w:hAnsi="Times New Roman"/>
                <w:sz w:val="24"/>
                <w:szCs w:val="24"/>
              </w:rPr>
              <w:t>Информа-ционная</w:t>
            </w:r>
            <w:proofErr w:type="spellEnd"/>
            <w:r w:rsidRPr="00B7777E">
              <w:rPr>
                <w:rFonts w:ascii="Times New Roman" w:hAnsi="Times New Roman"/>
                <w:sz w:val="24"/>
                <w:szCs w:val="24"/>
              </w:rPr>
              <w:t xml:space="preserve"> система</w:t>
            </w:r>
          </w:p>
        </w:tc>
      </w:tr>
      <w:tr w:rsidR="009B4E32" w:rsidRPr="00B7777E" w:rsidTr="00D23173">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p>
        </w:tc>
        <w:tc>
          <w:tcPr>
            <w:tcW w:w="289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год</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2026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2027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2030</w:t>
            </w:r>
          </w:p>
        </w:tc>
        <w:tc>
          <w:tcPr>
            <w:tcW w:w="156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p>
        </w:tc>
      </w:tr>
    </w:tbl>
    <w:p w:rsidR="009B4E32" w:rsidRPr="00B7777E" w:rsidRDefault="009B4E32" w:rsidP="00B7777E">
      <w:pPr>
        <w:spacing w:after="0" w:line="240" w:lineRule="atLeast"/>
        <w:rPr>
          <w:rFonts w:ascii="Times New Roman" w:hAnsi="Times New Roman"/>
          <w:sz w:val="24"/>
          <w:szCs w:val="24"/>
        </w:rPr>
      </w:pPr>
    </w:p>
    <w:tbl>
      <w:tblPr>
        <w:tblW w:w="153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0A0" w:firstRow="1" w:lastRow="0" w:firstColumn="1" w:lastColumn="0" w:noHBand="0" w:noVBand="0"/>
      </w:tblPr>
      <w:tblGrid>
        <w:gridCol w:w="588"/>
        <w:gridCol w:w="2894"/>
        <w:gridCol w:w="1560"/>
        <w:gridCol w:w="1275"/>
        <w:gridCol w:w="1276"/>
        <w:gridCol w:w="851"/>
        <w:gridCol w:w="708"/>
        <w:gridCol w:w="709"/>
        <w:gridCol w:w="851"/>
        <w:gridCol w:w="850"/>
        <w:gridCol w:w="851"/>
        <w:gridCol w:w="1559"/>
        <w:gridCol w:w="1417"/>
      </w:tblGrid>
      <w:tr w:rsidR="009B4E32" w:rsidRPr="00B7777E" w:rsidTr="00E47D1A">
        <w:trPr>
          <w:trHeight w:val="97"/>
        </w:trPr>
        <w:tc>
          <w:tcPr>
            <w:tcW w:w="588" w:type="dxa"/>
            <w:tcMar>
              <w:top w:w="0" w:type="dxa"/>
              <w:left w:w="75" w:type="dxa"/>
              <w:bottom w:w="0" w:type="dxa"/>
              <w:right w:w="75" w:type="dxa"/>
            </w:tcMar>
          </w:tcPr>
          <w:p w:rsidR="009B4E32" w:rsidRPr="00AD1090" w:rsidRDefault="009B4E32" w:rsidP="00AD1090">
            <w:pPr>
              <w:spacing w:after="0" w:line="240" w:lineRule="atLeast"/>
              <w:jc w:val="center"/>
              <w:rPr>
                <w:rFonts w:ascii="Times New Roman" w:hAnsi="Times New Roman"/>
                <w:sz w:val="16"/>
                <w:szCs w:val="16"/>
              </w:rPr>
            </w:pPr>
            <w:r w:rsidRPr="00AD1090">
              <w:rPr>
                <w:rFonts w:ascii="Times New Roman" w:hAnsi="Times New Roman"/>
                <w:sz w:val="16"/>
                <w:szCs w:val="16"/>
              </w:rPr>
              <w:t>1</w:t>
            </w:r>
          </w:p>
        </w:tc>
        <w:tc>
          <w:tcPr>
            <w:tcW w:w="2894" w:type="dxa"/>
            <w:tcMar>
              <w:top w:w="0" w:type="dxa"/>
              <w:left w:w="75" w:type="dxa"/>
              <w:bottom w:w="0" w:type="dxa"/>
              <w:right w:w="75" w:type="dxa"/>
            </w:tcMar>
          </w:tcPr>
          <w:p w:rsidR="009B4E32" w:rsidRPr="00AD1090" w:rsidRDefault="009B4E32" w:rsidP="00AD1090">
            <w:pPr>
              <w:spacing w:after="0" w:line="240" w:lineRule="atLeast"/>
              <w:jc w:val="center"/>
              <w:rPr>
                <w:rFonts w:ascii="Times New Roman" w:hAnsi="Times New Roman"/>
                <w:sz w:val="16"/>
                <w:szCs w:val="16"/>
              </w:rPr>
            </w:pPr>
            <w:r w:rsidRPr="00AD1090">
              <w:rPr>
                <w:rFonts w:ascii="Times New Roman" w:hAnsi="Times New Roman"/>
                <w:sz w:val="16"/>
                <w:szCs w:val="16"/>
              </w:rPr>
              <w:t>2</w:t>
            </w:r>
          </w:p>
        </w:tc>
        <w:tc>
          <w:tcPr>
            <w:tcW w:w="1560" w:type="dxa"/>
            <w:tcMar>
              <w:top w:w="0" w:type="dxa"/>
              <w:left w:w="75" w:type="dxa"/>
              <w:bottom w:w="0" w:type="dxa"/>
              <w:right w:w="75" w:type="dxa"/>
            </w:tcMar>
          </w:tcPr>
          <w:p w:rsidR="009B4E32" w:rsidRPr="00AD1090" w:rsidRDefault="009B4E32" w:rsidP="00AD1090">
            <w:pPr>
              <w:spacing w:after="0" w:line="240" w:lineRule="atLeast"/>
              <w:jc w:val="center"/>
              <w:rPr>
                <w:rFonts w:ascii="Times New Roman" w:hAnsi="Times New Roman"/>
                <w:sz w:val="16"/>
                <w:szCs w:val="16"/>
              </w:rPr>
            </w:pPr>
            <w:r w:rsidRPr="00AD1090">
              <w:rPr>
                <w:rFonts w:ascii="Times New Roman" w:hAnsi="Times New Roman"/>
                <w:sz w:val="16"/>
                <w:szCs w:val="16"/>
              </w:rPr>
              <w:t>3</w:t>
            </w:r>
          </w:p>
        </w:tc>
        <w:tc>
          <w:tcPr>
            <w:tcW w:w="1275" w:type="dxa"/>
            <w:tcMar>
              <w:top w:w="0" w:type="dxa"/>
              <w:left w:w="75" w:type="dxa"/>
              <w:bottom w:w="0" w:type="dxa"/>
              <w:right w:w="75" w:type="dxa"/>
            </w:tcMar>
          </w:tcPr>
          <w:p w:rsidR="009B4E32" w:rsidRPr="00AD1090" w:rsidRDefault="009B4E32" w:rsidP="00AD1090">
            <w:pPr>
              <w:spacing w:after="0" w:line="240" w:lineRule="atLeast"/>
              <w:jc w:val="center"/>
              <w:rPr>
                <w:rFonts w:ascii="Times New Roman" w:hAnsi="Times New Roman"/>
                <w:sz w:val="16"/>
                <w:szCs w:val="16"/>
              </w:rPr>
            </w:pPr>
            <w:r w:rsidRPr="00AD1090">
              <w:rPr>
                <w:rFonts w:ascii="Times New Roman" w:hAnsi="Times New Roman"/>
                <w:sz w:val="16"/>
                <w:szCs w:val="16"/>
              </w:rPr>
              <w:t>4</w:t>
            </w:r>
          </w:p>
        </w:tc>
        <w:tc>
          <w:tcPr>
            <w:tcW w:w="1276" w:type="dxa"/>
            <w:tcMar>
              <w:top w:w="0" w:type="dxa"/>
              <w:left w:w="75" w:type="dxa"/>
              <w:bottom w:w="0" w:type="dxa"/>
              <w:right w:w="75" w:type="dxa"/>
            </w:tcMar>
          </w:tcPr>
          <w:p w:rsidR="009B4E32" w:rsidRPr="00AD1090" w:rsidRDefault="009B4E32" w:rsidP="00AD1090">
            <w:pPr>
              <w:spacing w:after="0" w:line="240" w:lineRule="atLeast"/>
              <w:jc w:val="center"/>
              <w:rPr>
                <w:rFonts w:ascii="Times New Roman" w:hAnsi="Times New Roman"/>
                <w:sz w:val="16"/>
                <w:szCs w:val="16"/>
              </w:rPr>
            </w:pPr>
            <w:r w:rsidRPr="00AD1090">
              <w:rPr>
                <w:rFonts w:ascii="Times New Roman" w:hAnsi="Times New Roman"/>
                <w:sz w:val="16"/>
                <w:szCs w:val="16"/>
              </w:rPr>
              <w:t>5</w:t>
            </w:r>
          </w:p>
        </w:tc>
        <w:tc>
          <w:tcPr>
            <w:tcW w:w="851" w:type="dxa"/>
            <w:tcMar>
              <w:top w:w="0" w:type="dxa"/>
              <w:left w:w="75" w:type="dxa"/>
              <w:bottom w:w="0" w:type="dxa"/>
              <w:right w:w="75" w:type="dxa"/>
            </w:tcMar>
          </w:tcPr>
          <w:p w:rsidR="009B4E32" w:rsidRPr="00AD1090" w:rsidRDefault="009B4E32" w:rsidP="00AD1090">
            <w:pPr>
              <w:spacing w:after="0" w:line="240" w:lineRule="atLeast"/>
              <w:jc w:val="center"/>
              <w:rPr>
                <w:rFonts w:ascii="Times New Roman" w:hAnsi="Times New Roman"/>
                <w:sz w:val="16"/>
                <w:szCs w:val="16"/>
              </w:rPr>
            </w:pPr>
            <w:r w:rsidRPr="00AD1090">
              <w:rPr>
                <w:rFonts w:ascii="Times New Roman" w:hAnsi="Times New Roman"/>
                <w:sz w:val="16"/>
                <w:szCs w:val="16"/>
              </w:rPr>
              <w:t>6</w:t>
            </w:r>
          </w:p>
        </w:tc>
        <w:tc>
          <w:tcPr>
            <w:tcW w:w="708" w:type="dxa"/>
            <w:tcMar>
              <w:top w:w="0" w:type="dxa"/>
              <w:left w:w="75" w:type="dxa"/>
              <w:bottom w:w="0" w:type="dxa"/>
              <w:right w:w="75" w:type="dxa"/>
            </w:tcMar>
          </w:tcPr>
          <w:p w:rsidR="009B4E32" w:rsidRPr="00AD1090" w:rsidRDefault="009B4E32" w:rsidP="00AD1090">
            <w:pPr>
              <w:spacing w:after="0" w:line="240" w:lineRule="atLeast"/>
              <w:jc w:val="center"/>
              <w:rPr>
                <w:rFonts w:ascii="Times New Roman" w:hAnsi="Times New Roman"/>
                <w:sz w:val="16"/>
                <w:szCs w:val="16"/>
              </w:rPr>
            </w:pPr>
            <w:r w:rsidRPr="00AD1090">
              <w:rPr>
                <w:rFonts w:ascii="Times New Roman" w:hAnsi="Times New Roman"/>
                <w:sz w:val="16"/>
                <w:szCs w:val="16"/>
              </w:rPr>
              <w:t>7</w:t>
            </w:r>
          </w:p>
        </w:tc>
        <w:tc>
          <w:tcPr>
            <w:tcW w:w="709" w:type="dxa"/>
            <w:tcMar>
              <w:top w:w="0" w:type="dxa"/>
              <w:left w:w="75" w:type="dxa"/>
              <w:bottom w:w="0" w:type="dxa"/>
              <w:right w:w="75" w:type="dxa"/>
            </w:tcMar>
          </w:tcPr>
          <w:p w:rsidR="009B4E32" w:rsidRPr="00AD1090" w:rsidRDefault="009B4E32" w:rsidP="00AD1090">
            <w:pPr>
              <w:spacing w:after="0" w:line="240" w:lineRule="atLeast"/>
              <w:jc w:val="center"/>
              <w:rPr>
                <w:rFonts w:ascii="Times New Roman" w:hAnsi="Times New Roman"/>
                <w:sz w:val="16"/>
                <w:szCs w:val="16"/>
              </w:rPr>
            </w:pPr>
            <w:r w:rsidRPr="00AD1090">
              <w:rPr>
                <w:rFonts w:ascii="Times New Roman" w:hAnsi="Times New Roman"/>
                <w:sz w:val="16"/>
                <w:szCs w:val="16"/>
              </w:rPr>
              <w:t>8</w:t>
            </w:r>
          </w:p>
        </w:tc>
        <w:tc>
          <w:tcPr>
            <w:tcW w:w="851" w:type="dxa"/>
            <w:tcMar>
              <w:top w:w="0" w:type="dxa"/>
              <w:left w:w="75" w:type="dxa"/>
              <w:bottom w:w="0" w:type="dxa"/>
              <w:right w:w="75" w:type="dxa"/>
            </w:tcMar>
          </w:tcPr>
          <w:p w:rsidR="009B4E32" w:rsidRPr="00AD1090" w:rsidRDefault="009B4E32" w:rsidP="00AD1090">
            <w:pPr>
              <w:spacing w:after="0" w:line="240" w:lineRule="atLeast"/>
              <w:jc w:val="center"/>
              <w:rPr>
                <w:rFonts w:ascii="Times New Roman" w:hAnsi="Times New Roman"/>
                <w:sz w:val="16"/>
                <w:szCs w:val="16"/>
              </w:rPr>
            </w:pPr>
          </w:p>
        </w:tc>
        <w:tc>
          <w:tcPr>
            <w:tcW w:w="850" w:type="dxa"/>
            <w:tcMar>
              <w:top w:w="0" w:type="dxa"/>
              <w:left w:w="75" w:type="dxa"/>
              <w:bottom w:w="0" w:type="dxa"/>
              <w:right w:w="75" w:type="dxa"/>
            </w:tcMar>
          </w:tcPr>
          <w:p w:rsidR="009B4E32" w:rsidRPr="00AD1090" w:rsidRDefault="009B4E32" w:rsidP="00AD1090">
            <w:pPr>
              <w:spacing w:after="0" w:line="240" w:lineRule="atLeast"/>
              <w:jc w:val="center"/>
              <w:rPr>
                <w:rFonts w:ascii="Times New Roman" w:hAnsi="Times New Roman"/>
                <w:sz w:val="16"/>
                <w:szCs w:val="16"/>
              </w:rPr>
            </w:pPr>
            <w:r w:rsidRPr="00AD1090">
              <w:rPr>
                <w:rFonts w:ascii="Times New Roman" w:hAnsi="Times New Roman"/>
                <w:sz w:val="16"/>
                <w:szCs w:val="16"/>
              </w:rPr>
              <w:t>10</w:t>
            </w:r>
          </w:p>
        </w:tc>
        <w:tc>
          <w:tcPr>
            <w:tcW w:w="851" w:type="dxa"/>
            <w:tcMar>
              <w:top w:w="0" w:type="dxa"/>
              <w:left w:w="75" w:type="dxa"/>
              <w:bottom w:w="0" w:type="dxa"/>
              <w:right w:w="75" w:type="dxa"/>
            </w:tcMar>
          </w:tcPr>
          <w:p w:rsidR="009B4E32" w:rsidRPr="00AD1090" w:rsidRDefault="009B4E32" w:rsidP="00AD1090">
            <w:pPr>
              <w:spacing w:after="0" w:line="240" w:lineRule="atLeast"/>
              <w:jc w:val="center"/>
              <w:rPr>
                <w:rFonts w:ascii="Times New Roman" w:hAnsi="Times New Roman"/>
                <w:sz w:val="16"/>
                <w:szCs w:val="16"/>
              </w:rPr>
            </w:pPr>
            <w:r w:rsidRPr="00AD1090">
              <w:rPr>
                <w:rFonts w:ascii="Times New Roman" w:hAnsi="Times New Roman"/>
                <w:sz w:val="16"/>
                <w:szCs w:val="16"/>
              </w:rPr>
              <w:t>11</w:t>
            </w:r>
          </w:p>
        </w:tc>
        <w:tc>
          <w:tcPr>
            <w:tcW w:w="1559" w:type="dxa"/>
            <w:tcMar>
              <w:top w:w="0" w:type="dxa"/>
              <w:left w:w="75" w:type="dxa"/>
              <w:bottom w:w="0" w:type="dxa"/>
              <w:right w:w="75" w:type="dxa"/>
            </w:tcMar>
          </w:tcPr>
          <w:p w:rsidR="009B4E32" w:rsidRPr="00AD1090" w:rsidRDefault="009B4E32" w:rsidP="00AD1090">
            <w:pPr>
              <w:spacing w:after="0" w:line="240" w:lineRule="atLeast"/>
              <w:jc w:val="center"/>
              <w:rPr>
                <w:rFonts w:ascii="Times New Roman" w:hAnsi="Times New Roman"/>
                <w:sz w:val="16"/>
                <w:szCs w:val="16"/>
              </w:rPr>
            </w:pPr>
            <w:r w:rsidRPr="00AD1090">
              <w:rPr>
                <w:rFonts w:ascii="Times New Roman" w:hAnsi="Times New Roman"/>
                <w:sz w:val="16"/>
                <w:szCs w:val="16"/>
              </w:rPr>
              <w:t>12</w:t>
            </w:r>
          </w:p>
        </w:tc>
        <w:tc>
          <w:tcPr>
            <w:tcW w:w="1417" w:type="dxa"/>
            <w:tcMar>
              <w:top w:w="0" w:type="dxa"/>
              <w:left w:w="75" w:type="dxa"/>
              <w:bottom w:w="0" w:type="dxa"/>
              <w:right w:w="75" w:type="dxa"/>
            </w:tcMar>
          </w:tcPr>
          <w:p w:rsidR="009B4E32" w:rsidRPr="00AD1090" w:rsidRDefault="009B4E32" w:rsidP="00AD1090">
            <w:pPr>
              <w:spacing w:after="0" w:line="240" w:lineRule="atLeast"/>
              <w:jc w:val="center"/>
              <w:rPr>
                <w:rFonts w:ascii="Times New Roman" w:hAnsi="Times New Roman"/>
                <w:sz w:val="16"/>
                <w:szCs w:val="16"/>
              </w:rPr>
            </w:pPr>
            <w:r>
              <w:rPr>
                <w:rFonts w:ascii="Times New Roman" w:hAnsi="Times New Roman"/>
                <w:sz w:val="16"/>
                <w:szCs w:val="16"/>
              </w:rPr>
              <w:t>13</w:t>
            </w:r>
          </w:p>
        </w:tc>
      </w:tr>
      <w:tr w:rsidR="009B4E32" w:rsidRPr="00B7777E" w:rsidTr="00E47D1A">
        <w:trPr>
          <w:trHeight w:val="440"/>
        </w:trPr>
        <w:tc>
          <w:tcPr>
            <w:tcW w:w="15389" w:type="dxa"/>
            <w:gridSpan w:val="13"/>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Задача комплекса процессных мероприятий: «Санитарная очистка и содержание территории </w:t>
            </w:r>
            <w:r>
              <w:rPr>
                <w:rFonts w:ascii="Times New Roman" w:hAnsi="Times New Roman"/>
                <w:sz w:val="24"/>
                <w:szCs w:val="24"/>
              </w:rPr>
              <w:t>Буденновского сельского поселения</w:t>
            </w:r>
            <w:r w:rsidRPr="00B7777E">
              <w:rPr>
                <w:rFonts w:ascii="Times New Roman" w:hAnsi="Times New Roman"/>
                <w:sz w:val="24"/>
                <w:szCs w:val="24"/>
              </w:rPr>
              <w:t>»</w:t>
            </w:r>
          </w:p>
        </w:tc>
      </w:tr>
      <w:tr w:rsidR="009B4E32" w:rsidRPr="00B7777E" w:rsidTr="00D23173">
        <w:trPr>
          <w:trHeight w:val="1024"/>
        </w:trPr>
        <w:tc>
          <w:tcPr>
            <w:tcW w:w="588" w:type="dxa"/>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1.1.</w:t>
            </w:r>
          </w:p>
        </w:tc>
        <w:tc>
          <w:tcPr>
            <w:tcW w:w="2894" w:type="dxa"/>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Объем удаленного мусора ТБО на улицах и местах общего пользования, в </w:t>
            </w:r>
            <w:proofErr w:type="spellStart"/>
            <w:r w:rsidRPr="00B7777E">
              <w:rPr>
                <w:rFonts w:ascii="Times New Roman" w:hAnsi="Times New Roman"/>
                <w:sz w:val="24"/>
                <w:szCs w:val="24"/>
              </w:rPr>
              <w:t>т.ч</w:t>
            </w:r>
            <w:proofErr w:type="spellEnd"/>
            <w:r w:rsidRPr="00B7777E">
              <w:rPr>
                <w:rFonts w:ascii="Times New Roman" w:hAnsi="Times New Roman"/>
                <w:sz w:val="24"/>
                <w:szCs w:val="24"/>
              </w:rPr>
              <w:t>. с кладбищ</w:t>
            </w:r>
          </w:p>
        </w:tc>
        <w:tc>
          <w:tcPr>
            <w:tcW w:w="1560" w:type="dxa"/>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возрастающий</w:t>
            </w:r>
          </w:p>
        </w:tc>
        <w:tc>
          <w:tcPr>
            <w:tcW w:w="1275" w:type="dxa"/>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МП</w:t>
            </w:r>
          </w:p>
        </w:tc>
        <w:tc>
          <w:tcPr>
            <w:tcW w:w="1276" w:type="dxa"/>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 xml:space="preserve">тыс. </w:t>
            </w:r>
            <w:r w:rsidRPr="00B7777E">
              <w:rPr>
                <w:rFonts w:ascii="Times New Roman" w:hAnsi="Times New Roman"/>
                <w:sz w:val="24"/>
                <w:szCs w:val="24"/>
              </w:rPr>
              <w:t>м3</w:t>
            </w:r>
          </w:p>
        </w:tc>
        <w:tc>
          <w:tcPr>
            <w:tcW w:w="851" w:type="dxa"/>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1,8</w:t>
            </w:r>
          </w:p>
        </w:tc>
        <w:tc>
          <w:tcPr>
            <w:tcW w:w="708" w:type="dxa"/>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2024</w:t>
            </w:r>
          </w:p>
        </w:tc>
        <w:tc>
          <w:tcPr>
            <w:tcW w:w="709" w:type="dxa"/>
            <w:tcMar>
              <w:top w:w="0" w:type="dxa"/>
              <w:left w:w="75" w:type="dxa"/>
              <w:bottom w:w="0" w:type="dxa"/>
              <w:right w:w="75" w:type="dxa"/>
            </w:tcMar>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1,8</w:t>
            </w:r>
          </w:p>
        </w:tc>
        <w:tc>
          <w:tcPr>
            <w:tcW w:w="851" w:type="dxa"/>
            <w:tcMar>
              <w:top w:w="0" w:type="dxa"/>
              <w:left w:w="75" w:type="dxa"/>
              <w:bottom w:w="0" w:type="dxa"/>
              <w:right w:w="75" w:type="dxa"/>
            </w:tcMar>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1,8</w:t>
            </w:r>
          </w:p>
        </w:tc>
        <w:tc>
          <w:tcPr>
            <w:tcW w:w="850" w:type="dxa"/>
            <w:tcMar>
              <w:top w:w="0" w:type="dxa"/>
              <w:left w:w="75" w:type="dxa"/>
              <w:bottom w:w="0" w:type="dxa"/>
              <w:right w:w="75" w:type="dxa"/>
            </w:tcMar>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1,8</w:t>
            </w:r>
          </w:p>
        </w:tc>
        <w:tc>
          <w:tcPr>
            <w:tcW w:w="851" w:type="dxa"/>
            <w:tcMar>
              <w:top w:w="0" w:type="dxa"/>
              <w:left w:w="75" w:type="dxa"/>
              <w:bottom w:w="0" w:type="dxa"/>
              <w:right w:w="75" w:type="dxa"/>
            </w:tcMar>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1,8</w:t>
            </w:r>
          </w:p>
        </w:tc>
        <w:tc>
          <w:tcPr>
            <w:tcW w:w="1559" w:type="dxa"/>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Администрация </w:t>
            </w:r>
            <w:r>
              <w:rPr>
                <w:rFonts w:ascii="Times New Roman" w:hAnsi="Times New Roman"/>
                <w:sz w:val="24"/>
                <w:szCs w:val="24"/>
              </w:rPr>
              <w:t>Буденновского сельского поселения</w:t>
            </w:r>
          </w:p>
        </w:tc>
        <w:tc>
          <w:tcPr>
            <w:tcW w:w="1417" w:type="dxa"/>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Отсутствует</w:t>
            </w:r>
          </w:p>
        </w:tc>
      </w:tr>
    </w:tbl>
    <w:p w:rsidR="009B4E32" w:rsidRPr="00EF1B94" w:rsidRDefault="009B4E32" w:rsidP="00684FF3">
      <w:pPr>
        <w:spacing w:after="0" w:line="240" w:lineRule="atLeast"/>
        <w:rPr>
          <w:rFonts w:ascii="Times New Roman" w:hAnsi="Times New Roman"/>
          <w:sz w:val="20"/>
          <w:szCs w:val="20"/>
        </w:rPr>
      </w:pPr>
      <w:r w:rsidRPr="00EF1B94">
        <w:rPr>
          <w:rFonts w:ascii="Times New Roman" w:hAnsi="Times New Roman"/>
          <w:sz w:val="20"/>
          <w:szCs w:val="20"/>
        </w:rPr>
        <w:t xml:space="preserve">Примечание. </w:t>
      </w:r>
    </w:p>
    <w:p w:rsidR="009B4E32" w:rsidRPr="00EF1B94" w:rsidRDefault="009B4E32" w:rsidP="00684FF3">
      <w:pPr>
        <w:spacing w:after="0" w:line="240" w:lineRule="atLeast"/>
        <w:rPr>
          <w:rFonts w:ascii="Times New Roman" w:hAnsi="Times New Roman"/>
          <w:sz w:val="20"/>
          <w:szCs w:val="20"/>
        </w:rPr>
      </w:pPr>
      <w:r w:rsidRPr="00EF1B94">
        <w:rPr>
          <w:rFonts w:ascii="Times New Roman" w:hAnsi="Times New Roman"/>
          <w:sz w:val="20"/>
          <w:szCs w:val="20"/>
        </w:rPr>
        <w:t xml:space="preserve">Используемые сокращения: </w:t>
      </w:r>
    </w:p>
    <w:p w:rsidR="009B4E32" w:rsidRPr="00EF1B94" w:rsidRDefault="009B4E32" w:rsidP="00684FF3">
      <w:pPr>
        <w:spacing w:after="0" w:line="240" w:lineRule="atLeast"/>
        <w:rPr>
          <w:rFonts w:ascii="Times New Roman" w:hAnsi="Times New Roman"/>
          <w:sz w:val="20"/>
          <w:szCs w:val="20"/>
        </w:rPr>
      </w:pPr>
      <w:r w:rsidRPr="00EF1B94">
        <w:rPr>
          <w:rFonts w:ascii="Times New Roman" w:hAnsi="Times New Roman"/>
          <w:sz w:val="20"/>
          <w:szCs w:val="20"/>
        </w:rPr>
        <w:t>МП – муниципальная программа;</w:t>
      </w:r>
    </w:p>
    <w:p w:rsidR="009B4E32" w:rsidRPr="00EF1B94" w:rsidRDefault="009B4E32" w:rsidP="00684FF3">
      <w:pPr>
        <w:spacing w:after="0" w:line="240" w:lineRule="atLeast"/>
        <w:rPr>
          <w:rFonts w:ascii="Times New Roman" w:hAnsi="Times New Roman"/>
          <w:sz w:val="20"/>
          <w:szCs w:val="20"/>
        </w:rPr>
      </w:pPr>
      <w:r w:rsidRPr="00EF1B94">
        <w:rPr>
          <w:rFonts w:ascii="Times New Roman" w:hAnsi="Times New Roman"/>
          <w:sz w:val="20"/>
          <w:szCs w:val="20"/>
        </w:rPr>
        <w:t>ОКЕИ – Общероссийский классификатор единиц измерения.</w:t>
      </w: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2.1. План достижения показателей комплекса процессных мероприятий в 2025 году &lt;1&gt; &lt;2&gt;</w:t>
      </w:r>
    </w:p>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0A0" w:firstRow="1" w:lastRow="0" w:firstColumn="1" w:lastColumn="0" w:noHBand="0" w:noVBand="0"/>
      </w:tblPr>
      <w:tblGrid>
        <w:gridCol w:w="656"/>
        <w:gridCol w:w="3597"/>
        <w:gridCol w:w="1134"/>
        <w:gridCol w:w="992"/>
        <w:gridCol w:w="709"/>
        <w:gridCol w:w="850"/>
        <w:gridCol w:w="709"/>
        <w:gridCol w:w="709"/>
        <w:gridCol w:w="708"/>
        <w:gridCol w:w="567"/>
        <w:gridCol w:w="709"/>
        <w:gridCol w:w="709"/>
        <w:gridCol w:w="851"/>
        <w:gridCol w:w="850"/>
        <w:gridCol w:w="708"/>
        <w:gridCol w:w="851"/>
      </w:tblGrid>
      <w:tr w:rsidR="009B4E32" w:rsidRPr="00B7777E" w:rsidTr="00D23173">
        <w:trPr>
          <w:trHeight w:val="490"/>
        </w:trPr>
        <w:tc>
          <w:tcPr>
            <w:tcW w:w="656" w:type="dxa"/>
            <w:vMerge w:val="restart"/>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lastRenderedPageBreak/>
              <w:t xml:space="preserve">№ </w:t>
            </w: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п/п</w:t>
            </w:r>
          </w:p>
        </w:tc>
        <w:tc>
          <w:tcPr>
            <w:tcW w:w="3597" w:type="dxa"/>
            <w:vMerge w:val="restart"/>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Показатели комплекса процессных мероприятий</w:t>
            </w:r>
          </w:p>
        </w:tc>
        <w:tc>
          <w:tcPr>
            <w:tcW w:w="1134" w:type="dxa"/>
            <w:vMerge w:val="restart"/>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Уровень показателя</w:t>
            </w:r>
          </w:p>
        </w:tc>
        <w:tc>
          <w:tcPr>
            <w:tcW w:w="992" w:type="dxa"/>
            <w:vMerge w:val="restart"/>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Единица измерения</w:t>
            </w: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(по ОКЕИ)</w:t>
            </w:r>
          </w:p>
        </w:tc>
        <w:tc>
          <w:tcPr>
            <w:tcW w:w="8079" w:type="dxa"/>
            <w:gridSpan w:val="11"/>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Плановые значения по месяцам</w:t>
            </w:r>
          </w:p>
        </w:tc>
        <w:tc>
          <w:tcPr>
            <w:tcW w:w="851" w:type="dxa"/>
            <w:vMerge w:val="restart"/>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На конец </w:t>
            </w:r>
            <w:smartTag w:uri="urn:schemas-microsoft-com:office:smarttags" w:element="metricconverter">
              <w:smartTagPr>
                <w:attr w:name="ProductID" w:val="2025 г"/>
              </w:smartTagPr>
              <w:r w:rsidRPr="00B7777E">
                <w:rPr>
                  <w:rFonts w:ascii="Times New Roman" w:hAnsi="Times New Roman"/>
                  <w:sz w:val="24"/>
                  <w:szCs w:val="24"/>
                </w:rPr>
                <w:t>2025 г</w:t>
              </w:r>
            </w:smartTag>
            <w:r w:rsidRPr="00B7777E">
              <w:rPr>
                <w:rFonts w:ascii="Times New Roman" w:hAnsi="Times New Roman"/>
                <w:sz w:val="24"/>
                <w:szCs w:val="24"/>
              </w:rPr>
              <w:t>.</w:t>
            </w:r>
          </w:p>
        </w:tc>
      </w:tr>
      <w:tr w:rsidR="009B4E32" w:rsidRPr="00B7777E" w:rsidTr="00D23173">
        <w:trPr>
          <w:trHeight w:val="928"/>
        </w:trPr>
        <w:tc>
          <w:tcPr>
            <w:tcW w:w="656" w:type="dxa"/>
            <w:vMerge/>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p>
        </w:tc>
        <w:tc>
          <w:tcPr>
            <w:tcW w:w="3597" w:type="dxa"/>
            <w:vMerge/>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p>
        </w:tc>
        <w:tc>
          <w:tcPr>
            <w:tcW w:w="1134" w:type="dxa"/>
            <w:vMerge/>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p>
        </w:tc>
        <w:tc>
          <w:tcPr>
            <w:tcW w:w="992" w:type="dxa"/>
            <w:vMerge/>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p>
        </w:tc>
        <w:tc>
          <w:tcPr>
            <w:tcW w:w="709" w:type="dxa"/>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январь</w:t>
            </w:r>
          </w:p>
        </w:tc>
        <w:tc>
          <w:tcPr>
            <w:tcW w:w="850" w:type="dxa"/>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февраль</w:t>
            </w:r>
          </w:p>
        </w:tc>
        <w:tc>
          <w:tcPr>
            <w:tcW w:w="709" w:type="dxa"/>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март</w:t>
            </w:r>
          </w:p>
        </w:tc>
        <w:tc>
          <w:tcPr>
            <w:tcW w:w="709" w:type="dxa"/>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апрель</w:t>
            </w:r>
          </w:p>
        </w:tc>
        <w:tc>
          <w:tcPr>
            <w:tcW w:w="708" w:type="dxa"/>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май</w:t>
            </w:r>
          </w:p>
        </w:tc>
        <w:tc>
          <w:tcPr>
            <w:tcW w:w="567" w:type="dxa"/>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июнь</w:t>
            </w:r>
          </w:p>
        </w:tc>
        <w:tc>
          <w:tcPr>
            <w:tcW w:w="709" w:type="dxa"/>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июль</w:t>
            </w:r>
          </w:p>
        </w:tc>
        <w:tc>
          <w:tcPr>
            <w:tcW w:w="709" w:type="dxa"/>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август</w:t>
            </w:r>
          </w:p>
        </w:tc>
        <w:tc>
          <w:tcPr>
            <w:tcW w:w="851" w:type="dxa"/>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сентябрь</w:t>
            </w:r>
          </w:p>
        </w:tc>
        <w:tc>
          <w:tcPr>
            <w:tcW w:w="850" w:type="dxa"/>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октябрь</w:t>
            </w:r>
          </w:p>
        </w:tc>
        <w:tc>
          <w:tcPr>
            <w:tcW w:w="708" w:type="dxa"/>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ноябрь</w:t>
            </w:r>
          </w:p>
        </w:tc>
        <w:tc>
          <w:tcPr>
            <w:tcW w:w="851" w:type="dxa"/>
            <w:vMerge/>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p>
        </w:tc>
      </w:tr>
    </w:tbl>
    <w:p w:rsidR="009B4E32" w:rsidRPr="00B7777E" w:rsidRDefault="009B4E32" w:rsidP="00B7777E">
      <w:pPr>
        <w:spacing w:after="0" w:line="240" w:lineRule="atLeast"/>
        <w:rPr>
          <w:rFonts w:ascii="Times New Roman" w:hAnsi="Times New Roman"/>
          <w:sz w:val="24"/>
          <w:szCs w:val="24"/>
        </w:rPr>
      </w:pPr>
    </w:p>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0A0" w:firstRow="1" w:lastRow="0" w:firstColumn="1" w:lastColumn="0" w:noHBand="0" w:noVBand="0"/>
      </w:tblPr>
      <w:tblGrid>
        <w:gridCol w:w="656"/>
        <w:gridCol w:w="3597"/>
        <w:gridCol w:w="1134"/>
        <w:gridCol w:w="992"/>
        <w:gridCol w:w="709"/>
        <w:gridCol w:w="850"/>
        <w:gridCol w:w="709"/>
        <w:gridCol w:w="709"/>
        <w:gridCol w:w="708"/>
        <w:gridCol w:w="567"/>
        <w:gridCol w:w="709"/>
        <w:gridCol w:w="709"/>
        <w:gridCol w:w="851"/>
        <w:gridCol w:w="850"/>
        <w:gridCol w:w="708"/>
        <w:gridCol w:w="851"/>
      </w:tblGrid>
      <w:tr w:rsidR="009B4E32" w:rsidRPr="00B7777E" w:rsidTr="00D23173">
        <w:trPr>
          <w:trHeight w:val="221"/>
        </w:trPr>
        <w:tc>
          <w:tcPr>
            <w:tcW w:w="656" w:type="dxa"/>
            <w:tcMar>
              <w:top w:w="0" w:type="dxa"/>
              <w:left w:w="6" w:type="dxa"/>
              <w:bottom w:w="0" w:type="dxa"/>
              <w:right w:w="6" w:type="dxa"/>
            </w:tcMar>
          </w:tcPr>
          <w:p w:rsidR="009B4E32" w:rsidRPr="00784E28" w:rsidRDefault="009B4E32" w:rsidP="00B7777E">
            <w:pPr>
              <w:spacing w:after="0" w:line="240" w:lineRule="atLeast"/>
              <w:rPr>
                <w:rFonts w:ascii="Times New Roman" w:hAnsi="Times New Roman"/>
                <w:sz w:val="16"/>
                <w:szCs w:val="16"/>
              </w:rPr>
            </w:pPr>
            <w:r w:rsidRPr="00784E28">
              <w:rPr>
                <w:rFonts w:ascii="Times New Roman" w:hAnsi="Times New Roman"/>
                <w:sz w:val="16"/>
                <w:szCs w:val="16"/>
              </w:rPr>
              <w:t>1</w:t>
            </w:r>
          </w:p>
        </w:tc>
        <w:tc>
          <w:tcPr>
            <w:tcW w:w="3597" w:type="dxa"/>
            <w:tcMar>
              <w:top w:w="0" w:type="dxa"/>
              <w:left w:w="6" w:type="dxa"/>
              <w:bottom w:w="0" w:type="dxa"/>
              <w:right w:w="6" w:type="dxa"/>
            </w:tcMar>
          </w:tcPr>
          <w:p w:rsidR="009B4E32" w:rsidRPr="00784E28" w:rsidRDefault="009B4E32" w:rsidP="00B7777E">
            <w:pPr>
              <w:spacing w:after="0" w:line="240" w:lineRule="atLeast"/>
              <w:rPr>
                <w:rFonts w:ascii="Times New Roman" w:hAnsi="Times New Roman"/>
                <w:sz w:val="16"/>
                <w:szCs w:val="16"/>
              </w:rPr>
            </w:pPr>
            <w:r w:rsidRPr="00784E28">
              <w:rPr>
                <w:rFonts w:ascii="Times New Roman" w:hAnsi="Times New Roman"/>
                <w:sz w:val="16"/>
                <w:szCs w:val="16"/>
              </w:rPr>
              <w:t>2</w:t>
            </w:r>
          </w:p>
        </w:tc>
        <w:tc>
          <w:tcPr>
            <w:tcW w:w="1134" w:type="dxa"/>
            <w:tcMar>
              <w:top w:w="0" w:type="dxa"/>
              <w:left w:w="6" w:type="dxa"/>
              <w:bottom w:w="0" w:type="dxa"/>
              <w:right w:w="6" w:type="dxa"/>
            </w:tcMar>
          </w:tcPr>
          <w:p w:rsidR="009B4E32" w:rsidRPr="00784E28" w:rsidRDefault="009B4E32" w:rsidP="00B7777E">
            <w:pPr>
              <w:spacing w:after="0" w:line="240" w:lineRule="atLeast"/>
              <w:rPr>
                <w:rFonts w:ascii="Times New Roman" w:hAnsi="Times New Roman"/>
                <w:sz w:val="16"/>
                <w:szCs w:val="16"/>
              </w:rPr>
            </w:pPr>
            <w:r w:rsidRPr="00784E28">
              <w:rPr>
                <w:rFonts w:ascii="Times New Roman" w:hAnsi="Times New Roman"/>
                <w:sz w:val="16"/>
                <w:szCs w:val="16"/>
              </w:rPr>
              <w:t>3</w:t>
            </w:r>
          </w:p>
        </w:tc>
        <w:tc>
          <w:tcPr>
            <w:tcW w:w="992" w:type="dxa"/>
            <w:tcMar>
              <w:top w:w="0" w:type="dxa"/>
              <w:left w:w="6" w:type="dxa"/>
              <w:bottom w:w="0" w:type="dxa"/>
              <w:right w:w="6" w:type="dxa"/>
            </w:tcMar>
          </w:tcPr>
          <w:p w:rsidR="009B4E32" w:rsidRPr="00784E28" w:rsidRDefault="009B4E32" w:rsidP="00B7777E">
            <w:pPr>
              <w:spacing w:after="0" w:line="240" w:lineRule="atLeast"/>
              <w:rPr>
                <w:rFonts w:ascii="Times New Roman" w:hAnsi="Times New Roman"/>
                <w:sz w:val="16"/>
                <w:szCs w:val="16"/>
              </w:rPr>
            </w:pPr>
            <w:r w:rsidRPr="00784E28">
              <w:rPr>
                <w:rFonts w:ascii="Times New Roman" w:hAnsi="Times New Roman"/>
                <w:sz w:val="16"/>
                <w:szCs w:val="16"/>
              </w:rPr>
              <w:t>4</w:t>
            </w:r>
          </w:p>
        </w:tc>
        <w:tc>
          <w:tcPr>
            <w:tcW w:w="709" w:type="dxa"/>
            <w:tcMar>
              <w:top w:w="0" w:type="dxa"/>
              <w:left w:w="6" w:type="dxa"/>
              <w:bottom w:w="0" w:type="dxa"/>
              <w:right w:w="6" w:type="dxa"/>
            </w:tcMar>
          </w:tcPr>
          <w:p w:rsidR="009B4E32" w:rsidRPr="00784E28" w:rsidRDefault="009B4E32" w:rsidP="00B7777E">
            <w:pPr>
              <w:spacing w:after="0" w:line="240" w:lineRule="atLeast"/>
              <w:rPr>
                <w:rFonts w:ascii="Times New Roman" w:hAnsi="Times New Roman"/>
                <w:sz w:val="16"/>
                <w:szCs w:val="16"/>
              </w:rPr>
            </w:pPr>
            <w:r w:rsidRPr="00784E28">
              <w:rPr>
                <w:rFonts w:ascii="Times New Roman" w:hAnsi="Times New Roman"/>
                <w:sz w:val="16"/>
                <w:szCs w:val="16"/>
              </w:rPr>
              <w:t>5</w:t>
            </w:r>
          </w:p>
        </w:tc>
        <w:tc>
          <w:tcPr>
            <w:tcW w:w="850" w:type="dxa"/>
            <w:tcMar>
              <w:top w:w="0" w:type="dxa"/>
              <w:left w:w="6" w:type="dxa"/>
              <w:bottom w:w="0" w:type="dxa"/>
              <w:right w:w="6" w:type="dxa"/>
            </w:tcMar>
          </w:tcPr>
          <w:p w:rsidR="009B4E32" w:rsidRPr="00784E28" w:rsidRDefault="009B4E32" w:rsidP="00B7777E">
            <w:pPr>
              <w:spacing w:after="0" w:line="240" w:lineRule="atLeast"/>
              <w:rPr>
                <w:rFonts w:ascii="Times New Roman" w:hAnsi="Times New Roman"/>
                <w:sz w:val="16"/>
                <w:szCs w:val="16"/>
              </w:rPr>
            </w:pPr>
            <w:r w:rsidRPr="00784E28">
              <w:rPr>
                <w:rFonts w:ascii="Times New Roman" w:hAnsi="Times New Roman"/>
                <w:sz w:val="16"/>
                <w:szCs w:val="16"/>
              </w:rPr>
              <w:t>6</w:t>
            </w:r>
          </w:p>
        </w:tc>
        <w:tc>
          <w:tcPr>
            <w:tcW w:w="709" w:type="dxa"/>
            <w:tcMar>
              <w:top w:w="0" w:type="dxa"/>
              <w:left w:w="6" w:type="dxa"/>
              <w:bottom w:w="0" w:type="dxa"/>
              <w:right w:w="6" w:type="dxa"/>
            </w:tcMar>
          </w:tcPr>
          <w:p w:rsidR="009B4E32" w:rsidRPr="00784E28" w:rsidRDefault="009B4E32" w:rsidP="00B7777E">
            <w:pPr>
              <w:spacing w:after="0" w:line="240" w:lineRule="atLeast"/>
              <w:rPr>
                <w:rFonts w:ascii="Times New Roman" w:hAnsi="Times New Roman"/>
                <w:sz w:val="16"/>
                <w:szCs w:val="16"/>
              </w:rPr>
            </w:pPr>
            <w:r w:rsidRPr="00784E28">
              <w:rPr>
                <w:rFonts w:ascii="Times New Roman" w:hAnsi="Times New Roman"/>
                <w:sz w:val="16"/>
                <w:szCs w:val="16"/>
              </w:rPr>
              <w:t>7</w:t>
            </w:r>
          </w:p>
        </w:tc>
        <w:tc>
          <w:tcPr>
            <w:tcW w:w="709" w:type="dxa"/>
            <w:tcMar>
              <w:top w:w="0" w:type="dxa"/>
              <w:left w:w="6" w:type="dxa"/>
              <w:bottom w:w="0" w:type="dxa"/>
              <w:right w:w="6" w:type="dxa"/>
            </w:tcMar>
          </w:tcPr>
          <w:p w:rsidR="009B4E32" w:rsidRPr="00784E28" w:rsidRDefault="009B4E32" w:rsidP="00B7777E">
            <w:pPr>
              <w:spacing w:after="0" w:line="240" w:lineRule="atLeast"/>
              <w:rPr>
                <w:rFonts w:ascii="Times New Roman" w:hAnsi="Times New Roman"/>
                <w:sz w:val="16"/>
                <w:szCs w:val="16"/>
              </w:rPr>
            </w:pPr>
            <w:r w:rsidRPr="00784E28">
              <w:rPr>
                <w:rFonts w:ascii="Times New Roman" w:hAnsi="Times New Roman"/>
                <w:sz w:val="16"/>
                <w:szCs w:val="16"/>
              </w:rPr>
              <w:t>8</w:t>
            </w:r>
          </w:p>
        </w:tc>
        <w:tc>
          <w:tcPr>
            <w:tcW w:w="708" w:type="dxa"/>
            <w:tcMar>
              <w:top w:w="0" w:type="dxa"/>
              <w:left w:w="6" w:type="dxa"/>
              <w:bottom w:w="0" w:type="dxa"/>
              <w:right w:w="6" w:type="dxa"/>
            </w:tcMar>
          </w:tcPr>
          <w:p w:rsidR="009B4E32" w:rsidRPr="00784E28" w:rsidRDefault="009B4E32" w:rsidP="00B7777E">
            <w:pPr>
              <w:spacing w:after="0" w:line="240" w:lineRule="atLeast"/>
              <w:rPr>
                <w:rFonts w:ascii="Times New Roman" w:hAnsi="Times New Roman"/>
                <w:sz w:val="16"/>
                <w:szCs w:val="16"/>
              </w:rPr>
            </w:pPr>
            <w:r w:rsidRPr="00784E28">
              <w:rPr>
                <w:rFonts w:ascii="Times New Roman" w:hAnsi="Times New Roman"/>
                <w:sz w:val="16"/>
                <w:szCs w:val="16"/>
              </w:rPr>
              <w:t>9</w:t>
            </w:r>
          </w:p>
        </w:tc>
        <w:tc>
          <w:tcPr>
            <w:tcW w:w="567" w:type="dxa"/>
            <w:tcMar>
              <w:top w:w="0" w:type="dxa"/>
              <w:left w:w="6" w:type="dxa"/>
              <w:bottom w:w="0" w:type="dxa"/>
              <w:right w:w="6" w:type="dxa"/>
            </w:tcMar>
          </w:tcPr>
          <w:p w:rsidR="009B4E32" w:rsidRPr="00784E28" w:rsidRDefault="009B4E32" w:rsidP="00B7777E">
            <w:pPr>
              <w:spacing w:after="0" w:line="240" w:lineRule="atLeast"/>
              <w:rPr>
                <w:rFonts w:ascii="Times New Roman" w:hAnsi="Times New Roman"/>
                <w:sz w:val="16"/>
                <w:szCs w:val="16"/>
              </w:rPr>
            </w:pPr>
            <w:r w:rsidRPr="00784E28">
              <w:rPr>
                <w:rFonts w:ascii="Times New Roman" w:hAnsi="Times New Roman"/>
                <w:sz w:val="16"/>
                <w:szCs w:val="16"/>
              </w:rPr>
              <w:t>10</w:t>
            </w:r>
          </w:p>
        </w:tc>
        <w:tc>
          <w:tcPr>
            <w:tcW w:w="709" w:type="dxa"/>
            <w:tcMar>
              <w:top w:w="0" w:type="dxa"/>
              <w:left w:w="6" w:type="dxa"/>
              <w:bottom w:w="0" w:type="dxa"/>
              <w:right w:w="6" w:type="dxa"/>
            </w:tcMar>
          </w:tcPr>
          <w:p w:rsidR="009B4E32" w:rsidRPr="00784E28" w:rsidRDefault="009B4E32" w:rsidP="00B7777E">
            <w:pPr>
              <w:spacing w:after="0" w:line="240" w:lineRule="atLeast"/>
              <w:rPr>
                <w:rFonts w:ascii="Times New Roman" w:hAnsi="Times New Roman"/>
                <w:sz w:val="16"/>
                <w:szCs w:val="16"/>
              </w:rPr>
            </w:pPr>
            <w:r w:rsidRPr="00784E28">
              <w:rPr>
                <w:rFonts w:ascii="Times New Roman" w:hAnsi="Times New Roman"/>
                <w:sz w:val="16"/>
                <w:szCs w:val="16"/>
              </w:rPr>
              <w:t>11</w:t>
            </w:r>
          </w:p>
        </w:tc>
        <w:tc>
          <w:tcPr>
            <w:tcW w:w="709" w:type="dxa"/>
            <w:tcMar>
              <w:top w:w="0" w:type="dxa"/>
              <w:left w:w="6" w:type="dxa"/>
              <w:bottom w:w="0" w:type="dxa"/>
              <w:right w:w="6" w:type="dxa"/>
            </w:tcMar>
          </w:tcPr>
          <w:p w:rsidR="009B4E32" w:rsidRPr="00784E28" w:rsidRDefault="009B4E32" w:rsidP="00B7777E">
            <w:pPr>
              <w:spacing w:after="0" w:line="240" w:lineRule="atLeast"/>
              <w:rPr>
                <w:rFonts w:ascii="Times New Roman" w:hAnsi="Times New Roman"/>
                <w:sz w:val="16"/>
                <w:szCs w:val="16"/>
              </w:rPr>
            </w:pPr>
            <w:r w:rsidRPr="00784E28">
              <w:rPr>
                <w:rFonts w:ascii="Times New Roman" w:hAnsi="Times New Roman"/>
                <w:sz w:val="16"/>
                <w:szCs w:val="16"/>
              </w:rPr>
              <w:t>12</w:t>
            </w:r>
          </w:p>
        </w:tc>
        <w:tc>
          <w:tcPr>
            <w:tcW w:w="851" w:type="dxa"/>
            <w:tcMar>
              <w:top w:w="0" w:type="dxa"/>
              <w:left w:w="6" w:type="dxa"/>
              <w:bottom w:w="0" w:type="dxa"/>
              <w:right w:w="6" w:type="dxa"/>
            </w:tcMar>
          </w:tcPr>
          <w:p w:rsidR="009B4E32" w:rsidRPr="00784E28" w:rsidRDefault="009B4E32" w:rsidP="00B7777E">
            <w:pPr>
              <w:spacing w:after="0" w:line="240" w:lineRule="atLeast"/>
              <w:rPr>
                <w:rFonts w:ascii="Times New Roman" w:hAnsi="Times New Roman"/>
                <w:sz w:val="16"/>
                <w:szCs w:val="16"/>
              </w:rPr>
            </w:pPr>
            <w:r w:rsidRPr="00784E28">
              <w:rPr>
                <w:rFonts w:ascii="Times New Roman" w:hAnsi="Times New Roman"/>
                <w:sz w:val="16"/>
                <w:szCs w:val="16"/>
              </w:rPr>
              <w:t>13</w:t>
            </w:r>
          </w:p>
        </w:tc>
        <w:tc>
          <w:tcPr>
            <w:tcW w:w="850" w:type="dxa"/>
            <w:tcMar>
              <w:top w:w="0" w:type="dxa"/>
              <w:left w:w="6" w:type="dxa"/>
              <w:bottom w:w="0" w:type="dxa"/>
              <w:right w:w="6" w:type="dxa"/>
            </w:tcMar>
          </w:tcPr>
          <w:p w:rsidR="009B4E32" w:rsidRPr="00784E28" w:rsidRDefault="009B4E32" w:rsidP="00B7777E">
            <w:pPr>
              <w:spacing w:after="0" w:line="240" w:lineRule="atLeast"/>
              <w:rPr>
                <w:rFonts w:ascii="Times New Roman" w:hAnsi="Times New Roman"/>
                <w:sz w:val="16"/>
                <w:szCs w:val="16"/>
              </w:rPr>
            </w:pPr>
            <w:r w:rsidRPr="00784E28">
              <w:rPr>
                <w:rFonts w:ascii="Times New Roman" w:hAnsi="Times New Roman"/>
                <w:sz w:val="16"/>
                <w:szCs w:val="16"/>
              </w:rPr>
              <w:t>14</w:t>
            </w:r>
          </w:p>
        </w:tc>
        <w:tc>
          <w:tcPr>
            <w:tcW w:w="708" w:type="dxa"/>
            <w:tcMar>
              <w:top w:w="0" w:type="dxa"/>
              <w:left w:w="6" w:type="dxa"/>
              <w:bottom w:w="0" w:type="dxa"/>
              <w:right w:w="6" w:type="dxa"/>
            </w:tcMar>
          </w:tcPr>
          <w:p w:rsidR="009B4E32" w:rsidRPr="00784E28" w:rsidRDefault="009B4E32" w:rsidP="00B7777E">
            <w:pPr>
              <w:spacing w:after="0" w:line="240" w:lineRule="atLeast"/>
              <w:rPr>
                <w:rFonts w:ascii="Times New Roman" w:hAnsi="Times New Roman"/>
                <w:sz w:val="16"/>
                <w:szCs w:val="16"/>
              </w:rPr>
            </w:pPr>
            <w:r w:rsidRPr="00784E28">
              <w:rPr>
                <w:rFonts w:ascii="Times New Roman" w:hAnsi="Times New Roman"/>
                <w:sz w:val="16"/>
                <w:szCs w:val="16"/>
              </w:rPr>
              <w:t>15</w:t>
            </w:r>
          </w:p>
        </w:tc>
        <w:tc>
          <w:tcPr>
            <w:tcW w:w="851" w:type="dxa"/>
            <w:tcMar>
              <w:top w:w="0" w:type="dxa"/>
              <w:left w:w="6" w:type="dxa"/>
              <w:bottom w:w="0" w:type="dxa"/>
              <w:right w:w="6" w:type="dxa"/>
            </w:tcMar>
          </w:tcPr>
          <w:p w:rsidR="009B4E32" w:rsidRPr="00784E28" w:rsidRDefault="009B4E32" w:rsidP="00B7777E">
            <w:pPr>
              <w:spacing w:after="0" w:line="240" w:lineRule="atLeast"/>
              <w:rPr>
                <w:rFonts w:ascii="Times New Roman" w:hAnsi="Times New Roman"/>
                <w:sz w:val="16"/>
                <w:szCs w:val="16"/>
              </w:rPr>
            </w:pPr>
            <w:r w:rsidRPr="00784E28">
              <w:rPr>
                <w:rFonts w:ascii="Times New Roman" w:hAnsi="Times New Roman"/>
                <w:sz w:val="16"/>
                <w:szCs w:val="16"/>
              </w:rPr>
              <w:t>16</w:t>
            </w:r>
          </w:p>
        </w:tc>
      </w:tr>
      <w:tr w:rsidR="009B4E32" w:rsidRPr="00B7777E" w:rsidTr="00D23173">
        <w:trPr>
          <w:trHeight w:val="541"/>
        </w:trPr>
        <w:tc>
          <w:tcPr>
            <w:tcW w:w="15309" w:type="dxa"/>
            <w:gridSpan w:val="16"/>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Задача комплекса процессных мероприятий: «Санитарная очистка и содержание территории </w:t>
            </w:r>
            <w:r>
              <w:rPr>
                <w:rFonts w:ascii="Times New Roman" w:hAnsi="Times New Roman"/>
                <w:sz w:val="24"/>
                <w:szCs w:val="24"/>
              </w:rPr>
              <w:t>Буденновского сельского поселения</w:t>
            </w:r>
            <w:r w:rsidRPr="00B7777E">
              <w:rPr>
                <w:rFonts w:ascii="Times New Roman" w:hAnsi="Times New Roman"/>
                <w:sz w:val="24"/>
                <w:szCs w:val="24"/>
              </w:rPr>
              <w:t>»</w:t>
            </w:r>
          </w:p>
          <w:p w:rsidR="009B4E32" w:rsidRPr="00B7777E" w:rsidRDefault="009B4E32" w:rsidP="00B7777E">
            <w:pPr>
              <w:spacing w:after="0" w:line="240" w:lineRule="atLeast"/>
              <w:rPr>
                <w:rFonts w:ascii="Times New Roman" w:hAnsi="Times New Roman"/>
                <w:sz w:val="24"/>
                <w:szCs w:val="24"/>
              </w:rPr>
            </w:pPr>
          </w:p>
          <w:p w:rsidR="009B4E32" w:rsidRPr="00B7777E" w:rsidRDefault="009B4E32" w:rsidP="00B7777E">
            <w:pPr>
              <w:spacing w:after="0" w:line="240" w:lineRule="atLeast"/>
              <w:rPr>
                <w:rFonts w:ascii="Times New Roman" w:hAnsi="Times New Roman"/>
                <w:sz w:val="24"/>
                <w:szCs w:val="24"/>
              </w:rPr>
            </w:pPr>
          </w:p>
        </w:tc>
      </w:tr>
      <w:tr w:rsidR="009B4E32" w:rsidRPr="00B7777E" w:rsidTr="00D23173">
        <w:trPr>
          <w:trHeight w:val="541"/>
        </w:trPr>
        <w:tc>
          <w:tcPr>
            <w:tcW w:w="65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1.1.</w:t>
            </w:r>
          </w:p>
        </w:tc>
        <w:tc>
          <w:tcPr>
            <w:tcW w:w="3597"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Объем удаленного мусора ТБО на улицах и местах общего пользования, в </w:t>
            </w:r>
            <w:proofErr w:type="spellStart"/>
            <w:r w:rsidRPr="00B7777E">
              <w:rPr>
                <w:rFonts w:ascii="Times New Roman" w:hAnsi="Times New Roman"/>
                <w:sz w:val="24"/>
                <w:szCs w:val="24"/>
              </w:rPr>
              <w:t>т.ч</w:t>
            </w:r>
            <w:proofErr w:type="spellEnd"/>
            <w:r w:rsidRPr="00B7777E">
              <w:rPr>
                <w:rFonts w:ascii="Times New Roman" w:hAnsi="Times New Roman"/>
                <w:sz w:val="24"/>
                <w:szCs w:val="24"/>
              </w:rPr>
              <w:t>. с кладбищ</w:t>
            </w:r>
          </w:p>
        </w:tc>
        <w:tc>
          <w:tcPr>
            <w:tcW w:w="1134"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МП</w:t>
            </w:r>
          </w:p>
        </w:tc>
        <w:tc>
          <w:tcPr>
            <w:tcW w:w="992" w:type="dxa"/>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 xml:space="preserve">тыс. </w:t>
            </w:r>
            <w:r w:rsidRPr="00B7777E">
              <w:rPr>
                <w:rFonts w:ascii="Times New Roman" w:hAnsi="Times New Roman"/>
                <w:sz w:val="24"/>
                <w:szCs w:val="24"/>
              </w:rPr>
              <w:t>м3</w:t>
            </w:r>
          </w:p>
        </w:tc>
        <w:tc>
          <w:tcPr>
            <w:tcW w:w="709"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850"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709"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709"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708"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567" w:type="dxa"/>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709" w:type="dxa"/>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709" w:type="dxa"/>
            <w:tcMar>
              <w:top w:w="0" w:type="dxa"/>
              <w:left w:w="75" w:type="dxa"/>
              <w:bottom w:w="0" w:type="dxa"/>
              <w:right w:w="75"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851" w:type="dxa"/>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850" w:type="dxa"/>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708" w:type="dxa"/>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851" w:type="dxa"/>
            <w:tcMar>
              <w:top w:w="0" w:type="dxa"/>
              <w:left w:w="6" w:type="dxa"/>
              <w:bottom w:w="0" w:type="dxa"/>
              <w:right w:w="6" w:type="dxa"/>
            </w:tcMar>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1,8</w:t>
            </w:r>
          </w:p>
        </w:tc>
      </w:tr>
    </w:tbl>
    <w:p w:rsidR="009B4E32" w:rsidRPr="00784E28" w:rsidRDefault="009B4E32" w:rsidP="00684FF3">
      <w:pPr>
        <w:spacing w:after="0" w:line="240" w:lineRule="atLeast"/>
        <w:rPr>
          <w:rFonts w:ascii="Times New Roman" w:hAnsi="Times New Roman"/>
          <w:sz w:val="20"/>
          <w:szCs w:val="20"/>
        </w:rPr>
      </w:pPr>
      <w:r w:rsidRPr="00784E28">
        <w:rPr>
          <w:rFonts w:ascii="Times New Roman" w:hAnsi="Times New Roman"/>
          <w:sz w:val="20"/>
          <w:szCs w:val="20"/>
        </w:rPr>
        <w:t xml:space="preserve">Примечание. </w:t>
      </w:r>
    </w:p>
    <w:p w:rsidR="009B4E32" w:rsidRPr="00784E28" w:rsidRDefault="009B4E32" w:rsidP="00684FF3">
      <w:pPr>
        <w:spacing w:after="0" w:line="240" w:lineRule="atLeast"/>
        <w:rPr>
          <w:rFonts w:ascii="Times New Roman" w:hAnsi="Times New Roman"/>
          <w:sz w:val="20"/>
          <w:szCs w:val="20"/>
        </w:rPr>
      </w:pPr>
      <w:r w:rsidRPr="00784E28">
        <w:rPr>
          <w:rFonts w:ascii="Times New Roman" w:hAnsi="Times New Roman"/>
          <w:sz w:val="20"/>
          <w:szCs w:val="20"/>
        </w:rPr>
        <w:t>&lt;1&gt; Приводится при необходимости.</w:t>
      </w:r>
    </w:p>
    <w:p w:rsidR="009B4E32" w:rsidRPr="00784E28" w:rsidRDefault="009B4E32" w:rsidP="00684FF3">
      <w:pPr>
        <w:spacing w:after="0" w:line="240" w:lineRule="atLeast"/>
        <w:rPr>
          <w:rFonts w:ascii="Times New Roman" w:hAnsi="Times New Roman"/>
          <w:sz w:val="20"/>
          <w:szCs w:val="20"/>
        </w:rPr>
      </w:pPr>
      <w:r w:rsidRPr="00784E28">
        <w:rPr>
          <w:rFonts w:ascii="Times New Roman" w:hAnsi="Times New Roman"/>
          <w:sz w:val="20"/>
          <w:szCs w:val="20"/>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9B4E32" w:rsidRPr="00784E28" w:rsidRDefault="009B4E32" w:rsidP="00684FF3">
      <w:pPr>
        <w:spacing w:after="0" w:line="240" w:lineRule="atLeast"/>
        <w:rPr>
          <w:rFonts w:ascii="Times New Roman" w:hAnsi="Times New Roman"/>
          <w:sz w:val="20"/>
          <w:szCs w:val="20"/>
        </w:rPr>
      </w:pPr>
      <w:r w:rsidRPr="00784E28">
        <w:rPr>
          <w:rFonts w:ascii="Times New Roman" w:hAnsi="Times New Roman"/>
          <w:sz w:val="20"/>
          <w:szCs w:val="20"/>
        </w:rPr>
        <w:t xml:space="preserve">Используемые сокращения: </w:t>
      </w:r>
    </w:p>
    <w:p w:rsidR="009B4E32" w:rsidRPr="00784E28" w:rsidRDefault="009B4E32" w:rsidP="00684FF3">
      <w:pPr>
        <w:spacing w:after="0" w:line="240" w:lineRule="atLeast"/>
        <w:rPr>
          <w:rFonts w:ascii="Times New Roman" w:hAnsi="Times New Roman"/>
          <w:sz w:val="20"/>
          <w:szCs w:val="20"/>
        </w:rPr>
      </w:pPr>
      <w:r w:rsidRPr="00784E28">
        <w:rPr>
          <w:rFonts w:ascii="Times New Roman" w:hAnsi="Times New Roman"/>
          <w:sz w:val="20"/>
          <w:szCs w:val="20"/>
        </w:rPr>
        <w:t>МП – Муниципальная программа;</w:t>
      </w:r>
    </w:p>
    <w:p w:rsidR="009B4E32" w:rsidRPr="00784E28" w:rsidRDefault="009B4E32" w:rsidP="00684FF3">
      <w:pPr>
        <w:spacing w:after="0" w:line="240" w:lineRule="atLeast"/>
        <w:rPr>
          <w:rFonts w:ascii="Times New Roman" w:hAnsi="Times New Roman"/>
          <w:sz w:val="20"/>
          <w:szCs w:val="20"/>
        </w:rPr>
      </w:pPr>
      <w:r w:rsidRPr="00784E28">
        <w:rPr>
          <w:rFonts w:ascii="Times New Roman" w:hAnsi="Times New Roman"/>
          <w:sz w:val="20"/>
          <w:szCs w:val="20"/>
        </w:rPr>
        <w:t>ОКЕИ – Общероссийский классификатор единиц измерения.</w:t>
      </w:r>
    </w:p>
    <w:p w:rsidR="009B4E32" w:rsidRPr="00B7777E" w:rsidRDefault="009B4E32" w:rsidP="00B7777E">
      <w:pPr>
        <w:spacing w:after="0" w:line="240" w:lineRule="atLeast"/>
        <w:rPr>
          <w:rFonts w:ascii="Times New Roman" w:hAnsi="Times New Roman"/>
          <w:sz w:val="24"/>
          <w:szCs w:val="24"/>
        </w:rPr>
      </w:pP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3. Перечень мероприятий (результатов) комплекса процессных мероприятий</w:t>
      </w:r>
    </w:p>
    <w:tbl>
      <w:tblPr>
        <w:tblW w:w="15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402"/>
        <w:gridCol w:w="1559"/>
        <w:gridCol w:w="3402"/>
        <w:gridCol w:w="993"/>
        <w:gridCol w:w="992"/>
        <w:gridCol w:w="12"/>
        <w:gridCol w:w="838"/>
        <w:gridCol w:w="13"/>
        <w:gridCol w:w="838"/>
        <w:gridCol w:w="12"/>
        <w:gridCol w:w="851"/>
        <w:gridCol w:w="850"/>
        <w:gridCol w:w="709"/>
      </w:tblGrid>
      <w:tr w:rsidR="009B4E32" w:rsidRPr="00B7777E" w:rsidTr="00D23173">
        <w:trPr>
          <w:trHeight w:val="750"/>
        </w:trPr>
        <w:tc>
          <w:tcPr>
            <w:tcW w:w="709" w:type="dxa"/>
            <w:vMerge w:val="restart"/>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п/п</w:t>
            </w:r>
          </w:p>
        </w:tc>
        <w:tc>
          <w:tcPr>
            <w:tcW w:w="3402" w:type="dxa"/>
            <w:vMerge w:val="restart"/>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Наименование мероприятия (результата)</w:t>
            </w:r>
          </w:p>
        </w:tc>
        <w:tc>
          <w:tcPr>
            <w:tcW w:w="1559" w:type="dxa"/>
            <w:vMerge w:val="restart"/>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Тип мероприятия (результата)</w:t>
            </w:r>
          </w:p>
        </w:tc>
        <w:tc>
          <w:tcPr>
            <w:tcW w:w="3402" w:type="dxa"/>
            <w:vMerge w:val="restart"/>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Характеристика</w:t>
            </w:r>
          </w:p>
        </w:tc>
        <w:tc>
          <w:tcPr>
            <w:tcW w:w="993" w:type="dxa"/>
            <w:vMerge w:val="restart"/>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Единица измерения </w:t>
            </w: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(по ОКЕИ)</w:t>
            </w:r>
          </w:p>
        </w:tc>
        <w:tc>
          <w:tcPr>
            <w:tcW w:w="1842" w:type="dxa"/>
            <w:gridSpan w:val="3"/>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Базовое значение</w:t>
            </w:r>
          </w:p>
        </w:tc>
        <w:tc>
          <w:tcPr>
            <w:tcW w:w="3273" w:type="dxa"/>
            <w:gridSpan w:val="6"/>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Значение результата по годам реализации</w:t>
            </w:r>
          </w:p>
        </w:tc>
      </w:tr>
      <w:tr w:rsidR="009B4E32" w:rsidRPr="00B7777E" w:rsidTr="00D23173">
        <w:trPr>
          <w:trHeight w:val="525"/>
        </w:trPr>
        <w:tc>
          <w:tcPr>
            <w:tcW w:w="709" w:type="dxa"/>
            <w:vMerge/>
          </w:tcPr>
          <w:p w:rsidR="009B4E32" w:rsidRPr="00B7777E" w:rsidRDefault="009B4E32" w:rsidP="00B7777E">
            <w:pPr>
              <w:spacing w:after="0" w:line="240" w:lineRule="atLeast"/>
              <w:rPr>
                <w:rFonts w:ascii="Times New Roman" w:hAnsi="Times New Roman"/>
                <w:sz w:val="24"/>
                <w:szCs w:val="24"/>
              </w:rPr>
            </w:pPr>
          </w:p>
        </w:tc>
        <w:tc>
          <w:tcPr>
            <w:tcW w:w="3402" w:type="dxa"/>
            <w:vMerge/>
          </w:tcPr>
          <w:p w:rsidR="009B4E32" w:rsidRPr="00B7777E" w:rsidRDefault="009B4E32" w:rsidP="00B7777E">
            <w:pPr>
              <w:spacing w:after="0" w:line="240" w:lineRule="atLeast"/>
              <w:rPr>
                <w:rFonts w:ascii="Times New Roman" w:hAnsi="Times New Roman"/>
                <w:sz w:val="24"/>
                <w:szCs w:val="24"/>
              </w:rPr>
            </w:pPr>
          </w:p>
        </w:tc>
        <w:tc>
          <w:tcPr>
            <w:tcW w:w="1559" w:type="dxa"/>
            <w:vMerge/>
          </w:tcPr>
          <w:p w:rsidR="009B4E32" w:rsidRPr="00B7777E" w:rsidRDefault="009B4E32" w:rsidP="00B7777E">
            <w:pPr>
              <w:spacing w:after="0" w:line="240" w:lineRule="atLeast"/>
              <w:rPr>
                <w:rFonts w:ascii="Times New Roman" w:hAnsi="Times New Roman"/>
                <w:sz w:val="24"/>
                <w:szCs w:val="24"/>
              </w:rPr>
            </w:pPr>
          </w:p>
        </w:tc>
        <w:tc>
          <w:tcPr>
            <w:tcW w:w="3402" w:type="dxa"/>
            <w:vMerge/>
          </w:tcPr>
          <w:p w:rsidR="009B4E32" w:rsidRPr="00B7777E" w:rsidRDefault="009B4E32" w:rsidP="00B7777E">
            <w:pPr>
              <w:spacing w:after="0" w:line="240" w:lineRule="atLeast"/>
              <w:rPr>
                <w:rFonts w:ascii="Times New Roman" w:hAnsi="Times New Roman"/>
                <w:sz w:val="24"/>
                <w:szCs w:val="24"/>
              </w:rPr>
            </w:pPr>
          </w:p>
        </w:tc>
        <w:tc>
          <w:tcPr>
            <w:tcW w:w="993" w:type="dxa"/>
            <w:vMerge/>
          </w:tcPr>
          <w:p w:rsidR="009B4E32" w:rsidRPr="00B7777E" w:rsidRDefault="009B4E32" w:rsidP="00B7777E">
            <w:pPr>
              <w:spacing w:after="0" w:line="240" w:lineRule="atLeast"/>
              <w:rPr>
                <w:rFonts w:ascii="Times New Roman" w:hAnsi="Times New Roman"/>
                <w:sz w:val="24"/>
                <w:szCs w:val="24"/>
              </w:rPr>
            </w:pPr>
          </w:p>
        </w:tc>
        <w:tc>
          <w:tcPr>
            <w:tcW w:w="992"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значение</w:t>
            </w:r>
          </w:p>
        </w:tc>
        <w:tc>
          <w:tcPr>
            <w:tcW w:w="850" w:type="dxa"/>
            <w:gridSpan w:val="2"/>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год</w:t>
            </w:r>
          </w:p>
        </w:tc>
        <w:tc>
          <w:tcPr>
            <w:tcW w:w="851" w:type="dxa"/>
            <w:gridSpan w:val="2"/>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2025</w:t>
            </w:r>
          </w:p>
        </w:tc>
        <w:tc>
          <w:tcPr>
            <w:tcW w:w="863" w:type="dxa"/>
            <w:gridSpan w:val="2"/>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2026</w:t>
            </w:r>
          </w:p>
        </w:tc>
        <w:tc>
          <w:tcPr>
            <w:tcW w:w="850"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2027</w:t>
            </w:r>
          </w:p>
        </w:tc>
        <w:tc>
          <w:tcPr>
            <w:tcW w:w="709"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2030</w:t>
            </w:r>
          </w:p>
        </w:tc>
      </w:tr>
      <w:tr w:rsidR="009B4E32" w:rsidRPr="00B7777E" w:rsidTr="00D23173">
        <w:tc>
          <w:tcPr>
            <w:tcW w:w="709" w:type="dxa"/>
          </w:tcPr>
          <w:p w:rsidR="009B4E32" w:rsidRPr="00784E28" w:rsidRDefault="009B4E32" w:rsidP="00B7777E">
            <w:pPr>
              <w:spacing w:after="0" w:line="240" w:lineRule="atLeast"/>
              <w:rPr>
                <w:rFonts w:ascii="Times New Roman" w:hAnsi="Times New Roman"/>
                <w:sz w:val="16"/>
                <w:szCs w:val="16"/>
              </w:rPr>
            </w:pPr>
            <w:r w:rsidRPr="00784E28">
              <w:rPr>
                <w:rFonts w:ascii="Times New Roman" w:hAnsi="Times New Roman"/>
                <w:sz w:val="16"/>
                <w:szCs w:val="16"/>
              </w:rPr>
              <w:t>1</w:t>
            </w:r>
          </w:p>
        </w:tc>
        <w:tc>
          <w:tcPr>
            <w:tcW w:w="3402" w:type="dxa"/>
          </w:tcPr>
          <w:p w:rsidR="009B4E32" w:rsidRPr="00784E28" w:rsidRDefault="009B4E32" w:rsidP="00B7777E">
            <w:pPr>
              <w:spacing w:after="0" w:line="240" w:lineRule="atLeast"/>
              <w:rPr>
                <w:rFonts w:ascii="Times New Roman" w:hAnsi="Times New Roman"/>
                <w:sz w:val="16"/>
                <w:szCs w:val="16"/>
              </w:rPr>
            </w:pPr>
            <w:r w:rsidRPr="00784E28">
              <w:rPr>
                <w:rFonts w:ascii="Times New Roman" w:hAnsi="Times New Roman"/>
                <w:sz w:val="16"/>
                <w:szCs w:val="16"/>
              </w:rPr>
              <w:t>2</w:t>
            </w:r>
          </w:p>
        </w:tc>
        <w:tc>
          <w:tcPr>
            <w:tcW w:w="1559" w:type="dxa"/>
          </w:tcPr>
          <w:p w:rsidR="009B4E32" w:rsidRPr="00784E28" w:rsidRDefault="009B4E32" w:rsidP="00B7777E">
            <w:pPr>
              <w:spacing w:after="0" w:line="240" w:lineRule="atLeast"/>
              <w:rPr>
                <w:rFonts w:ascii="Times New Roman" w:hAnsi="Times New Roman"/>
                <w:sz w:val="16"/>
                <w:szCs w:val="16"/>
              </w:rPr>
            </w:pPr>
            <w:r w:rsidRPr="00784E28">
              <w:rPr>
                <w:rFonts w:ascii="Times New Roman" w:hAnsi="Times New Roman"/>
                <w:sz w:val="16"/>
                <w:szCs w:val="16"/>
              </w:rPr>
              <w:t>3</w:t>
            </w:r>
          </w:p>
        </w:tc>
        <w:tc>
          <w:tcPr>
            <w:tcW w:w="3402" w:type="dxa"/>
          </w:tcPr>
          <w:p w:rsidR="009B4E32" w:rsidRPr="00784E28" w:rsidRDefault="009B4E32" w:rsidP="00B7777E">
            <w:pPr>
              <w:spacing w:after="0" w:line="240" w:lineRule="atLeast"/>
              <w:rPr>
                <w:rFonts w:ascii="Times New Roman" w:hAnsi="Times New Roman"/>
                <w:sz w:val="16"/>
                <w:szCs w:val="16"/>
              </w:rPr>
            </w:pPr>
            <w:r w:rsidRPr="00784E28">
              <w:rPr>
                <w:rFonts w:ascii="Times New Roman" w:hAnsi="Times New Roman"/>
                <w:sz w:val="16"/>
                <w:szCs w:val="16"/>
              </w:rPr>
              <w:t>4</w:t>
            </w:r>
          </w:p>
        </w:tc>
        <w:tc>
          <w:tcPr>
            <w:tcW w:w="993" w:type="dxa"/>
          </w:tcPr>
          <w:p w:rsidR="009B4E32" w:rsidRPr="00784E28" w:rsidRDefault="009B4E32" w:rsidP="00B7777E">
            <w:pPr>
              <w:spacing w:after="0" w:line="240" w:lineRule="atLeast"/>
              <w:rPr>
                <w:rFonts w:ascii="Times New Roman" w:hAnsi="Times New Roman"/>
                <w:sz w:val="16"/>
                <w:szCs w:val="16"/>
              </w:rPr>
            </w:pPr>
            <w:r w:rsidRPr="00784E28">
              <w:rPr>
                <w:rFonts w:ascii="Times New Roman" w:hAnsi="Times New Roman"/>
                <w:sz w:val="16"/>
                <w:szCs w:val="16"/>
              </w:rPr>
              <w:t>5</w:t>
            </w:r>
          </w:p>
        </w:tc>
        <w:tc>
          <w:tcPr>
            <w:tcW w:w="992" w:type="dxa"/>
          </w:tcPr>
          <w:p w:rsidR="009B4E32" w:rsidRPr="00784E28" w:rsidRDefault="009B4E32" w:rsidP="00B7777E">
            <w:pPr>
              <w:spacing w:after="0" w:line="240" w:lineRule="atLeast"/>
              <w:rPr>
                <w:rFonts w:ascii="Times New Roman" w:hAnsi="Times New Roman"/>
                <w:sz w:val="16"/>
                <w:szCs w:val="16"/>
              </w:rPr>
            </w:pPr>
            <w:r w:rsidRPr="00784E28">
              <w:rPr>
                <w:rFonts w:ascii="Times New Roman" w:hAnsi="Times New Roman"/>
                <w:sz w:val="16"/>
                <w:szCs w:val="16"/>
              </w:rPr>
              <w:t>6</w:t>
            </w:r>
          </w:p>
        </w:tc>
        <w:tc>
          <w:tcPr>
            <w:tcW w:w="850" w:type="dxa"/>
            <w:gridSpan w:val="2"/>
          </w:tcPr>
          <w:p w:rsidR="009B4E32" w:rsidRPr="00784E28" w:rsidRDefault="009B4E32" w:rsidP="00B7777E">
            <w:pPr>
              <w:spacing w:after="0" w:line="240" w:lineRule="atLeast"/>
              <w:rPr>
                <w:rFonts w:ascii="Times New Roman" w:hAnsi="Times New Roman"/>
                <w:sz w:val="16"/>
                <w:szCs w:val="16"/>
              </w:rPr>
            </w:pPr>
            <w:r w:rsidRPr="00784E28">
              <w:rPr>
                <w:rFonts w:ascii="Times New Roman" w:hAnsi="Times New Roman"/>
                <w:sz w:val="16"/>
                <w:szCs w:val="16"/>
              </w:rPr>
              <w:t>7</w:t>
            </w:r>
          </w:p>
        </w:tc>
        <w:tc>
          <w:tcPr>
            <w:tcW w:w="851" w:type="dxa"/>
            <w:gridSpan w:val="2"/>
          </w:tcPr>
          <w:p w:rsidR="009B4E32" w:rsidRPr="00784E28" w:rsidRDefault="009B4E32" w:rsidP="00B7777E">
            <w:pPr>
              <w:spacing w:after="0" w:line="240" w:lineRule="atLeast"/>
              <w:rPr>
                <w:rFonts w:ascii="Times New Roman" w:hAnsi="Times New Roman"/>
                <w:sz w:val="16"/>
                <w:szCs w:val="16"/>
              </w:rPr>
            </w:pPr>
            <w:r w:rsidRPr="00784E28">
              <w:rPr>
                <w:rFonts w:ascii="Times New Roman" w:hAnsi="Times New Roman"/>
                <w:sz w:val="16"/>
                <w:szCs w:val="16"/>
              </w:rPr>
              <w:t>8</w:t>
            </w:r>
          </w:p>
        </w:tc>
        <w:tc>
          <w:tcPr>
            <w:tcW w:w="863" w:type="dxa"/>
            <w:gridSpan w:val="2"/>
          </w:tcPr>
          <w:p w:rsidR="009B4E32" w:rsidRPr="00784E28" w:rsidRDefault="009B4E32" w:rsidP="00B7777E">
            <w:pPr>
              <w:spacing w:after="0" w:line="240" w:lineRule="atLeast"/>
              <w:rPr>
                <w:rFonts w:ascii="Times New Roman" w:hAnsi="Times New Roman"/>
                <w:sz w:val="16"/>
                <w:szCs w:val="16"/>
              </w:rPr>
            </w:pPr>
            <w:r w:rsidRPr="00784E28">
              <w:rPr>
                <w:rFonts w:ascii="Times New Roman" w:hAnsi="Times New Roman"/>
                <w:sz w:val="16"/>
                <w:szCs w:val="16"/>
              </w:rPr>
              <w:t>9</w:t>
            </w:r>
          </w:p>
        </w:tc>
        <w:tc>
          <w:tcPr>
            <w:tcW w:w="850" w:type="dxa"/>
          </w:tcPr>
          <w:p w:rsidR="009B4E32" w:rsidRPr="00784E28" w:rsidRDefault="009B4E32" w:rsidP="00B7777E">
            <w:pPr>
              <w:spacing w:after="0" w:line="240" w:lineRule="atLeast"/>
              <w:rPr>
                <w:rFonts w:ascii="Times New Roman" w:hAnsi="Times New Roman"/>
                <w:sz w:val="16"/>
                <w:szCs w:val="16"/>
              </w:rPr>
            </w:pPr>
            <w:r w:rsidRPr="00784E28">
              <w:rPr>
                <w:rFonts w:ascii="Times New Roman" w:hAnsi="Times New Roman"/>
                <w:sz w:val="16"/>
                <w:szCs w:val="16"/>
              </w:rPr>
              <w:t>10</w:t>
            </w:r>
          </w:p>
        </w:tc>
        <w:tc>
          <w:tcPr>
            <w:tcW w:w="709" w:type="dxa"/>
          </w:tcPr>
          <w:p w:rsidR="009B4E32" w:rsidRPr="00784E28" w:rsidRDefault="009B4E32" w:rsidP="00B7777E">
            <w:pPr>
              <w:spacing w:after="0" w:line="240" w:lineRule="atLeast"/>
              <w:rPr>
                <w:rFonts w:ascii="Times New Roman" w:hAnsi="Times New Roman"/>
                <w:sz w:val="16"/>
                <w:szCs w:val="16"/>
              </w:rPr>
            </w:pPr>
            <w:r w:rsidRPr="00784E28">
              <w:rPr>
                <w:rFonts w:ascii="Times New Roman" w:hAnsi="Times New Roman"/>
                <w:sz w:val="16"/>
                <w:szCs w:val="16"/>
              </w:rPr>
              <w:t>11</w:t>
            </w:r>
          </w:p>
        </w:tc>
      </w:tr>
      <w:tr w:rsidR="009B4E32" w:rsidRPr="00B7777E" w:rsidTr="00D23173">
        <w:tc>
          <w:tcPr>
            <w:tcW w:w="15180" w:type="dxa"/>
            <w:gridSpan w:val="14"/>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1.Задача комплекса процессных мероприятий «Санитарная очистка и содержание территории </w:t>
            </w:r>
            <w:r>
              <w:rPr>
                <w:rFonts w:ascii="Times New Roman" w:hAnsi="Times New Roman"/>
                <w:sz w:val="24"/>
                <w:szCs w:val="24"/>
              </w:rPr>
              <w:t>Буденновского сельского поселения</w:t>
            </w:r>
            <w:r w:rsidRPr="00B7777E">
              <w:rPr>
                <w:rFonts w:ascii="Times New Roman" w:hAnsi="Times New Roman"/>
                <w:sz w:val="24"/>
                <w:szCs w:val="24"/>
              </w:rPr>
              <w:t>»</w:t>
            </w:r>
          </w:p>
        </w:tc>
      </w:tr>
      <w:tr w:rsidR="009B4E32" w:rsidRPr="00B7777E" w:rsidTr="00D23173">
        <w:tc>
          <w:tcPr>
            <w:tcW w:w="709"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1.1.</w:t>
            </w:r>
          </w:p>
        </w:tc>
        <w:tc>
          <w:tcPr>
            <w:tcW w:w="3402"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Объем удаленного мусора ТБО на улицах и местах общего пользования, в </w:t>
            </w:r>
            <w:proofErr w:type="spellStart"/>
            <w:r w:rsidRPr="00B7777E">
              <w:rPr>
                <w:rFonts w:ascii="Times New Roman" w:hAnsi="Times New Roman"/>
                <w:sz w:val="24"/>
                <w:szCs w:val="24"/>
              </w:rPr>
              <w:t>т.ч</w:t>
            </w:r>
            <w:proofErr w:type="spellEnd"/>
            <w:r w:rsidRPr="00B7777E">
              <w:rPr>
                <w:rFonts w:ascii="Times New Roman" w:hAnsi="Times New Roman"/>
                <w:sz w:val="24"/>
                <w:szCs w:val="24"/>
              </w:rPr>
              <w:t>. с кладбищ</w:t>
            </w:r>
          </w:p>
        </w:tc>
        <w:tc>
          <w:tcPr>
            <w:tcW w:w="1559"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осуществление текущей деятельности</w:t>
            </w:r>
          </w:p>
        </w:tc>
        <w:tc>
          <w:tcPr>
            <w:tcW w:w="3402"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Ликвидация мусора и ТБО на улицах и местах общего пользования, в </w:t>
            </w:r>
            <w:proofErr w:type="spellStart"/>
            <w:r w:rsidRPr="00B7777E">
              <w:rPr>
                <w:rFonts w:ascii="Times New Roman" w:hAnsi="Times New Roman"/>
                <w:sz w:val="24"/>
                <w:szCs w:val="24"/>
              </w:rPr>
              <w:t>т.ч</w:t>
            </w:r>
            <w:proofErr w:type="spellEnd"/>
            <w:r w:rsidRPr="00B7777E">
              <w:rPr>
                <w:rFonts w:ascii="Times New Roman" w:hAnsi="Times New Roman"/>
                <w:sz w:val="24"/>
                <w:szCs w:val="24"/>
              </w:rPr>
              <w:t xml:space="preserve">. с кладбищ; привлечение граждан к </w:t>
            </w:r>
            <w:r w:rsidRPr="00B7777E">
              <w:rPr>
                <w:rFonts w:ascii="Times New Roman" w:hAnsi="Times New Roman"/>
                <w:sz w:val="24"/>
                <w:szCs w:val="24"/>
              </w:rPr>
              <w:lastRenderedPageBreak/>
              <w:t xml:space="preserve">решению вопросов, связанных с содержанием и благоустройством </w:t>
            </w:r>
            <w:r>
              <w:rPr>
                <w:rFonts w:ascii="Times New Roman" w:hAnsi="Times New Roman"/>
                <w:sz w:val="24"/>
                <w:szCs w:val="24"/>
              </w:rPr>
              <w:t>сельских</w:t>
            </w:r>
            <w:r w:rsidRPr="00B7777E">
              <w:rPr>
                <w:rFonts w:ascii="Times New Roman" w:hAnsi="Times New Roman"/>
                <w:sz w:val="24"/>
                <w:szCs w:val="24"/>
              </w:rPr>
              <w:t xml:space="preserve"> территорий, воспитание у подрастающего поколения чувства бережного отношения к родному </w:t>
            </w:r>
            <w:r>
              <w:rPr>
                <w:rFonts w:ascii="Times New Roman" w:hAnsi="Times New Roman"/>
                <w:sz w:val="24"/>
                <w:szCs w:val="24"/>
              </w:rPr>
              <w:t>краю</w:t>
            </w:r>
            <w:r w:rsidRPr="00B7777E">
              <w:rPr>
                <w:rFonts w:ascii="Times New Roman" w:hAnsi="Times New Roman"/>
                <w:sz w:val="24"/>
                <w:szCs w:val="24"/>
              </w:rPr>
              <w:t xml:space="preserve">; улучшение санитарно-эпидемиологической обстановки </w:t>
            </w:r>
            <w:r>
              <w:rPr>
                <w:rFonts w:ascii="Times New Roman" w:hAnsi="Times New Roman"/>
                <w:sz w:val="24"/>
                <w:szCs w:val="24"/>
              </w:rPr>
              <w:t>в поселении.</w:t>
            </w:r>
          </w:p>
        </w:tc>
        <w:tc>
          <w:tcPr>
            <w:tcW w:w="993" w:type="dxa"/>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lastRenderedPageBreak/>
              <w:t xml:space="preserve">тыс. </w:t>
            </w:r>
            <w:r w:rsidRPr="00B7777E">
              <w:rPr>
                <w:rFonts w:ascii="Times New Roman" w:hAnsi="Times New Roman"/>
                <w:sz w:val="24"/>
                <w:szCs w:val="24"/>
              </w:rPr>
              <w:t>м3</w:t>
            </w:r>
          </w:p>
        </w:tc>
        <w:tc>
          <w:tcPr>
            <w:tcW w:w="1004" w:type="dxa"/>
            <w:gridSpan w:val="2"/>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1,8</w:t>
            </w:r>
          </w:p>
        </w:tc>
        <w:tc>
          <w:tcPr>
            <w:tcW w:w="851" w:type="dxa"/>
            <w:gridSpan w:val="2"/>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2024</w:t>
            </w:r>
          </w:p>
        </w:tc>
        <w:tc>
          <w:tcPr>
            <w:tcW w:w="850" w:type="dxa"/>
            <w:gridSpan w:val="2"/>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1,8</w:t>
            </w:r>
          </w:p>
        </w:tc>
        <w:tc>
          <w:tcPr>
            <w:tcW w:w="851" w:type="dxa"/>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1,8</w:t>
            </w:r>
          </w:p>
        </w:tc>
        <w:tc>
          <w:tcPr>
            <w:tcW w:w="850" w:type="dxa"/>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1,8</w:t>
            </w:r>
          </w:p>
        </w:tc>
        <w:tc>
          <w:tcPr>
            <w:tcW w:w="709" w:type="dxa"/>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1,8</w:t>
            </w:r>
          </w:p>
        </w:tc>
      </w:tr>
    </w:tbl>
    <w:p w:rsidR="009B4E32" w:rsidRPr="007E2AAE" w:rsidRDefault="009B4E32" w:rsidP="00684FF3">
      <w:pPr>
        <w:spacing w:after="0" w:line="240" w:lineRule="atLeast"/>
        <w:rPr>
          <w:rFonts w:ascii="Times New Roman" w:hAnsi="Times New Roman"/>
          <w:sz w:val="20"/>
          <w:szCs w:val="20"/>
        </w:rPr>
      </w:pPr>
      <w:r w:rsidRPr="007E2AAE">
        <w:rPr>
          <w:rFonts w:ascii="Times New Roman" w:hAnsi="Times New Roman"/>
          <w:sz w:val="20"/>
          <w:szCs w:val="20"/>
        </w:rPr>
        <w:t xml:space="preserve">Примечание. </w:t>
      </w:r>
    </w:p>
    <w:p w:rsidR="009B4E32" w:rsidRPr="007E2AAE" w:rsidRDefault="009B4E32" w:rsidP="00684FF3">
      <w:pPr>
        <w:spacing w:after="0" w:line="240" w:lineRule="atLeast"/>
        <w:rPr>
          <w:rFonts w:ascii="Times New Roman" w:hAnsi="Times New Roman"/>
          <w:sz w:val="20"/>
          <w:szCs w:val="20"/>
        </w:rPr>
      </w:pPr>
      <w:r w:rsidRPr="007E2AAE">
        <w:rPr>
          <w:rFonts w:ascii="Times New Roman" w:hAnsi="Times New Roman"/>
          <w:sz w:val="20"/>
          <w:szCs w:val="20"/>
        </w:rPr>
        <w:t>Используемое сокращение:</w:t>
      </w:r>
    </w:p>
    <w:p w:rsidR="009B4E32" w:rsidRPr="007E2AAE" w:rsidRDefault="009B4E32" w:rsidP="00684FF3">
      <w:pPr>
        <w:spacing w:after="0" w:line="240" w:lineRule="atLeast"/>
        <w:rPr>
          <w:rFonts w:ascii="Times New Roman" w:hAnsi="Times New Roman"/>
          <w:sz w:val="20"/>
          <w:szCs w:val="20"/>
        </w:rPr>
      </w:pPr>
      <w:r w:rsidRPr="007E2AAE">
        <w:rPr>
          <w:rFonts w:ascii="Times New Roman" w:hAnsi="Times New Roman"/>
          <w:sz w:val="20"/>
          <w:szCs w:val="20"/>
        </w:rPr>
        <w:t>ОКЕИ – Общероссийский классификатор единиц измерения;</w:t>
      </w:r>
    </w:p>
    <w:p w:rsidR="009B4E32" w:rsidRPr="007E2AAE" w:rsidRDefault="009B4E32" w:rsidP="00684FF3">
      <w:pPr>
        <w:spacing w:after="0" w:line="240" w:lineRule="atLeast"/>
        <w:rPr>
          <w:rFonts w:ascii="Times New Roman" w:hAnsi="Times New Roman"/>
          <w:sz w:val="20"/>
          <w:szCs w:val="20"/>
        </w:rPr>
      </w:pPr>
      <w:r w:rsidRPr="007E2AAE">
        <w:rPr>
          <w:rFonts w:ascii="Times New Roman" w:hAnsi="Times New Roman"/>
          <w:sz w:val="20"/>
          <w:szCs w:val="20"/>
        </w:rPr>
        <w:t>МП – Муниципальная программа.</w:t>
      </w:r>
    </w:p>
    <w:p w:rsidR="009B4E32" w:rsidRPr="00B7777E" w:rsidRDefault="009B4E32" w:rsidP="00B7777E">
      <w:pPr>
        <w:spacing w:after="0" w:line="240" w:lineRule="atLeast"/>
        <w:rPr>
          <w:rFonts w:ascii="Times New Roman" w:hAnsi="Times New Roman"/>
          <w:sz w:val="24"/>
          <w:szCs w:val="24"/>
        </w:rPr>
      </w:pP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4. Финансовое обеспечение комплекса процессных мероприятий</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5906"/>
        <w:gridCol w:w="3119"/>
        <w:gridCol w:w="1276"/>
        <w:gridCol w:w="1275"/>
        <w:gridCol w:w="1276"/>
        <w:gridCol w:w="1559"/>
      </w:tblGrid>
      <w:tr w:rsidR="009B4E32" w:rsidRPr="00B7777E" w:rsidTr="00D23173">
        <w:trPr>
          <w:trHeight w:val="285"/>
        </w:trPr>
        <w:tc>
          <w:tcPr>
            <w:tcW w:w="756" w:type="dxa"/>
            <w:vMerge w:val="restart"/>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п/п</w:t>
            </w:r>
          </w:p>
        </w:tc>
        <w:tc>
          <w:tcPr>
            <w:tcW w:w="5906" w:type="dxa"/>
            <w:vMerge w:val="restart"/>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Наименование мероприятия (результата)/ источник</w:t>
            </w: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финансового обеспечения</w:t>
            </w:r>
          </w:p>
        </w:tc>
        <w:tc>
          <w:tcPr>
            <w:tcW w:w="3119" w:type="dxa"/>
            <w:vMerge w:val="restart"/>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Код бюджетной классификации расходов</w:t>
            </w:r>
          </w:p>
        </w:tc>
        <w:tc>
          <w:tcPr>
            <w:tcW w:w="5386" w:type="dxa"/>
            <w:gridSpan w:val="4"/>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Объем расходов </w:t>
            </w:r>
          </w:p>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по годам реализации (тыс. рублей)</w:t>
            </w:r>
          </w:p>
        </w:tc>
      </w:tr>
      <w:tr w:rsidR="009B4E32" w:rsidRPr="00B7777E" w:rsidTr="00D23173">
        <w:trPr>
          <w:trHeight w:val="255"/>
        </w:trPr>
        <w:tc>
          <w:tcPr>
            <w:tcW w:w="756" w:type="dxa"/>
            <w:vMerge/>
          </w:tcPr>
          <w:p w:rsidR="009B4E32" w:rsidRPr="00B7777E" w:rsidRDefault="009B4E32" w:rsidP="00B7777E">
            <w:pPr>
              <w:spacing w:after="0" w:line="240" w:lineRule="atLeast"/>
              <w:rPr>
                <w:rFonts w:ascii="Times New Roman" w:hAnsi="Times New Roman"/>
                <w:sz w:val="24"/>
                <w:szCs w:val="24"/>
              </w:rPr>
            </w:pPr>
          </w:p>
        </w:tc>
        <w:tc>
          <w:tcPr>
            <w:tcW w:w="5906" w:type="dxa"/>
            <w:vMerge/>
          </w:tcPr>
          <w:p w:rsidR="009B4E32" w:rsidRPr="00B7777E" w:rsidRDefault="009B4E32" w:rsidP="00B7777E">
            <w:pPr>
              <w:spacing w:after="0" w:line="240" w:lineRule="atLeast"/>
              <w:rPr>
                <w:rFonts w:ascii="Times New Roman" w:hAnsi="Times New Roman"/>
                <w:sz w:val="24"/>
                <w:szCs w:val="24"/>
              </w:rPr>
            </w:pPr>
          </w:p>
        </w:tc>
        <w:tc>
          <w:tcPr>
            <w:tcW w:w="3119" w:type="dxa"/>
            <w:vMerge/>
          </w:tcPr>
          <w:p w:rsidR="009B4E32" w:rsidRPr="00B7777E" w:rsidRDefault="009B4E32" w:rsidP="00B7777E">
            <w:pPr>
              <w:spacing w:after="0" w:line="240" w:lineRule="atLeast"/>
              <w:rPr>
                <w:rFonts w:ascii="Times New Roman" w:hAnsi="Times New Roman"/>
                <w:sz w:val="24"/>
                <w:szCs w:val="24"/>
              </w:rPr>
            </w:pPr>
          </w:p>
        </w:tc>
        <w:tc>
          <w:tcPr>
            <w:tcW w:w="127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2025</w:t>
            </w:r>
          </w:p>
        </w:tc>
        <w:tc>
          <w:tcPr>
            <w:tcW w:w="1275"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2026</w:t>
            </w:r>
          </w:p>
        </w:tc>
        <w:tc>
          <w:tcPr>
            <w:tcW w:w="127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2027</w:t>
            </w:r>
          </w:p>
        </w:tc>
        <w:tc>
          <w:tcPr>
            <w:tcW w:w="1559"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Всего</w:t>
            </w:r>
          </w:p>
        </w:tc>
      </w:tr>
      <w:tr w:rsidR="009B4E32" w:rsidRPr="00B7777E" w:rsidTr="00D23173">
        <w:tc>
          <w:tcPr>
            <w:tcW w:w="756" w:type="dxa"/>
          </w:tcPr>
          <w:p w:rsidR="009B4E32" w:rsidRPr="007E2AAE" w:rsidRDefault="009B4E32" w:rsidP="00B7777E">
            <w:pPr>
              <w:spacing w:after="0" w:line="240" w:lineRule="atLeast"/>
              <w:rPr>
                <w:rFonts w:ascii="Times New Roman" w:hAnsi="Times New Roman"/>
                <w:sz w:val="16"/>
                <w:szCs w:val="16"/>
              </w:rPr>
            </w:pPr>
            <w:r w:rsidRPr="007E2AAE">
              <w:rPr>
                <w:rFonts w:ascii="Times New Roman" w:hAnsi="Times New Roman"/>
                <w:sz w:val="16"/>
                <w:szCs w:val="16"/>
              </w:rPr>
              <w:t>1</w:t>
            </w:r>
          </w:p>
        </w:tc>
        <w:tc>
          <w:tcPr>
            <w:tcW w:w="5906" w:type="dxa"/>
          </w:tcPr>
          <w:p w:rsidR="009B4E32" w:rsidRPr="007E2AAE" w:rsidRDefault="009B4E32" w:rsidP="00B7777E">
            <w:pPr>
              <w:spacing w:after="0" w:line="240" w:lineRule="atLeast"/>
              <w:rPr>
                <w:rFonts w:ascii="Times New Roman" w:hAnsi="Times New Roman"/>
                <w:sz w:val="16"/>
                <w:szCs w:val="16"/>
              </w:rPr>
            </w:pPr>
            <w:r w:rsidRPr="007E2AAE">
              <w:rPr>
                <w:rFonts w:ascii="Times New Roman" w:hAnsi="Times New Roman"/>
                <w:sz w:val="16"/>
                <w:szCs w:val="16"/>
              </w:rPr>
              <w:t>2</w:t>
            </w:r>
          </w:p>
        </w:tc>
        <w:tc>
          <w:tcPr>
            <w:tcW w:w="3119" w:type="dxa"/>
          </w:tcPr>
          <w:p w:rsidR="009B4E32" w:rsidRPr="007E2AAE" w:rsidRDefault="009B4E32" w:rsidP="00B7777E">
            <w:pPr>
              <w:spacing w:after="0" w:line="240" w:lineRule="atLeast"/>
              <w:rPr>
                <w:rFonts w:ascii="Times New Roman" w:hAnsi="Times New Roman"/>
                <w:sz w:val="16"/>
                <w:szCs w:val="16"/>
              </w:rPr>
            </w:pPr>
            <w:r w:rsidRPr="007E2AAE">
              <w:rPr>
                <w:rFonts w:ascii="Times New Roman" w:hAnsi="Times New Roman"/>
                <w:sz w:val="16"/>
                <w:szCs w:val="16"/>
              </w:rPr>
              <w:t>3</w:t>
            </w:r>
          </w:p>
        </w:tc>
        <w:tc>
          <w:tcPr>
            <w:tcW w:w="1276" w:type="dxa"/>
          </w:tcPr>
          <w:p w:rsidR="009B4E32" w:rsidRPr="007E2AAE" w:rsidRDefault="009B4E32" w:rsidP="00B7777E">
            <w:pPr>
              <w:spacing w:after="0" w:line="240" w:lineRule="atLeast"/>
              <w:rPr>
                <w:rFonts w:ascii="Times New Roman" w:hAnsi="Times New Roman"/>
                <w:sz w:val="16"/>
                <w:szCs w:val="16"/>
              </w:rPr>
            </w:pPr>
            <w:r w:rsidRPr="007E2AAE">
              <w:rPr>
                <w:rFonts w:ascii="Times New Roman" w:hAnsi="Times New Roman"/>
                <w:sz w:val="16"/>
                <w:szCs w:val="16"/>
              </w:rPr>
              <w:t>4</w:t>
            </w:r>
          </w:p>
        </w:tc>
        <w:tc>
          <w:tcPr>
            <w:tcW w:w="1275" w:type="dxa"/>
          </w:tcPr>
          <w:p w:rsidR="009B4E32" w:rsidRPr="007E2AAE" w:rsidRDefault="009B4E32" w:rsidP="00B7777E">
            <w:pPr>
              <w:spacing w:after="0" w:line="240" w:lineRule="atLeast"/>
              <w:rPr>
                <w:rFonts w:ascii="Times New Roman" w:hAnsi="Times New Roman"/>
                <w:sz w:val="16"/>
                <w:szCs w:val="16"/>
              </w:rPr>
            </w:pPr>
            <w:r w:rsidRPr="007E2AAE">
              <w:rPr>
                <w:rFonts w:ascii="Times New Roman" w:hAnsi="Times New Roman"/>
                <w:sz w:val="16"/>
                <w:szCs w:val="16"/>
              </w:rPr>
              <w:t>5</w:t>
            </w:r>
          </w:p>
        </w:tc>
        <w:tc>
          <w:tcPr>
            <w:tcW w:w="1276" w:type="dxa"/>
          </w:tcPr>
          <w:p w:rsidR="009B4E32" w:rsidRPr="007E2AAE" w:rsidRDefault="009B4E32" w:rsidP="00B7777E">
            <w:pPr>
              <w:spacing w:after="0" w:line="240" w:lineRule="atLeast"/>
              <w:rPr>
                <w:rFonts w:ascii="Times New Roman" w:hAnsi="Times New Roman"/>
                <w:sz w:val="16"/>
                <w:szCs w:val="16"/>
              </w:rPr>
            </w:pPr>
            <w:r w:rsidRPr="007E2AAE">
              <w:rPr>
                <w:rFonts w:ascii="Times New Roman" w:hAnsi="Times New Roman"/>
                <w:sz w:val="16"/>
                <w:szCs w:val="16"/>
              </w:rPr>
              <w:t>6</w:t>
            </w:r>
          </w:p>
        </w:tc>
        <w:tc>
          <w:tcPr>
            <w:tcW w:w="1559" w:type="dxa"/>
          </w:tcPr>
          <w:p w:rsidR="009B4E32" w:rsidRPr="007E2AAE" w:rsidRDefault="009B4E32" w:rsidP="00B7777E">
            <w:pPr>
              <w:spacing w:after="0" w:line="240" w:lineRule="atLeast"/>
              <w:rPr>
                <w:rFonts w:ascii="Times New Roman" w:hAnsi="Times New Roman"/>
                <w:sz w:val="16"/>
                <w:szCs w:val="16"/>
              </w:rPr>
            </w:pPr>
            <w:r w:rsidRPr="007E2AAE">
              <w:rPr>
                <w:rFonts w:ascii="Times New Roman" w:hAnsi="Times New Roman"/>
                <w:sz w:val="16"/>
                <w:szCs w:val="16"/>
              </w:rPr>
              <w:t>7</w:t>
            </w:r>
          </w:p>
        </w:tc>
      </w:tr>
      <w:tr w:rsidR="009B4E32" w:rsidRPr="00B7777E" w:rsidTr="00D23173">
        <w:tc>
          <w:tcPr>
            <w:tcW w:w="756" w:type="dxa"/>
            <w:vMerge w:val="restart"/>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1.</w:t>
            </w:r>
          </w:p>
        </w:tc>
        <w:tc>
          <w:tcPr>
            <w:tcW w:w="590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Комплекс процессных мероприятий «Санитарная очистка и содержание территории </w:t>
            </w:r>
            <w:r>
              <w:rPr>
                <w:rFonts w:ascii="Times New Roman" w:hAnsi="Times New Roman"/>
                <w:sz w:val="24"/>
                <w:szCs w:val="24"/>
              </w:rPr>
              <w:t>Буденновского сельского поселения</w:t>
            </w:r>
            <w:r w:rsidRPr="00B7777E">
              <w:rPr>
                <w:rFonts w:ascii="Times New Roman" w:hAnsi="Times New Roman"/>
                <w:sz w:val="24"/>
                <w:szCs w:val="24"/>
              </w:rPr>
              <w:t>» (всего), в том числе:</w:t>
            </w:r>
          </w:p>
        </w:tc>
        <w:tc>
          <w:tcPr>
            <w:tcW w:w="3119" w:type="dxa"/>
            <w:vMerge w:val="restart"/>
          </w:tcPr>
          <w:p w:rsidR="009B4E32" w:rsidRPr="00B7777E" w:rsidRDefault="009B4E32" w:rsidP="00B7777E">
            <w:pPr>
              <w:spacing w:after="0" w:line="240" w:lineRule="atLeast"/>
              <w:rPr>
                <w:rFonts w:ascii="Times New Roman" w:hAnsi="Times New Roman"/>
                <w:sz w:val="24"/>
                <w:szCs w:val="24"/>
              </w:rPr>
            </w:pPr>
          </w:p>
        </w:tc>
        <w:tc>
          <w:tcPr>
            <w:tcW w:w="1276" w:type="dxa"/>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2326,9</w:t>
            </w:r>
          </w:p>
        </w:tc>
        <w:tc>
          <w:tcPr>
            <w:tcW w:w="1275" w:type="dxa"/>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1522,2</w:t>
            </w:r>
          </w:p>
        </w:tc>
        <w:tc>
          <w:tcPr>
            <w:tcW w:w="1276" w:type="dxa"/>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1090,0</w:t>
            </w:r>
          </w:p>
        </w:tc>
        <w:tc>
          <w:tcPr>
            <w:tcW w:w="1559" w:type="dxa"/>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4939,1</w:t>
            </w:r>
          </w:p>
        </w:tc>
      </w:tr>
      <w:tr w:rsidR="009B4E32" w:rsidRPr="00B7777E" w:rsidTr="00D23173">
        <w:tc>
          <w:tcPr>
            <w:tcW w:w="756" w:type="dxa"/>
            <w:vMerge/>
          </w:tcPr>
          <w:p w:rsidR="009B4E32" w:rsidRPr="00B7777E" w:rsidRDefault="009B4E32" w:rsidP="00B7777E">
            <w:pPr>
              <w:spacing w:after="0" w:line="240" w:lineRule="atLeast"/>
              <w:rPr>
                <w:rFonts w:ascii="Times New Roman" w:hAnsi="Times New Roman"/>
                <w:sz w:val="24"/>
                <w:szCs w:val="24"/>
              </w:rPr>
            </w:pPr>
          </w:p>
        </w:tc>
        <w:tc>
          <w:tcPr>
            <w:tcW w:w="590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Федеральный бюджет,</w:t>
            </w:r>
          </w:p>
        </w:tc>
        <w:tc>
          <w:tcPr>
            <w:tcW w:w="3119" w:type="dxa"/>
            <w:vMerge/>
          </w:tcPr>
          <w:p w:rsidR="009B4E32" w:rsidRPr="00B7777E" w:rsidRDefault="009B4E32" w:rsidP="00B7777E">
            <w:pPr>
              <w:spacing w:after="0" w:line="240" w:lineRule="atLeast"/>
              <w:rPr>
                <w:rFonts w:ascii="Times New Roman" w:hAnsi="Times New Roman"/>
                <w:sz w:val="24"/>
                <w:szCs w:val="24"/>
              </w:rPr>
            </w:pPr>
          </w:p>
        </w:tc>
        <w:tc>
          <w:tcPr>
            <w:tcW w:w="127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5"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r>
      <w:tr w:rsidR="009B4E32" w:rsidRPr="00B7777E" w:rsidTr="00D23173">
        <w:tc>
          <w:tcPr>
            <w:tcW w:w="756" w:type="dxa"/>
            <w:vMerge/>
          </w:tcPr>
          <w:p w:rsidR="009B4E32" w:rsidRPr="00B7777E" w:rsidRDefault="009B4E32" w:rsidP="00B7777E">
            <w:pPr>
              <w:spacing w:after="0" w:line="240" w:lineRule="atLeast"/>
              <w:rPr>
                <w:rFonts w:ascii="Times New Roman" w:hAnsi="Times New Roman"/>
                <w:sz w:val="24"/>
                <w:szCs w:val="24"/>
              </w:rPr>
            </w:pPr>
          </w:p>
        </w:tc>
        <w:tc>
          <w:tcPr>
            <w:tcW w:w="590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Областной бюджет,</w:t>
            </w:r>
          </w:p>
        </w:tc>
        <w:tc>
          <w:tcPr>
            <w:tcW w:w="3119" w:type="dxa"/>
            <w:vMerge/>
          </w:tcPr>
          <w:p w:rsidR="009B4E32" w:rsidRPr="00B7777E" w:rsidRDefault="009B4E32" w:rsidP="00B7777E">
            <w:pPr>
              <w:spacing w:after="0" w:line="240" w:lineRule="atLeast"/>
              <w:rPr>
                <w:rFonts w:ascii="Times New Roman" w:hAnsi="Times New Roman"/>
                <w:sz w:val="24"/>
                <w:szCs w:val="24"/>
              </w:rPr>
            </w:pPr>
          </w:p>
        </w:tc>
        <w:tc>
          <w:tcPr>
            <w:tcW w:w="127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5"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r>
      <w:tr w:rsidR="009B4E32" w:rsidRPr="00B7777E" w:rsidTr="00D23173">
        <w:tc>
          <w:tcPr>
            <w:tcW w:w="756" w:type="dxa"/>
            <w:vMerge/>
          </w:tcPr>
          <w:p w:rsidR="009B4E32" w:rsidRPr="00B7777E" w:rsidRDefault="009B4E32" w:rsidP="00B7777E">
            <w:pPr>
              <w:spacing w:after="0" w:line="240" w:lineRule="atLeast"/>
              <w:rPr>
                <w:rFonts w:ascii="Times New Roman" w:hAnsi="Times New Roman"/>
                <w:sz w:val="24"/>
                <w:szCs w:val="24"/>
              </w:rPr>
            </w:pPr>
          </w:p>
        </w:tc>
        <w:tc>
          <w:tcPr>
            <w:tcW w:w="590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Местный бюджет,</w:t>
            </w:r>
          </w:p>
        </w:tc>
        <w:tc>
          <w:tcPr>
            <w:tcW w:w="3119" w:type="dxa"/>
            <w:vMerge/>
          </w:tcPr>
          <w:p w:rsidR="009B4E32" w:rsidRPr="00B7777E" w:rsidRDefault="009B4E32" w:rsidP="00B7777E">
            <w:pPr>
              <w:spacing w:after="0" w:line="240" w:lineRule="atLeast"/>
              <w:rPr>
                <w:rFonts w:ascii="Times New Roman" w:hAnsi="Times New Roman"/>
                <w:sz w:val="24"/>
                <w:szCs w:val="24"/>
              </w:rPr>
            </w:pPr>
          </w:p>
        </w:tc>
        <w:tc>
          <w:tcPr>
            <w:tcW w:w="1276" w:type="dxa"/>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2326,9</w:t>
            </w:r>
          </w:p>
        </w:tc>
        <w:tc>
          <w:tcPr>
            <w:tcW w:w="1275" w:type="dxa"/>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1522,2</w:t>
            </w:r>
          </w:p>
        </w:tc>
        <w:tc>
          <w:tcPr>
            <w:tcW w:w="1276" w:type="dxa"/>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1090,0</w:t>
            </w:r>
          </w:p>
        </w:tc>
        <w:tc>
          <w:tcPr>
            <w:tcW w:w="1559" w:type="dxa"/>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4939,1</w:t>
            </w:r>
          </w:p>
        </w:tc>
      </w:tr>
      <w:tr w:rsidR="009B4E32" w:rsidRPr="00B7777E" w:rsidTr="00D23173">
        <w:tc>
          <w:tcPr>
            <w:tcW w:w="756" w:type="dxa"/>
            <w:vMerge/>
          </w:tcPr>
          <w:p w:rsidR="009B4E32" w:rsidRPr="00B7777E" w:rsidRDefault="009B4E32" w:rsidP="00B7777E">
            <w:pPr>
              <w:spacing w:after="0" w:line="240" w:lineRule="atLeast"/>
              <w:rPr>
                <w:rFonts w:ascii="Times New Roman" w:hAnsi="Times New Roman"/>
                <w:sz w:val="24"/>
                <w:szCs w:val="24"/>
              </w:rPr>
            </w:pPr>
          </w:p>
        </w:tc>
        <w:tc>
          <w:tcPr>
            <w:tcW w:w="590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Внебюджетные источники</w:t>
            </w:r>
          </w:p>
        </w:tc>
        <w:tc>
          <w:tcPr>
            <w:tcW w:w="3119" w:type="dxa"/>
            <w:vMerge/>
          </w:tcPr>
          <w:p w:rsidR="009B4E32" w:rsidRPr="00B7777E" w:rsidRDefault="009B4E32" w:rsidP="00B7777E">
            <w:pPr>
              <w:spacing w:after="0" w:line="240" w:lineRule="atLeast"/>
              <w:rPr>
                <w:rFonts w:ascii="Times New Roman" w:hAnsi="Times New Roman"/>
                <w:sz w:val="24"/>
                <w:szCs w:val="24"/>
              </w:rPr>
            </w:pPr>
          </w:p>
        </w:tc>
        <w:tc>
          <w:tcPr>
            <w:tcW w:w="127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5"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r>
      <w:tr w:rsidR="009B4E32" w:rsidRPr="00B7777E" w:rsidTr="00D23173">
        <w:tc>
          <w:tcPr>
            <w:tcW w:w="756" w:type="dxa"/>
            <w:vMerge w:val="restart"/>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1.1.</w:t>
            </w:r>
          </w:p>
        </w:tc>
        <w:tc>
          <w:tcPr>
            <w:tcW w:w="590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Мероприятие (результат) «</w:t>
            </w:r>
            <w:r>
              <w:rPr>
                <w:rFonts w:ascii="Times New Roman" w:hAnsi="Times New Roman"/>
                <w:sz w:val="24"/>
                <w:szCs w:val="24"/>
              </w:rPr>
              <w:t>Ликвидация природно-очаговых инфекций (дератизация, дезинсекция)</w:t>
            </w:r>
            <w:r w:rsidRPr="00B7777E">
              <w:rPr>
                <w:rFonts w:ascii="Times New Roman" w:hAnsi="Times New Roman"/>
                <w:sz w:val="24"/>
                <w:szCs w:val="24"/>
              </w:rPr>
              <w:t>» (всего), в том числе:</w:t>
            </w:r>
          </w:p>
        </w:tc>
        <w:tc>
          <w:tcPr>
            <w:tcW w:w="3119" w:type="dxa"/>
            <w:vMerge w:val="restart"/>
          </w:tcPr>
          <w:p w:rsidR="009B4E32" w:rsidRPr="00B7777E" w:rsidRDefault="009B4E32" w:rsidP="00B7777E">
            <w:pPr>
              <w:spacing w:after="0" w:line="240" w:lineRule="atLeast"/>
              <w:rPr>
                <w:rFonts w:ascii="Times New Roman" w:hAnsi="Times New Roman"/>
                <w:sz w:val="24"/>
                <w:szCs w:val="24"/>
              </w:rPr>
            </w:pPr>
          </w:p>
        </w:tc>
        <w:tc>
          <w:tcPr>
            <w:tcW w:w="1276" w:type="dxa"/>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71,5</w:t>
            </w:r>
          </w:p>
        </w:tc>
        <w:tc>
          <w:tcPr>
            <w:tcW w:w="1275" w:type="dxa"/>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72,0</w:t>
            </w:r>
          </w:p>
        </w:tc>
        <w:tc>
          <w:tcPr>
            <w:tcW w:w="1276" w:type="dxa"/>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72,0</w:t>
            </w:r>
          </w:p>
        </w:tc>
        <w:tc>
          <w:tcPr>
            <w:tcW w:w="1559" w:type="dxa"/>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215,5</w:t>
            </w:r>
          </w:p>
        </w:tc>
      </w:tr>
      <w:tr w:rsidR="009B4E32" w:rsidRPr="00B7777E" w:rsidTr="00D23173">
        <w:tc>
          <w:tcPr>
            <w:tcW w:w="756" w:type="dxa"/>
            <w:vMerge/>
          </w:tcPr>
          <w:p w:rsidR="009B4E32" w:rsidRPr="00B7777E" w:rsidRDefault="009B4E32" w:rsidP="00B7777E">
            <w:pPr>
              <w:spacing w:after="0" w:line="240" w:lineRule="atLeast"/>
              <w:rPr>
                <w:rFonts w:ascii="Times New Roman" w:hAnsi="Times New Roman"/>
                <w:sz w:val="24"/>
                <w:szCs w:val="24"/>
              </w:rPr>
            </w:pPr>
          </w:p>
        </w:tc>
        <w:tc>
          <w:tcPr>
            <w:tcW w:w="590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Федеральный бюджет,</w:t>
            </w:r>
          </w:p>
        </w:tc>
        <w:tc>
          <w:tcPr>
            <w:tcW w:w="3119" w:type="dxa"/>
            <w:vMerge/>
          </w:tcPr>
          <w:p w:rsidR="009B4E32" w:rsidRPr="00B7777E" w:rsidRDefault="009B4E32" w:rsidP="00B7777E">
            <w:pPr>
              <w:spacing w:after="0" w:line="240" w:lineRule="atLeast"/>
              <w:rPr>
                <w:rFonts w:ascii="Times New Roman" w:hAnsi="Times New Roman"/>
                <w:sz w:val="24"/>
                <w:szCs w:val="24"/>
              </w:rPr>
            </w:pPr>
          </w:p>
        </w:tc>
        <w:tc>
          <w:tcPr>
            <w:tcW w:w="127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5"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r>
      <w:tr w:rsidR="009B4E32" w:rsidRPr="00B7777E" w:rsidTr="00D23173">
        <w:tc>
          <w:tcPr>
            <w:tcW w:w="756" w:type="dxa"/>
            <w:vMerge/>
          </w:tcPr>
          <w:p w:rsidR="009B4E32" w:rsidRPr="00B7777E" w:rsidRDefault="009B4E32" w:rsidP="00B7777E">
            <w:pPr>
              <w:spacing w:after="0" w:line="240" w:lineRule="atLeast"/>
              <w:rPr>
                <w:rFonts w:ascii="Times New Roman" w:hAnsi="Times New Roman"/>
                <w:sz w:val="24"/>
                <w:szCs w:val="24"/>
              </w:rPr>
            </w:pPr>
          </w:p>
        </w:tc>
        <w:tc>
          <w:tcPr>
            <w:tcW w:w="590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Областной бюджет,</w:t>
            </w:r>
          </w:p>
        </w:tc>
        <w:tc>
          <w:tcPr>
            <w:tcW w:w="3119" w:type="dxa"/>
            <w:vMerge/>
          </w:tcPr>
          <w:p w:rsidR="009B4E32" w:rsidRPr="00B7777E" w:rsidRDefault="009B4E32" w:rsidP="00B7777E">
            <w:pPr>
              <w:spacing w:after="0" w:line="240" w:lineRule="atLeast"/>
              <w:rPr>
                <w:rFonts w:ascii="Times New Roman" w:hAnsi="Times New Roman"/>
                <w:sz w:val="24"/>
                <w:szCs w:val="24"/>
              </w:rPr>
            </w:pPr>
          </w:p>
        </w:tc>
        <w:tc>
          <w:tcPr>
            <w:tcW w:w="127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5"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r>
      <w:tr w:rsidR="009B4E32" w:rsidRPr="00B7777E" w:rsidTr="00D23173">
        <w:tc>
          <w:tcPr>
            <w:tcW w:w="756" w:type="dxa"/>
            <w:vMerge/>
          </w:tcPr>
          <w:p w:rsidR="009B4E32" w:rsidRPr="00B7777E" w:rsidRDefault="009B4E32" w:rsidP="00B7777E">
            <w:pPr>
              <w:spacing w:after="0" w:line="240" w:lineRule="atLeast"/>
              <w:rPr>
                <w:rFonts w:ascii="Times New Roman" w:hAnsi="Times New Roman"/>
                <w:sz w:val="24"/>
                <w:szCs w:val="24"/>
              </w:rPr>
            </w:pPr>
          </w:p>
        </w:tc>
        <w:tc>
          <w:tcPr>
            <w:tcW w:w="590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Местный бюджет,</w:t>
            </w:r>
          </w:p>
        </w:tc>
        <w:tc>
          <w:tcPr>
            <w:tcW w:w="3119" w:type="dxa"/>
            <w:vMerge/>
          </w:tcPr>
          <w:p w:rsidR="009B4E32" w:rsidRPr="00B7777E" w:rsidRDefault="009B4E32" w:rsidP="00B7777E">
            <w:pPr>
              <w:spacing w:after="0" w:line="240" w:lineRule="atLeast"/>
              <w:rPr>
                <w:rFonts w:ascii="Times New Roman" w:hAnsi="Times New Roman"/>
                <w:sz w:val="24"/>
                <w:szCs w:val="24"/>
              </w:rPr>
            </w:pPr>
          </w:p>
        </w:tc>
        <w:tc>
          <w:tcPr>
            <w:tcW w:w="1276" w:type="dxa"/>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71,5</w:t>
            </w:r>
          </w:p>
        </w:tc>
        <w:tc>
          <w:tcPr>
            <w:tcW w:w="1275" w:type="dxa"/>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72,0</w:t>
            </w:r>
          </w:p>
        </w:tc>
        <w:tc>
          <w:tcPr>
            <w:tcW w:w="1276" w:type="dxa"/>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72,0</w:t>
            </w:r>
          </w:p>
        </w:tc>
        <w:tc>
          <w:tcPr>
            <w:tcW w:w="1559" w:type="dxa"/>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215,5</w:t>
            </w:r>
          </w:p>
        </w:tc>
      </w:tr>
      <w:tr w:rsidR="009B4E32" w:rsidRPr="00B7777E" w:rsidTr="00D23173">
        <w:tc>
          <w:tcPr>
            <w:tcW w:w="756" w:type="dxa"/>
            <w:vMerge/>
          </w:tcPr>
          <w:p w:rsidR="009B4E32" w:rsidRPr="00B7777E" w:rsidRDefault="009B4E32" w:rsidP="00B7777E">
            <w:pPr>
              <w:spacing w:after="0" w:line="240" w:lineRule="atLeast"/>
              <w:rPr>
                <w:rFonts w:ascii="Times New Roman" w:hAnsi="Times New Roman"/>
                <w:sz w:val="24"/>
                <w:szCs w:val="24"/>
              </w:rPr>
            </w:pPr>
          </w:p>
        </w:tc>
        <w:tc>
          <w:tcPr>
            <w:tcW w:w="590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Внебюджетные источники</w:t>
            </w:r>
          </w:p>
        </w:tc>
        <w:tc>
          <w:tcPr>
            <w:tcW w:w="3119" w:type="dxa"/>
            <w:vMerge/>
          </w:tcPr>
          <w:p w:rsidR="009B4E32" w:rsidRPr="00B7777E" w:rsidRDefault="009B4E32" w:rsidP="00B7777E">
            <w:pPr>
              <w:spacing w:after="0" w:line="240" w:lineRule="atLeast"/>
              <w:rPr>
                <w:rFonts w:ascii="Times New Roman" w:hAnsi="Times New Roman"/>
                <w:sz w:val="24"/>
                <w:szCs w:val="24"/>
              </w:rPr>
            </w:pPr>
          </w:p>
        </w:tc>
        <w:tc>
          <w:tcPr>
            <w:tcW w:w="127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5"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r>
      <w:tr w:rsidR="009B4E32" w:rsidRPr="00B7777E" w:rsidTr="00D23173">
        <w:tc>
          <w:tcPr>
            <w:tcW w:w="756" w:type="dxa"/>
            <w:vMerge w:val="restart"/>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1.2.</w:t>
            </w:r>
          </w:p>
        </w:tc>
        <w:tc>
          <w:tcPr>
            <w:tcW w:w="590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Мероприятие (результат) «</w:t>
            </w:r>
            <w:r>
              <w:rPr>
                <w:rFonts w:ascii="Times New Roman" w:hAnsi="Times New Roman"/>
                <w:sz w:val="24"/>
                <w:szCs w:val="24"/>
              </w:rPr>
              <w:t>Содержание мест захоронения, благоустройство кладбищ</w:t>
            </w:r>
            <w:r w:rsidRPr="00B7777E">
              <w:rPr>
                <w:rFonts w:ascii="Times New Roman" w:hAnsi="Times New Roman"/>
                <w:sz w:val="24"/>
                <w:szCs w:val="24"/>
              </w:rPr>
              <w:t>» (всего), в том числе:</w:t>
            </w:r>
          </w:p>
        </w:tc>
        <w:tc>
          <w:tcPr>
            <w:tcW w:w="3119" w:type="dxa"/>
            <w:vMerge w:val="restart"/>
          </w:tcPr>
          <w:p w:rsidR="009B4E32" w:rsidRPr="00895B2B" w:rsidRDefault="009B4E32" w:rsidP="00B7777E">
            <w:pPr>
              <w:spacing w:after="0" w:line="240" w:lineRule="atLeast"/>
              <w:rPr>
                <w:rFonts w:ascii="Times New Roman" w:hAnsi="Times New Roman"/>
                <w:color w:val="FF0000"/>
                <w:sz w:val="24"/>
                <w:szCs w:val="24"/>
              </w:rPr>
            </w:pPr>
          </w:p>
        </w:tc>
        <w:tc>
          <w:tcPr>
            <w:tcW w:w="1276" w:type="dxa"/>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8</w:t>
            </w:r>
            <w:r w:rsidRPr="00B7777E">
              <w:rPr>
                <w:rFonts w:ascii="Times New Roman" w:hAnsi="Times New Roman"/>
                <w:sz w:val="24"/>
                <w:szCs w:val="24"/>
              </w:rPr>
              <w:t>0,0</w:t>
            </w:r>
          </w:p>
        </w:tc>
        <w:tc>
          <w:tcPr>
            <w:tcW w:w="1275" w:type="dxa"/>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8</w:t>
            </w:r>
            <w:r w:rsidRPr="00B7777E">
              <w:rPr>
                <w:rFonts w:ascii="Times New Roman" w:hAnsi="Times New Roman"/>
                <w:sz w:val="24"/>
                <w:szCs w:val="24"/>
              </w:rPr>
              <w:t>0,0</w:t>
            </w:r>
          </w:p>
        </w:tc>
        <w:tc>
          <w:tcPr>
            <w:tcW w:w="1276" w:type="dxa"/>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8</w:t>
            </w:r>
            <w:r w:rsidRPr="00B7777E">
              <w:rPr>
                <w:rFonts w:ascii="Times New Roman" w:hAnsi="Times New Roman"/>
                <w:sz w:val="24"/>
                <w:szCs w:val="24"/>
              </w:rPr>
              <w:t>0,0</w:t>
            </w:r>
          </w:p>
        </w:tc>
        <w:tc>
          <w:tcPr>
            <w:tcW w:w="1559" w:type="dxa"/>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240,0</w:t>
            </w:r>
          </w:p>
        </w:tc>
      </w:tr>
      <w:tr w:rsidR="009B4E32" w:rsidRPr="00B7777E" w:rsidTr="00D23173">
        <w:tc>
          <w:tcPr>
            <w:tcW w:w="756" w:type="dxa"/>
            <w:vMerge/>
          </w:tcPr>
          <w:p w:rsidR="009B4E32" w:rsidRPr="00B7777E" w:rsidRDefault="009B4E32" w:rsidP="00B7777E">
            <w:pPr>
              <w:spacing w:after="0" w:line="240" w:lineRule="atLeast"/>
              <w:rPr>
                <w:rFonts w:ascii="Times New Roman" w:hAnsi="Times New Roman"/>
                <w:sz w:val="24"/>
                <w:szCs w:val="24"/>
              </w:rPr>
            </w:pPr>
          </w:p>
        </w:tc>
        <w:tc>
          <w:tcPr>
            <w:tcW w:w="590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Федеральный бюджет,</w:t>
            </w:r>
          </w:p>
        </w:tc>
        <w:tc>
          <w:tcPr>
            <w:tcW w:w="3119" w:type="dxa"/>
            <w:vMerge/>
          </w:tcPr>
          <w:p w:rsidR="009B4E32" w:rsidRPr="00B7777E" w:rsidRDefault="009B4E32" w:rsidP="00B7777E">
            <w:pPr>
              <w:spacing w:after="0" w:line="240" w:lineRule="atLeast"/>
              <w:rPr>
                <w:rFonts w:ascii="Times New Roman" w:hAnsi="Times New Roman"/>
                <w:sz w:val="24"/>
                <w:szCs w:val="24"/>
              </w:rPr>
            </w:pPr>
          </w:p>
        </w:tc>
        <w:tc>
          <w:tcPr>
            <w:tcW w:w="127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5"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r>
      <w:tr w:rsidR="009B4E32" w:rsidRPr="00B7777E" w:rsidTr="00D23173">
        <w:tc>
          <w:tcPr>
            <w:tcW w:w="756" w:type="dxa"/>
            <w:vMerge/>
          </w:tcPr>
          <w:p w:rsidR="009B4E32" w:rsidRPr="00B7777E" w:rsidRDefault="009B4E32" w:rsidP="00B7777E">
            <w:pPr>
              <w:spacing w:after="0" w:line="240" w:lineRule="atLeast"/>
              <w:rPr>
                <w:rFonts w:ascii="Times New Roman" w:hAnsi="Times New Roman"/>
                <w:sz w:val="24"/>
                <w:szCs w:val="24"/>
              </w:rPr>
            </w:pPr>
          </w:p>
        </w:tc>
        <w:tc>
          <w:tcPr>
            <w:tcW w:w="590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Областной бюджет,</w:t>
            </w:r>
          </w:p>
        </w:tc>
        <w:tc>
          <w:tcPr>
            <w:tcW w:w="3119" w:type="dxa"/>
            <w:vMerge/>
          </w:tcPr>
          <w:p w:rsidR="009B4E32" w:rsidRPr="00B7777E" w:rsidRDefault="009B4E32" w:rsidP="00B7777E">
            <w:pPr>
              <w:spacing w:after="0" w:line="240" w:lineRule="atLeast"/>
              <w:rPr>
                <w:rFonts w:ascii="Times New Roman" w:hAnsi="Times New Roman"/>
                <w:sz w:val="24"/>
                <w:szCs w:val="24"/>
              </w:rPr>
            </w:pPr>
          </w:p>
        </w:tc>
        <w:tc>
          <w:tcPr>
            <w:tcW w:w="127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5"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r>
      <w:tr w:rsidR="009B4E32" w:rsidRPr="00B7777E" w:rsidTr="00D23173">
        <w:tc>
          <w:tcPr>
            <w:tcW w:w="756" w:type="dxa"/>
            <w:vMerge/>
          </w:tcPr>
          <w:p w:rsidR="009B4E32" w:rsidRPr="00B7777E" w:rsidRDefault="009B4E32" w:rsidP="00B7777E">
            <w:pPr>
              <w:spacing w:after="0" w:line="240" w:lineRule="atLeast"/>
              <w:rPr>
                <w:rFonts w:ascii="Times New Roman" w:hAnsi="Times New Roman"/>
                <w:sz w:val="24"/>
                <w:szCs w:val="24"/>
              </w:rPr>
            </w:pPr>
          </w:p>
        </w:tc>
        <w:tc>
          <w:tcPr>
            <w:tcW w:w="590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Местный бюджет,</w:t>
            </w:r>
          </w:p>
        </w:tc>
        <w:tc>
          <w:tcPr>
            <w:tcW w:w="3119" w:type="dxa"/>
            <w:vMerge/>
          </w:tcPr>
          <w:p w:rsidR="009B4E32" w:rsidRPr="00B7777E" w:rsidRDefault="009B4E32" w:rsidP="00B7777E">
            <w:pPr>
              <w:spacing w:after="0" w:line="240" w:lineRule="atLeast"/>
              <w:rPr>
                <w:rFonts w:ascii="Times New Roman" w:hAnsi="Times New Roman"/>
                <w:sz w:val="24"/>
                <w:szCs w:val="24"/>
              </w:rPr>
            </w:pPr>
          </w:p>
        </w:tc>
        <w:tc>
          <w:tcPr>
            <w:tcW w:w="1276" w:type="dxa"/>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8</w:t>
            </w:r>
            <w:r w:rsidRPr="00B7777E">
              <w:rPr>
                <w:rFonts w:ascii="Times New Roman" w:hAnsi="Times New Roman"/>
                <w:sz w:val="24"/>
                <w:szCs w:val="24"/>
              </w:rPr>
              <w:t>0,0</w:t>
            </w:r>
          </w:p>
        </w:tc>
        <w:tc>
          <w:tcPr>
            <w:tcW w:w="1275" w:type="dxa"/>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8</w:t>
            </w:r>
            <w:r w:rsidRPr="00B7777E">
              <w:rPr>
                <w:rFonts w:ascii="Times New Roman" w:hAnsi="Times New Roman"/>
                <w:sz w:val="24"/>
                <w:szCs w:val="24"/>
              </w:rPr>
              <w:t>0,0</w:t>
            </w:r>
          </w:p>
        </w:tc>
        <w:tc>
          <w:tcPr>
            <w:tcW w:w="1276" w:type="dxa"/>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8</w:t>
            </w:r>
            <w:r w:rsidRPr="00B7777E">
              <w:rPr>
                <w:rFonts w:ascii="Times New Roman" w:hAnsi="Times New Roman"/>
                <w:sz w:val="24"/>
                <w:szCs w:val="24"/>
              </w:rPr>
              <w:t>0,0</w:t>
            </w:r>
          </w:p>
        </w:tc>
        <w:tc>
          <w:tcPr>
            <w:tcW w:w="1559" w:type="dxa"/>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240,0</w:t>
            </w:r>
          </w:p>
        </w:tc>
      </w:tr>
      <w:tr w:rsidR="009B4E32" w:rsidRPr="00B7777E" w:rsidTr="00D23173">
        <w:tc>
          <w:tcPr>
            <w:tcW w:w="756" w:type="dxa"/>
            <w:vMerge/>
          </w:tcPr>
          <w:p w:rsidR="009B4E32" w:rsidRPr="00B7777E" w:rsidRDefault="009B4E32" w:rsidP="00B7777E">
            <w:pPr>
              <w:spacing w:after="0" w:line="240" w:lineRule="atLeast"/>
              <w:rPr>
                <w:rFonts w:ascii="Times New Roman" w:hAnsi="Times New Roman"/>
                <w:sz w:val="24"/>
                <w:szCs w:val="24"/>
              </w:rPr>
            </w:pPr>
          </w:p>
        </w:tc>
        <w:tc>
          <w:tcPr>
            <w:tcW w:w="590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Внебюджетные источники</w:t>
            </w:r>
          </w:p>
        </w:tc>
        <w:tc>
          <w:tcPr>
            <w:tcW w:w="3119" w:type="dxa"/>
            <w:vMerge/>
          </w:tcPr>
          <w:p w:rsidR="009B4E32" w:rsidRPr="00B7777E" w:rsidRDefault="009B4E32" w:rsidP="00B7777E">
            <w:pPr>
              <w:spacing w:after="0" w:line="240" w:lineRule="atLeast"/>
              <w:rPr>
                <w:rFonts w:ascii="Times New Roman" w:hAnsi="Times New Roman"/>
                <w:sz w:val="24"/>
                <w:szCs w:val="24"/>
              </w:rPr>
            </w:pPr>
          </w:p>
        </w:tc>
        <w:tc>
          <w:tcPr>
            <w:tcW w:w="127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5"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r>
      <w:tr w:rsidR="009B4E32" w:rsidRPr="00B7777E" w:rsidTr="00D23173">
        <w:tc>
          <w:tcPr>
            <w:tcW w:w="756" w:type="dxa"/>
            <w:vMerge w:val="restart"/>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1.3.</w:t>
            </w:r>
          </w:p>
        </w:tc>
        <w:tc>
          <w:tcPr>
            <w:tcW w:w="590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Мероприятие (результат) «</w:t>
            </w:r>
            <w:r>
              <w:rPr>
                <w:rFonts w:ascii="Times New Roman" w:hAnsi="Times New Roman"/>
                <w:sz w:val="24"/>
                <w:szCs w:val="24"/>
              </w:rPr>
              <w:t>Организация общественных работ, трудоустройство несовершеннолетних</w:t>
            </w:r>
            <w:r w:rsidRPr="00B7777E">
              <w:rPr>
                <w:rFonts w:ascii="Times New Roman" w:hAnsi="Times New Roman"/>
                <w:sz w:val="24"/>
                <w:szCs w:val="24"/>
              </w:rPr>
              <w:t>» (всего), в том числе:</w:t>
            </w:r>
          </w:p>
        </w:tc>
        <w:tc>
          <w:tcPr>
            <w:tcW w:w="3119" w:type="dxa"/>
            <w:vMerge w:val="restart"/>
          </w:tcPr>
          <w:p w:rsidR="009B4E32" w:rsidRPr="00895B2B" w:rsidRDefault="009B4E32" w:rsidP="00B7777E">
            <w:pPr>
              <w:spacing w:after="0" w:line="240" w:lineRule="atLeast"/>
              <w:rPr>
                <w:rFonts w:ascii="Times New Roman" w:hAnsi="Times New Roman"/>
                <w:color w:val="FF0000"/>
                <w:sz w:val="24"/>
                <w:szCs w:val="24"/>
              </w:rPr>
            </w:pPr>
          </w:p>
        </w:tc>
        <w:tc>
          <w:tcPr>
            <w:tcW w:w="1276" w:type="dxa"/>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43,3</w:t>
            </w:r>
          </w:p>
        </w:tc>
        <w:tc>
          <w:tcPr>
            <w:tcW w:w="1275" w:type="dxa"/>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43,0</w:t>
            </w:r>
          </w:p>
        </w:tc>
        <w:tc>
          <w:tcPr>
            <w:tcW w:w="1276" w:type="dxa"/>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43,0</w:t>
            </w:r>
          </w:p>
        </w:tc>
        <w:tc>
          <w:tcPr>
            <w:tcW w:w="1559" w:type="dxa"/>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129,3</w:t>
            </w:r>
          </w:p>
        </w:tc>
      </w:tr>
      <w:tr w:rsidR="009B4E32" w:rsidRPr="00B7777E" w:rsidTr="00D23173">
        <w:tc>
          <w:tcPr>
            <w:tcW w:w="756" w:type="dxa"/>
            <w:vMerge/>
          </w:tcPr>
          <w:p w:rsidR="009B4E32" w:rsidRPr="00B7777E" w:rsidRDefault="009B4E32" w:rsidP="00B7777E">
            <w:pPr>
              <w:spacing w:after="0" w:line="240" w:lineRule="atLeast"/>
              <w:rPr>
                <w:rFonts w:ascii="Times New Roman" w:hAnsi="Times New Roman"/>
                <w:sz w:val="24"/>
                <w:szCs w:val="24"/>
              </w:rPr>
            </w:pPr>
          </w:p>
        </w:tc>
        <w:tc>
          <w:tcPr>
            <w:tcW w:w="590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Федеральный бюджет,</w:t>
            </w:r>
          </w:p>
        </w:tc>
        <w:tc>
          <w:tcPr>
            <w:tcW w:w="3119" w:type="dxa"/>
            <w:vMerge/>
          </w:tcPr>
          <w:p w:rsidR="009B4E32" w:rsidRPr="00B7777E" w:rsidRDefault="009B4E32" w:rsidP="00B7777E">
            <w:pPr>
              <w:spacing w:after="0" w:line="240" w:lineRule="atLeast"/>
              <w:rPr>
                <w:rFonts w:ascii="Times New Roman" w:hAnsi="Times New Roman"/>
                <w:sz w:val="24"/>
                <w:szCs w:val="24"/>
              </w:rPr>
            </w:pPr>
          </w:p>
        </w:tc>
        <w:tc>
          <w:tcPr>
            <w:tcW w:w="127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5"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r>
      <w:tr w:rsidR="009B4E32" w:rsidRPr="00B7777E" w:rsidTr="00D23173">
        <w:tc>
          <w:tcPr>
            <w:tcW w:w="756" w:type="dxa"/>
            <w:vMerge/>
          </w:tcPr>
          <w:p w:rsidR="009B4E32" w:rsidRPr="00B7777E" w:rsidRDefault="009B4E32" w:rsidP="00B7777E">
            <w:pPr>
              <w:spacing w:after="0" w:line="240" w:lineRule="atLeast"/>
              <w:rPr>
                <w:rFonts w:ascii="Times New Roman" w:hAnsi="Times New Roman"/>
                <w:sz w:val="24"/>
                <w:szCs w:val="24"/>
              </w:rPr>
            </w:pPr>
          </w:p>
        </w:tc>
        <w:tc>
          <w:tcPr>
            <w:tcW w:w="590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Областной бюджет,</w:t>
            </w:r>
          </w:p>
        </w:tc>
        <w:tc>
          <w:tcPr>
            <w:tcW w:w="3119" w:type="dxa"/>
            <w:vMerge/>
          </w:tcPr>
          <w:p w:rsidR="009B4E32" w:rsidRPr="00B7777E" w:rsidRDefault="009B4E32" w:rsidP="00B7777E">
            <w:pPr>
              <w:spacing w:after="0" w:line="240" w:lineRule="atLeast"/>
              <w:rPr>
                <w:rFonts w:ascii="Times New Roman" w:hAnsi="Times New Roman"/>
                <w:sz w:val="24"/>
                <w:szCs w:val="24"/>
              </w:rPr>
            </w:pPr>
          </w:p>
        </w:tc>
        <w:tc>
          <w:tcPr>
            <w:tcW w:w="127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5"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r>
      <w:tr w:rsidR="009B4E32" w:rsidRPr="00B7777E" w:rsidTr="00D23173">
        <w:tc>
          <w:tcPr>
            <w:tcW w:w="756" w:type="dxa"/>
            <w:vMerge/>
          </w:tcPr>
          <w:p w:rsidR="009B4E32" w:rsidRPr="00B7777E" w:rsidRDefault="009B4E32" w:rsidP="00B7777E">
            <w:pPr>
              <w:spacing w:after="0" w:line="240" w:lineRule="atLeast"/>
              <w:rPr>
                <w:rFonts w:ascii="Times New Roman" w:hAnsi="Times New Roman"/>
                <w:sz w:val="24"/>
                <w:szCs w:val="24"/>
              </w:rPr>
            </w:pPr>
          </w:p>
        </w:tc>
        <w:tc>
          <w:tcPr>
            <w:tcW w:w="590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Местный бюджет,</w:t>
            </w:r>
          </w:p>
        </w:tc>
        <w:tc>
          <w:tcPr>
            <w:tcW w:w="3119" w:type="dxa"/>
            <w:vMerge/>
          </w:tcPr>
          <w:p w:rsidR="009B4E32" w:rsidRPr="00B7777E" w:rsidRDefault="009B4E32" w:rsidP="00B7777E">
            <w:pPr>
              <w:spacing w:after="0" w:line="240" w:lineRule="atLeast"/>
              <w:rPr>
                <w:rFonts w:ascii="Times New Roman" w:hAnsi="Times New Roman"/>
                <w:sz w:val="24"/>
                <w:szCs w:val="24"/>
              </w:rPr>
            </w:pPr>
          </w:p>
        </w:tc>
        <w:tc>
          <w:tcPr>
            <w:tcW w:w="1276" w:type="dxa"/>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43,3</w:t>
            </w:r>
          </w:p>
        </w:tc>
        <w:tc>
          <w:tcPr>
            <w:tcW w:w="1275" w:type="dxa"/>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43,0</w:t>
            </w:r>
          </w:p>
        </w:tc>
        <w:tc>
          <w:tcPr>
            <w:tcW w:w="1276" w:type="dxa"/>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43,0</w:t>
            </w:r>
          </w:p>
        </w:tc>
        <w:tc>
          <w:tcPr>
            <w:tcW w:w="1559" w:type="dxa"/>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129,3</w:t>
            </w:r>
          </w:p>
        </w:tc>
      </w:tr>
      <w:tr w:rsidR="009B4E32" w:rsidRPr="00B7777E" w:rsidTr="00D23173">
        <w:tc>
          <w:tcPr>
            <w:tcW w:w="756" w:type="dxa"/>
            <w:vMerge/>
          </w:tcPr>
          <w:p w:rsidR="009B4E32" w:rsidRPr="00B7777E" w:rsidRDefault="009B4E32" w:rsidP="00B7777E">
            <w:pPr>
              <w:spacing w:after="0" w:line="240" w:lineRule="atLeast"/>
              <w:rPr>
                <w:rFonts w:ascii="Times New Roman" w:hAnsi="Times New Roman"/>
                <w:sz w:val="24"/>
                <w:szCs w:val="24"/>
              </w:rPr>
            </w:pPr>
          </w:p>
        </w:tc>
        <w:tc>
          <w:tcPr>
            <w:tcW w:w="590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Внебюджетные источники</w:t>
            </w:r>
          </w:p>
        </w:tc>
        <w:tc>
          <w:tcPr>
            <w:tcW w:w="3119" w:type="dxa"/>
            <w:vMerge/>
          </w:tcPr>
          <w:p w:rsidR="009B4E32" w:rsidRPr="00B7777E" w:rsidRDefault="009B4E32" w:rsidP="00B7777E">
            <w:pPr>
              <w:spacing w:after="0" w:line="240" w:lineRule="atLeast"/>
              <w:rPr>
                <w:rFonts w:ascii="Times New Roman" w:hAnsi="Times New Roman"/>
                <w:sz w:val="24"/>
                <w:szCs w:val="24"/>
              </w:rPr>
            </w:pPr>
          </w:p>
        </w:tc>
        <w:tc>
          <w:tcPr>
            <w:tcW w:w="127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5"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r>
      <w:tr w:rsidR="009B4E32" w:rsidRPr="00B7777E" w:rsidTr="00D23173">
        <w:tc>
          <w:tcPr>
            <w:tcW w:w="756" w:type="dxa"/>
            <w:vMerge w:val="restart"/>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1.</w:t>
            </w:r>
            <w:r>
              <w:rPr>
                <w:rFonts w:ascii="Times New Roman" w:hAnsi="Times New Roman"/>
                <w:sz w:val="24"/>
                <w:szCs w:val="24"/>
              </w:rPr>
              <w:t>4</w:t>
            </w:r>
            <w:r w:rsidRPr="00B7777E">
              <w:rPr>
                <w:rFonts w:ascii="Times New Roman" w:hAnsi="Times New Roman"/>
                <w:sz w:val="24"/>
                <w:szCs w:val="24"/>
              </w:rPr>
              <w:t>.</w:t>
            </w:r>
          </w:p>
        </w:tc>
        <w:tc>
          <w:tcPr>
            <w:tcW w:w="590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Мероприятие (результат) «Деятельность по обращению с животными без владельцев, обитающими на территории </w:t>
            </w:r>
            <w:r>
              <w:rPr>
                <w:rFonts w:ascii="Times New Roman" w:hAnsi="Times New Roman"/>
                <w:sz w:val="24"/>
                <w:szCs w:val="24"/>
              </w:rPr>
              <w:t>Буденновского сельского поселения</w:t>
            </w:r>
            <w:r w:rsidRPr="00B7777E">
              <w:rPr>
                <w:rFonts w:ascii="Times New Roman" w:hAnsi="Times New Roman"/>
                <w:sz w:val="24"/>
                <w:szCs w:val="24"/>
              </w:rPr>
              <w:t>» (всего), в том числе:</w:t>
            </w:r>
          </w:p>
        </w:tc>
        <w:tc>
          <w:tcPr>
            <w:tcW w:w="3119" w:type="dxa"/>
            <w:vMerge w:val="restart"/>
          </w:tcPr>
          <w:p w:rsidR="009B4E32" w:rsidRPr="00B7777E" w:rsidRDefault="009B4E32" w:rsidP="00B7777E">
            <w:pPr>
              <w:spacing w:line="240" w:lineRule="atLeast"/>
              <w:rPr>
                <w:rFonts w:ascii="Times New Roman" w:hAnsi="Times New Roman"/>
                <w:sz w:val="24"/>
                <w:szCs w:val="24"/>
              </w:rPr>
            </w:pPr>
          </w:p>
        </w:tc>
        <w:tc>
          <w:tcPr>
            <w:tcW w:w="1276" w:type="dxa"/>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182,5</w:t>
            </w:r>
          </w:p>
        </w:tc>
        <w:tc>
          <w:tcPr>
            <w:tcW w:w="1275" w:type="dxa"/>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182,5</w:t>
            </w:r>
          </w:p>
        </w:tc>
        <w:tc>
          <w:tcPr>
            <w:tcW w:w="1276" w:type="dxa"/>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182,5</w:t>
            </w:r>
          </w:p>
        </w:tc>
        <w:tc>
          <w:tcPr>
            <w:tcW w:w="1559" w:type="dxa"/>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547,5</w:t>
            </w:r>
          </w:p>
        </w:tc>
      </w:tr>
      <w:tr w:rsidR="009B4E32" w:rsidRPr="00B7777E" w:rsidTr="00D23173">
        <w:tc>
          <w:tcPr>
            <w:tcW w:w="756" w:type="dxa"/>
            <w:vMerge/>
          </w:tcPr>
          <w:p w:rsidR="009B4E32" w:rsidRPr="00B7777E" w:rsidRDefault="009B4E32" w:rsidP="00B7777E">
            <w:pPr>
              <w:spacing w:after="0" w:line="240" w:lineRule="atLeast"/>
              <w:rPr>
                <w:rFonts w:ascii="Times New Roman" w:hAnsi="Times New Roman"/>
                <w:sz w:val="24"/>
                <w:szCs w:val="24"/>
              </w:rPr>
            </w:pPr>
          </w:p>
        </w:tc>
        <w:tc>
          <w:tcPr>
            <w:tcW w:w="590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Федеральный бюджет,</w:t>
            </w:r>
          </w:p>
        </w:tc>
        <w:tc>
          <w:tcPr>
            <w:tcW w:w="3119" w:type="dxa"/>
            <w:vMerge/>
          </w:tcPr>
          <w:p w:rsidR="009B4E32" w:rsidRPr="00B7777E" w:rsidRDefault="009B4E32" w:rsidP="00B7777E">
            <w:pPr>
              <w:spacing w:after="0" w:line="240" w:lineRule="atLeast"/>
              <w:rPr>
                <w:rFonts w:ascii="Times New Roman" w:hAnsi="Times New Roman"/>
                <w:sz w:val="24"/>
                <w:szCs w:val="24"/>
              </w:rPr>
            </w:pPr>
          </w:p>
        </w:tc>
        <w:tc>
          <w:tcPr>
            <w:tcW w:w="127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5"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r>
      <w:tr w:rsidR="009B4E32" w:rsidRPr="00B7777E" w:rsidTr="00D23173">
        <w:tc>
          <w:tcPr>
            <w:tcW w:w="756" w:type="dxa"/>
            <w:vMerge/>
          </w:tcPr>
          <w:p w:rsidR="009B4E32" w:rsidRPr="00B7777E" w:rsidRDefault="009B4E32" w:rsidP="00B7777E">
            <w:pPr>
              <w:spacing w:after="0" w:line="240" w:lineRule="atLeast"/>
              <w:rPr>
                <w:rFonts w:ascii="Times New Roman" w:hAnsi="Times New Roman"/>
                <w:sz w:val="24"/>
                <w:szCs w:val="24"/>
              </w:rPr>
            </w:pPr>
          </w:p>
        </w:tc>
        <w:tc>
          <w:tcPr>
            <w:tcW w:w="590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Областной бюджет,</w:t>
            </w:r>
          </w:p>
        </w:tc>
        <w:tc>
          <w:tcPr>
            <w:tcW w:w="3119" w:type="dxa"/>
            <w:vMerge/>
          </w:tcPr>
          <w:p w:rsidR="009B4E32" w:rsidRPr="00B7777E" w:rsidRDefault="009B4E32" w:rsidP="00B7777E">
            <w:pPr>
              <w:spacing w:after="0" w:line="240" w:lineRule="atLeast"/>
              <w:rPr>
                <w:rFonts w:ascii="Times New Roman" w:hAnsi="Times New Roman"/>
                <w:sz w:val="24"/>
                <w:szCs w:val="24"/>
              </w:rPr>
            </w:pPr>
          </w:p>
        </w:tc>
        <w:tc>
          <w:tcPr>
            <w:tcW w:w="127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5"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r>
      <w:tr w:rsidR="009B4E32" w:rsidRPr="00B7777E" w:rsidTr="00D23173">
        <w:tc>
          <w:tcPr>
            <w:tcW w:w="756" w:type="dxa"/>
            <w:vMerge/>
          </w:tcPr>
          <w:p w:rsidR="009B4E32" w:rsidRPr="00B7777E" w:rsidRDefault="009B4E32" w:rsidP="00B7777E">
            <w:pPr>
              <w:spacing w:after="0" w:line="240" w:lineRule="atLeast"/>
              <w:rPr>
                <w:rFonts w:ascii="Times New Roman" w:hAnsi="Times New Roman"/>
                <w:sz w:val="24"/>
                <w:szCs w:val="24"/>
              </w:rPr>
            </w:pPr>
          </w:p>
        </w:tc>
        <w:tc>
          <w:tcPr>
            <w:tcW w:w="590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Местный бюджет,</w:t>
            </w:r>
          </w:p>
        </w:tc>
        <w:tc>
          <w:tcPr>
            <w:tcW w:w="3119" w:type="dxa"/>
            <w:vMerge/>
          </w:tcPr>
          <w:p w:rsidR="009B4E32" w:rsidRPr="00B7777E" w:rsidRDefault="009B4E32" w:rsidP="00B7777E">
            <w:pPr>
              <w:spacing w:after="0" w:line="240" w:lineRule="atLeast"/>
              <w:rPr>
                <w:rFonts w:ascii="Times New Roman" w:hAnsi="Times New Roman"/>
                <w:sz w:val="24"/>
                <w:szCs w:val="24"/>
              </w:rPr>
            </w:pPr>
          </w:p>
        </w:tc>
        <w:tc>
          <w:tcPr>
            <w:tcW w:w="1276" w:type="dxa"/>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182,5</w:t>
            </w:r>
          </w:p>
        </w:tc>
        <w:tc>
          <w:tcPr>
            <w:tcW w:w="1275" w:type="dxa"/>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182,5</w:t>
            </w:r>
          </w:p>
        </w:tc>
        <w:tc>
          <w:tcPr>
            <w:tcW w:w="1276" w:type="dxa"/>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182,5</w:t>
            </w:r>
          </w:p>
        </w:tc>
        <w:tc>
          <w:tcPr>
            <w:tcW w:w="1559" w:type="dxa"/>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547,5</w:t>
            </w:r>
          </w:p>
        </w:tc>
      </w:tr>
      <w:tr w:rsidR="009B4E32" w:rsidRPr="00B7777E" w:rsidTr="00D23173">
        <w:tc>
          <w:tcPr>
            <w:tcW w:w="756" w:type="dxa"/>
            <w:vMerge/>
          </w:tcPr>
          <w:p w:rsidR="009B4E32" w:rsidRPr="00B7777E" w:rsidRDefault="009B4E32" w:rsidP="00B7777E">
            <w:pPr>
              <w:spacing w:after="0" w:line="240" w:lineRule="atLeast"/>
              <w:rPr>
                <w:rFonts w:ascii="Times New Roman" w:hAnsi="Times New Roman"/>
                <w:sz w:val="24"/>
                <w:szCs w:val="24"/>
              </w:rPr>
            </w:pPr>
          </w:p>
        </w:tc>
        <w:tc>
          <w:tcPr>
            <w:tcW w:w="590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Внебюджетные источники</w:t>
            </w:r>
          </w:p>
        </w:tc>
        <w:tc>
          <w:tcPr>
            <w:tcW w:w="3119" w:type="dxa"/>
            <w:vMerge/>
          </w:tcPr>
          <w:p w:rsidR="009B4E32" w:rsidRPr="00B7777E" w:rsidRDefault="009B4E32" w:rsidP="00B7777E">
            <w:pPr>
              <w:spacing w:after="0" w:line="240" w:lineRule="atLeast"/>
              <w:rPr>
                <w:rFonts w:ascii="Times New Roman" w:hAnsi="Times New Roman"/>
                <w:sz w:val="24"/>
                <w:szCs w:val="24"/>
              </w:rPr>
            </w:pPr>
          </w:p>
        </w:tc>
        <w:tc>
          <w:tcPr>
            <w:tcW w:w="127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5"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r>
      <w:tr w:rsidR="009B4E32" w:rsidRPr="00B7777E" w:rsidTr="00D23173">
        <w:tc>
          <w:tcPr>
            <w:tcW w:w="756" w:type="dxa"/>
            <w:vMerge w:val="restart"/>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1.</w:t>
            </w:r>
            <w:r>
              <w:rPr>
                <w:rFonts w:ascii="Times New Roman" w:hAnsi="Times New Roman"/>
                <w:sz w:val="24"/>
                <w:szCs w:val="24"/>
              </w:rPr>
              <w:t>5</w:t>
            </w:r>
            <w:r w:rsidRPr="00B7777E">
              <w:rPr>
                <w:rFonts w:ascii="Times New Roman" w:hAnsi="Times New Roman"/>
                <w:sz w:val="24"/>
                <w:szCs w:val="24"/>
              </w:rPr>
              <w:t>.</w:t>
            </w:r>
          </w:p>
        </w:tc>
        <w:tc>
          <w:tcPr>
            <w:tcW w:w="590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Мероприятие (результат) «</w:t>
            </w:r>
            <w:r>
              <w:rPr>
                <w:rFonts w:ascii="Times New Roman" w:hAnsi="Times New Roman"/>
                <w:sz w:val="24"/>
                <w:szCs w:val="24"/>
              </w:rPr>
              <w:t>Содержание муниципального жилого фонда</w:t>
            </w:r>
            <w:r w:rsidRPr="00B7777E">
              <w:rPr>
                <w:rFonts w:ascii="Times New Roman" w:hAnsi="Times New Roman"/>
                <w:sz w:val="24"/>
                <w:szCs w:val="24"/>
              </w:rPr>
              <w:t>» (всего), в том числе:</w:t>
            </w:r>
          </w:p>
        </w:tc>
        <w:tc>
          <w:tcPr>
            <w:tcW w:w="3119" w:type="dxa"/>
            <w:vMerge w:val="restart"/>
          </w:tcPr>
          <w:p w:rsidR="009B4E32" w:rsidRPr="00B7777E" w:rsidRDefault="009B4E32" w:rsidP="00B7777E">
            <w:pPr>
              <w:spacing w:after="0" w:line="240" w:lineRule="atLeast"/>
              <w:rPr>
                <w:rFonts w:ascii="Times New Roman" w:hAnsi="Times New Roman"/>
                <w:sz w:val="24"/>
                <w:szCs w:val="24"/>
              </w:rPr>
            </w:pPr>
          </w:p>
        </w:tc>
        <w:tc>
          <w:tcPr>
            <w:tcW w:w="1276" w:type="dxa"/>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100,0</w:t>
            </w:r>
          </w:p>
        </w:tc>
        <w:tc>
          <w:tcPr>
            <w:tcW w:w="1275" w:type="dxa"/>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1</w:t>
            </w:r>
            <w:r w:rsidRPr="00B7777E">
              <w:rPr>
                <w:rFonts w:ascii="Times New Roman" w:hAnsi="Times New Roman"/>
                <w:sz w:val="24"/>
                <w:szCs w:val="24"/>
              </w:rPr>
              <w:t>00,0</w:t>
            </w:r>
          </w:p>
        </w:tc>
        <w:tc>
          <w:tcPr>
            <w:tcW w:w="1276" w:type="dxa"/>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1</w:t>
            </w:r>
            <w:r w:rsidRPr="00B7777E">
              <w:rPr>
                <w:rFonts w:ascii="Times New Roman" w:hAnsi="Times New Roman"/>
                <w:sz w:val="24"/>
                <w:szCs w:val="24"/>
              </w:rPr>
              <w:t>00,0</w:t>
            </w:r>
          </w:p>
        </w:tc>
        <w:tc>
          <w:tcPr>
            <w:tcW w:w="1559" w:type="dxa"/>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300,0</w:t>
            </w:r>
          </w:p>
        </w:tc>
      </w:tr>
      <w:tr w:rsidR="009B4E32" w:rsidRPr="00B7777E" w:rsidTr="00D23173">
        <w:tc>
          <w:tcPr>
            <w:tcW w:w="756" w:type="dxa"/>
            <w:vMerge/>
          </w:tcPr>
          <w:p w:rsidR="009B4E32" w:rsidRPr="00B7777E" w:rsidRDefault="009B4E32" w:rsidP="00B7777E">
            <w:pPr>
              <w:spacing w:after="0" w:line="240" w:lineRule="atLeast"/>
              <w:rPr>
                <w:rFonts w:ascii="Times New Roman" w:hAnsi="Times New Roman"/>
                <w:sz w:val="24"/>
                <w:szCs w:val="24"/>
              </w:rPr>
            </w:pPr>
          </w:p>
        </w:tc>
        <w:tc>
          <w:tcPr>
            <w:tcW w:w="590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Федеральный бюджет,</w:t>
            </w:r>
          </w:p>
        </w:tc>
        <w:tc>
          <w:tcPr>
            <w:tcW w:w="3119" w:type="dxa"/>
            <w:vMerge/>
          </w:tcPr>
          <w:p w:rsidR="009B4E32" w:rsidRPr="00B7777E" w:rsidRDefault="009B4E32" w:rsidP="00B7777E">
            <w:pPr>
              <w:spacing w:after="0" w:line="240" w:lineRule="atLeast"/>
              <w:rPr>
                <w:rFonts w:ascii="Times New Roman" w:hAnsi="Times New Roman"/>
                <w:sz w:val="24"/>
                <w:szCs w:val="24"/>
              </w:rPr>
            </w:pPr>
          </w:p>
        </w:tc>
        <w:tc>
          <w:tcPr>
            <w:tcW w:w="127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5"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r>
      <w:tr w:rsidR="009B4E32" w:rsidRPr="00B7777E" w:rsidTr="00D23173">
        <w:tc>
          <w:tcPr>
            <w:tcW w:w="756" w:type="dxa"/>
            <w:vMerge/>
          </w:tcPr>
          <w:p w:rsidR="009B4E32" w:rsidRPr="00B7777E" w:rsidRDefault="009B4E32" w:rsidP="00B7777E">
            <w:pPr>
              <w:spacing w:after="0" w:line="240" w:lineRule="atLeast"/>
              <w:rPr>
                <w:rFonts w:ascii="Times New Roman" w:hAnsi="Times New Roman"/>
                <w:sz w:val="24"/>
                <w:szCs w:val="24"/>
              </w:rPr>
            </w:pPr>
          </w:p>
        </w:tc>
        <w:tc>
          <w:tcPr>
            <w:tcW w:w="590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Областной бюджет,</w:t>
            </w:r>
          </w:p>
        </w:tc>
        <w:tc>
          <w:tcPr>
            <w:tcW w:w="3119" w:type="dxa"/>
            <w:vMerge/>
          </w:tcPr>
          <w:p w:rsidR="009B4E32" w:rsidRPr="00B7777E" w:rsidRDefault="009B4E32" w:rsidP="00B7777E">
            <w:pPr>
              <w:spacing w:after="0" w:line="240" w:lineRule="atLeast"/>
              <w:rPr>
                <w:rFonts w:ascii="Times New Roman" w:hAnsi="Times New Roman"/>
                <w:sz w:val="24"/>
                <w:szCs w:val="24"/>
              </w:rPr>
            </w:pPr>
          </w:p>
        </w:tc>
        <w:tc>
          <w:tcPr>
            <w:tcW w:w="127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5"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r>
      <w:tr w:rsidR="009B4E32" w:rsidRPr="00B7777E" w:rsidTr="00D23173">
        <w:tc>
          <w:tcPr>
            <w:tcW w:w="756" w:type="dxa"/>
            <w:vMerge/>
          </w:tcPr>
          <w:p w:rsidR="009B4E32" w:rsidRPr="00B7777E" w:rsidRDefault="009B4E32" w:rsidP="00B7777E">
            <w:pPr>
              <w:spacing w:after="0" w:line="240" w:lineRule="atLeast"/>
              <w:rPr>
                <w:rFonts w:ascii="Times New Roman" w:hAnsi="Times New Roman"/>
                <w:sz w:val="24"/>
                <w:szCs w:val="24"/>
              </w:rPr>
            </w:pPr>
          </w:p>
        </w:tc>
        <w:tc>
          <w:tcPr>
            <w:tcW w:w="590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Местный бюджет,</w:t>
            </w:r>
          </w:p>
        </w:tc>
        <w:tc>
          <w:tcPr>
            <w:tcW w:w="3119" w:type="dxa"/>
            <w:vMerge/>
          </w:tcPr>
          <w:p w:rsidR="009B4E32" w:rsidRPr="00B7777E" w:rsidRDefault="009B4E32" w:rsidP="00B7777E">
            <w:pPr>
              <w:spacing w:after="0" w:line="240" w:lineRule="atLeast"/>
              <w:rPr>
                <w:rFonts w:ascii="Times New Roman" w:hAnsi="Times New Roman"/>
                <w:sz w:val="24"/>
                <w:szCs w:val="24"/>
              </w:rPr>
            </w:pPr>
          </w:p>
        </w:tc>
        <w:tc>
          <w:tcPr>
            <w:tcW w:w="1276" w:type="dxa"/>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100,0</w:t>
            </w:r>
          </w:p>
        </w:tc>
        <w:tc>
          <w:tcPr>
            <w:tcW w:w="1275" w:type="dxa"/>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1</w:t>
            </w:r>
            <w:r w:rsidRPr="00B7777E">
              <w:rPr>
                <w:rFonts w:ascii="Times New Roman" w:hAnsi="Times New Roman"/>
                <w:sz w:val="24"/>
                <w:szCs w:val="24"/>
              </w:rPr>
              <w:t>00,0</w:t>
            </w:r>
          </w:p>
        </w:tc>
        <w:tc>
          <w:tcPr>
            <w:tcW w:w="1276" w:type="dxa"/>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1</w:t>
            </w:r>
            <w:r w:rsidRPr="00B7777E">
              <w:rPr>
                <w:rFonts w:ascii="Times New Roman" w:hAnsi="Times New Roman"/>
                <w:sz w:val="24"/>
                <w:szCs w:val="24"/>
              </w:rPr>
              <w:t>00,0</w:t>
            </w:r>
          </w:p>
        </w:tc>
        <w:tc>
          <w:tcPr>
            <w:tcW w:w="1559" w:type="dxa"/>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300,0</w:t>
            </w:r>
          </w:p>
        </w:tc>
      </w:tr>
      <w:tr w:rsidR="009B4E32" w:rsidRPr="00B7777E" w:rsidTr="00D23173">
        <w:tc>
          <w:tcPr>
            <w:tcW w:w="756" w:type="dxa"/>
            <w:vMerge/>
          </w:tcPr>
          <w:p w:rsidR="009B4E32" w:rsidRPr="00B7777E" w:rsidRDefault="009B4E32" w:rsidP="00B7777E">
            <w:pPr>
              <w:spacing w:after="0" w:line="240" w:lineRule="atLeast"/>
              <w:rPr>
                <w:rFonts w:ascii="Times New Roman" w:hAnsi="Times New Roman"/>
                <w:sz w:val="24"/>
                <w:szCs w:val="24"/>
              </w:rPr>
            </w:pPr>
          </w:p>
        </w:tc>
        <w:tc>
          <w:tcPr>
            <w:tcW w:w="590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Внебюджетные источники</w:t>
            </w:r>
          </w:p>
        </w:tc>
        <w:tc>
          <w:tcPr>
            <w:tcW w:w="3119" w:type="dxa"/>
            <w:vMerge/>
          </w:tcPr>
          <w:p w:rsidR="009B4E32" w:rsidRPr="00B7777E" w:rsidRDefault="009B4E32" w:rsidP="00B7777E">
            <w:pPr>
              <w:spacing w:after="0" w:line="240" w:lineRule="atLeast"/>
              <w:rPr>
                <w:rFonts w:ascii="Times New Roman" w:hAnsi="Times New Roman"/>
                <w:sz w:val="24"/>
                <w:szCs w:val="24"/>
              </w:rPr>
            </w:pPr>
          </w:p>
        </w:tc>
        <w:tc>
          <w:tcPr>
            <w:tcW w:w="127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5"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6"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Pr>
          <w:p w:rsidR="009B4E32" w:rsidRPr="00B7777E"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w:t>
            </w:r>
          </w:p>
        </w:tc>
      </w:tr>
      <w:tr w:rsidR="009B4E32" w:rsidRPr="00B7777E" w:rsidTr="00D23173">
        <w:tc>
          <w:tcPr>
            <w:tcW w:w="756" w:type="dxa"/>
            <w:vMerge w:val="restart"/>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1.6.</w:t>
            </w:r>
          </w:p>
        </w:tc>
        <w:tc>
          <w:tcPr>
            <w:tcW w:w="5906" w:type="dxa"/>
          </w:tcPr>
          <w:p w:rsidR="009B4E32" w:rsidRPr="00B7777E" w:rsidRDefault="009B4E32" w:rsidP="00BB3CBE">
            <w:pPr>
              <w:spacing w:after="0" w:line="240" w:lineRule="atLeast"/>
              <w:rPr>
                <w:rFonts w:ascii="Times New Roman" w:hAnsi="Times New Roman"/>
                <w:sz w:val="24"/>
                <w:szCs w:val="24"/>
              </w:rPr>
            </w:pPr>
            <w:r w:rsidRPr="00B7777E">
              <w:rPr>
                <w:rFonts w:ascii="Times New Roman" w:hAnsi="Times New Roman"/>
                <w:sz w:val="24"/>
                <w:szCs w:val="24"/>
              </w:rPr>
              <w:t>Мероприятие (результат) «</w:t>
            </w:r>
            <w:r>
              <w:rPr>
                <w:rFonts w:ascii="Times New Roman" w:hAnsi="Times New Roman"/>
                <w:sz w:val="24"/>
                <w:szCs w:val="24"/>
              </w:rPr>
              <w:t>Покос карантинной растительности, обрезка зеленых насаждений</w:t>
            </w:r>
            <w:r w:rsidRPr="00B7777E">
              <w:rPr>
                <w:rFonts w:ascii="Times New Roman" w:hAnsi="Times New Roman"/>
                <w:sz w:val="24"/>
                <w:szCs w:val="24"/>
              </w:rPr>
              <w:t>» (всего), в том числе:</w:t>
            </w:r>
          </w:p>
        </w:tc>
        <w:tc>
          <w:tcPr>
            <w:tcW w:w="3119" w:type="dxa"/>
            <w:vMerge w:val="restart"/>
          </w:tcPr>
          <w:p w:rsidR="009B4E32" w:rsidRPr="00B7777E" w:rsidRDefault="009B4E32" w:rsidP="00BB3CBE">
            <w:pPr>
              <w:spacing w:after="0" w:line="240" w:lineRule="atLeast"/>
              <w:rPr>
                <w:rFonts w:ascii="Times New Roman" w:hAnsi="Times New Roman"/>
                <w:sz w:val="24"/>
                <w:szCs w:val="24"/>
              </w:rPr>
            </w:pPr>
          </w:p>
        </w:tc>
        <w:tc>
          <w:tcPr>
            <w:tcW w:w="1276" w:type="dxa"/>
          </w:tcPr>
          <w:p w:rsidR="009B4E32" w:rsidRPr="00A145EB" w:rsidRDefault="009B4E32" w:rsidP="00BB3CBE">
            <w:pPr>
              <w:spacing w:after="0" w:line="240" w:lineRule="atLeast"/>
              <w:rPr>
                <w:rFonts w:ascii="Times New Roman" w:hAnsi="Times New Roman"/>
                <w:sz w:val="24"/>
                <w:szCs w:val="24"/>
              </w:rPr>
            </w:pPr>
            <w:r w:rsidRPr="00A145EB">
              <w:rPr>
                <w:rFonts w:ascii="Times New Roman" w:hAnsi="Times New Roman"/>
                <w:sz w:val="24"/>
                <w:szCs w:val="24"/>
              </w:rPr>
              <w:t>1100,0</w:t>
            </w:r>
          </w:p>
        </w:tc>
        <w:tc>
          <w:tcPr>
            <w:tcW w:w="1275" w:type="dxa"/>
          </w:tcPr>
          <w:p w:rsidR="009B4E32" w:rsidRPr="00A145EB" w:rsidRDefault="009B4E32" w:rsidP="00BB3CBE">
            <w:pPr>
              <w:spacing w:after="0" w:line="240" w:lineRule="atLeast"/>
              <w:rPr>
                <w:rFonts w:ascii="Times New Roman" w:hAnsi="Times New Roman"/>
                <w:sz w:val="24"/>
                <w:szCs w:val="24"/>
              </w:rPr>
            </w:pPr>
            <w:r w:rsidRPr="00A145EB">
              <w:rPr>
                <w:rFonts w:ascii="Times New Roman" w:hAnsi="Times New Roman"/>
                <w:sz w:val="24"/>
                <w:szCs w:val="24"/>
              </w:rPr>
              <w:t>600,0</w:t>
            </w:r>
          </w:p>
        </w:tc>
        <w:tc>
          <w:tcPr>
            <w:tcW w:w="1276" w:type="dxa"/>
          </w:tcPr>
          <w:p w:rsidR="009B4E32" w:rsidRPr="00A145EB" w:rsidRDefault="009B4E32" w:rsidP="00BB3CBE">
            <w:pPr>
              <w:spacing w:after="0" w:line="240" w:lineRule="atLeast"/>
              <w:rPr>
                <w:rFonts w:ascii="Times New Roman" w:hAnsi="Times New Roman"/>
                <w:sz w:val="24"/>
                <w:szCs w:val="24"/>
              </w:rPr>
            </w:pPr>
            <w:r w:rsidRPr="00A145EB">
              <w:rPr>
                <w:rFonts w:ascii="Times New Roman" w:hAnsi="Times New Roman"/>
                <w:sz w:val="24"/>
                <w:szCs w:val="24"/>
              </w:rPr>
              <w:t>600,0</w:t>
            </w:r>
          </w:p>
        </w:tc>
        <w:tc>
          <w:tcPr>
            <w:tcW w:w="1559" w:type="dxa"/>
          </w:tcPr>
          <w:p w:rsidR="009B4E32" w:rsidRPr="00A145EB" w:rsidRDefault="009B4E32" w:rsidP="00BB3CBE">
            <w:pPr>
              <w:spacing w:after="0" w:line="240" w:lineRule="atLeast"/>
              <w:rPr>
                <w:rFonts w:ascii="Times New Roman" w:hAnsi="Times New Roman"/>
                <w:sz w:val="24"/>
                <w:szCs w:val="24"/>
              </w:rPr>
            </w:pPr>
            <w:r w:rsidRPr="00A145EB">
              <w:rPr>
                <w:rFonts w:ascii="Times New Roman" w:hAnsi="Times New Roman"/>
                <w:sz w:val="24"/>
                <w:szCs w:val="24"/>
              </w:rPr>
              <w:t>2300,0</w:t>
            </w:r>
          </w:p>
        </w:tc>
      </w:tr>
      <w:tr w:rsidR="009B4E32" w:rsidRPr="00B7777E" w:rsidTr="00D23173">
        <w:tc>
          <w:tcPr>
            <w:tcW w:w="756" w:type="dxa"/>
            <w:vMerge/>
          </w:tcPr>
          <w:p w:rsidR="009B4E32" w:rsidRPr="00B7777E" w:rsidRDefault="009B4E32" w:rsidP="00B7777E">
            <w:pPr>
              <w:spacing w:after="0" w:line="240" w:lineRule="atLeast"/>
              <w:rPr>
                <w:rFonts w:ascii="Times New Roman" w:hAnsi="Times New Roman"/>
                <w:sz w:val="24"/>
                <w:szCs w:val="24"/>
              </w:rPr>
            </w:pPr>
          </w:p>
        </w:tc>
        <w:tc>
          <w:tcPr>
            <w:tcW w:w="5906" w:type="dxa"/>
          </w:tcPr>
          <w:p w:rsidR="009B4E32" w:rsidRPr="00B7777E" w:rsidRDefault="009B4E32" w:rsidP="00BB3CBE">
            <w:pPr>
              <w:spacing w:after="0" w:line="240" w:lineRule="atLeast"/>
              <w:rPr>
                <w:rFonts w:ascii="Times New Roman" w:hAnsi="Times New Roman"/>
                <w:sz w:val="24"/>
                <w:szCs w:val="24"/>
              </w:rPr>
            </w:pPr>
            <w:r w:rsidRPr="00B7777E">
              <w:rPr>
                <w:rFonts w:ascii="Times New Roman" w:hAnsi="Times New Roman"/>
                <w:sz w:val="24"/>
                <w:szCs w:val="24"/>
              </w:rPr>
              <w:t>Федеральный бюджет,</w:t>
            </w:r>
          </w:p>
        </w:tc>
        <w:tc>
          <w:tcPr>
            <w:tcW w:w="3119" w:type="dxa"/>
            <w:vMerge/>
          </w:tcPr>
          <w:p w:rsidR="009B4E32" w:rsidRPr="00B7777E" w:rsidRDefault="009B4E32" w:rsidP="00BB3CBE">
            <w:pPr>
              <w:spacing w:after="0" w:line="240" w:lineRule="atLeast"/>
              <w:rPr>
                <w:rFonts w:ascii="Times New Roman" w:hAnsi="Times New Roman"/>
                <w:sz w:val="24"/>
                <w:szCs w:val="24"/>
              </w:rPr>
            </w:pPr>
          </w:p>
        </w:tc>
        <w:tc>
          <w:tcPr>
            <w:tcW w:w="1276" w:type="dxa"/>
          </w:tcPr>
          <w:p w:rsidR="009B4E32" w:rsidRPr="00B7777E" w:rsidRDefault="009B4E32" w:rsidP="00BB3CB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5" w:type="dxa"/>
          </w:tcPr>
          <w:p w:rsidR="009B4E32" w:rsidRPr="00B7777E" w:rsidRDefault="009B4E32" w:rsidP="00BB3CB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6" w:type="dxa"/>
          </w:tcPr>
          <w:p w:rsidR="009B4E32" w:rsidRPr="00B7777E" w:rsidRDefault="009B4E32" w:rsidP="00BB3CB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Pr>
          <w:p w:rsidR="009B4E32" w:rsidRPr="00B7777E" w:rsidRDefault="009B4E32" w:rsidP="00BB3CBE">
            <w:pPr>
              <w:spacing w:after="0" w:line="240" w:lineRule="atLeast"/>
              <w:rPr>
                <w:rFonts w:ascii="Times New Roman" w:hAnsi="Times New Roman"/>
                <w:sz w:val="24"/>
                <w:szCs w:val="24"/>
              </w:rPr>
            </w:pPr>
            <w:r w:rsidRPr="00B7777E">
              <w:rPr>
                <w:rFonts w:ascii="Times New Roman" w:hAnsi="Times New Roman"/>
                <w:sz w:val="24"/>
                <w:szCs w:val="24"/>
              </w:rPr>
              <w:t>-</w:t>
            </w:r>
          </w:p>
        </w:tc>
      </w:tr>
      <w:tr w:rsidR="009B4E32" w:rsidRPr="00B7777E" w:rsidTr="00D23173">
        <w:tc>
          <w:tcPr>
            <w:tcW w:w="756" w:type="dxa"/>
            <w:vMerge/>
          </w:tcPr>
          <w:p w:rsidR="009B4E32" w:rsidRPr="00B7777E" w:rsidRDefault="009B4E32" w:rsidP="00B7777E">
            <w:pPr>
              <w:spacing w:after="0" w:line="240" w:lineRule="atLeast"/>
              <w:rPr>
                <w:rFonts w:ascii="Times New Roman" w:hAnsi="Times New Roman"/>
                <w:sz w:val="24"/>
                <w:szCs w:val="24"/>
              </w:rPr>
            </w:pPr>
          </w:p>
        </w:tc>
        <w:tc>
          <w:tcPr>
            <w:tcW w:w="5906" w:type="dxa"/>
          </w:tcPr>
          <w:p w:rsidR="009B4E32" w:rsidRPr="00B7777E" w:rsidRDefault="009B4E32" w:rsidP="00BB3CBE">
            <w:pPr>
              <w:spacing w:after="0" w:line="240" w:lineRule="atLeast"/>
              <w:rPr>
                <w:rFonts w:ascii="Times New Roman" w:hAnsi="Times New Roman"/>
                <w:sz w:val="24"/>
                <w:szCs w:val="24"/>
              </w:rPr>
            </w:pPr>
            <w:r w:rsidRPr="00B7777E">
              <w:rPr>
                <w:rFonts w:ascii="Times New Roman" w:hAnsi="Times New Roman"/>
                <w:sz w:val="24"/>
                <w:szCs w:val="24"/>
              </w:rPr>
              <w:t>Областной бюджет,</w:t>
            </w:r>
          </w:p>
        </w:tc>
        <w:tc>
          <w:tcPr>
            <w:tcW w:w="3119" w:type="dxa"/>
            <w:vMerge/>
          </w:tcPr>
          <w:p w:rsidR="009B4E32" w:rsidRPr="00B7777E" w:rsidRDefault="009B4E32" w:rsidP="00BB3CBE">
            <w:pPr>
              <w:spacing w:after="0" w:line="240" w:lineRule="atLeast"/>
              <w:rPr>
                <w:rFonts w:ascii="Times New Roman" w:hAnsi="Times New Roman"/>
                <w:sz w:val="24"/>
                <w:szCs w:val="24"/>
              </w:rPr>
            </w:pPr>
          </w:p>
        </w:tc>
        <w:tc>
          <w:tcPr>
            <w:tcW w:w="1276" w:type="dxa"/>
          </w:tcPr>
          <w:p w:rsidR="009B4E32" w:rsidRPr="00B7777E" w:rsidRDefault="009B4E32" w:rsidP="00BB3CB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5" w:type="dxa"/>
          </w:tcPr>
          <w:p w:rsidR="009B4E32" w:rsidRPr="00B7777E" w:rsidRDefault="009B4E32" w:rsidP="00BB3CB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6" w:type="dxa"/>
          </w:tcPr>
          <w:p w:rsidR="009B4E32" w:rsidRPr="00B7777E" w:rsidRDefault="009B4E32" w:rsidP="00BB3CB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Pr>
          <w:p w:rsidR="009B4E32" w:rsidRPr="00B7777E" w:rsidRDefault="009B4E32" w:rsidP="00BB3CBE">
            <w:pPr>
              <w:spacing w:after="0" w:line="240" w:lineRule="atLeast"/>
              <w:rPr>
                <w:rFonts w:ascii="Times New Roman" w:hAnsi="Times New Roman"/>
                <w:sz w:val="24"/>
                <w:szCs w:val="24"/>
              </w:rPr>
            </w:pPr>
            <w:r w:rsidRPr="00B7777E">
              <w:rPr>
                <w:rFonts w:ascii="Times New Roman" w:hAnsi="Times New Roman"/>
                <w:sz w:val="24"/>
                <w:szCs w:val="24"/>
              </w:rPr>
              <w:t>-</w:t>
            </w:r>
          </w:p>
        </w:tc>
      </w:tr>
      <w:tr w:rsidR="009B4E32" w:rsidRPr="00B7777E" w:rsidTr="00D23173">
        <w:tc>
          <w:tcPr>
            <w:tcW w:w="756" w:type="dxa"/>
            <w:vMerge/>
          </w:tcPr>
          <w:p w:rsidR="009B4E32" w:rsidRPr="00B7777E" w:rsidRDefault="009B4E32" w:rsidP="00B7777E">
            <w:pPr>
              <w:spacing w:after="0" w:line="240" w:lineRule="atLeast"/>
              <w:rPr>
                <w:rFonts w:ascii="Times New Roman" w:hAnsi="Times New Roman"/>
                <w:sz w:val="24"/>
                <w:szCs w:val="24"/>
              </w:rPr>
            </w:pPr>
          </w:p>
        </w:tc>
        <w:tc>
          <w:tcPr>
            <w:tcW w:w="5906" w:type="dxa"/>
          </w:tcPr>
          <w:p w:rsidR="009B4E32" w:rsidRPr="00B7777E" w:rsidRDefault="009B4E32" w:rsidP="00BB3CBE">
            <w:pPr>
              <w:spacing w:after="0" w:line="240" w:lineRule="atLeast"/>
              <w:rPr>
                <w:rFonts w:ascii="Times New Roman" w:hAnsi="Times New Roman"/>
                <w:sz w:val="24"/>
                <w:szCs w:val="24"/>
              </w:rPr>
            </w:pPr>
            <w:r w:rsidRPr="00B7777E">
              <w:rPr>
                <w:rFonts w:ascii="Times New Roman" w:hAnsi="Times New Roman"/>
                <w:sz w:val="24"/>
                <w:szCs w:val="24"/>
              </w:rPr>
              <w:t>Местный бюджет,</w:t>
            </w:r>
          </w:p>
        </w:tc>
        <w:tc>
          <w:tcPr>
            <w:tcW w:w="3119" w:type="dxa"/>
            <w:vMerge/>
          </w:tcPr>
          <w:p w:rsidR="009B4E32" w:rsidRPr="00B7777E" w:rsidRDefault="009B4E32" w:rsidP="00BB3CBE">
            <w:pPr>
              <w:spacing w:after="0" w:line="240" w:lineRule="atLeast"/>
              <w:rPr>
                <w:rFonts w:ascii="Times New Roman" w:hAnsi="Times New Roman"/>
                <w:sz w:val="24"/>
                <w:szCs w:val="24"/>
              </w:rPr>
            </w:pPr>
          </w:p>
        </w:tc>
        <w:tc>
          <w:tcPr>
            <w:tcW w:w="1276" w:type="dxa"/>
          </w:tcPr>
          <w:p w:rsidR="009B4E32" w:rsidRPr="00A145EB" w:rsidRDefault="009B4E32" w:rsidP="00071A9E">
            <w:pPr>
              <w:spacing w:after="0" w:line="240" w:lineRule="atLeast"/>
              <w:rPr>
                <w:rFonts w:ascii="Times New Roman" w:hAnsi="Times New Roman"/>
                <w:sz w:val="24"/>
                <w:szCs w:val="24"/>
              </w:rPr>
            </w:pPr>
            <w:r w:rsidRPr="00A145EB">
              <w:rPr>
                <w:rFonts w:ascii="Times New Roman" w:hAnsi="Times New Roman"/>
                <w:sz w:val="24"/>
                <w:szCs w:val="24"/>
              </w:rPr>
              <w:t>1100,0</w:t>
            </w:r>
          </w:p>
        </w:tc>
        <w:tc>
          <w:tcPr>
            <w:tcW w:w="1275" w:type="dxa"/>
          </w:tcPr>
          <w:p w:rsidR="009B4E32" w:rsidRPr="00A145EB" w:rsidRDefault="009B4E32" w:rsidP="00071A9E">
            <w:pPr>
              <w:spacing w:after="0" w:line="240" w:lineRule="atLeast"/>
              <w:rPr>
                <w:rFonts w:ascii="Times New Roman" w:hAnsi="Times New Roman"/>
                <w:sz w:val="24"/>
                <w:szCs w:val="24"/>
              </w:rPr>
            </w:pPr>
            <w:r w:rsidRPr="00A145EB">
              <w:rPr>
                <w:rFonts w:ascii="Times New Roman" w:hAnsi="Times New Roman"/>
                <w:sz w:val="24"/>
                <w:szCs w:val="24"/>
              </w:rPr>
              <w:t>600,0</w:t>
            </w:r>
          </w:p>
        </w:tc>
        <w:tc>
          <w:tcPr>
            <w:tcW w:w="1276" w:type="dxa"/>
          </w:tcPr>
          <w:p w:rsidR="009B4E32" w:rsidRPr="00A145EB" w:rsidRDefault="009B4E32" w:rsidP="00071A9E">
            <w:pPr>
              <w:spacing w:after="0" w:line="240" w:lineRule="atLeast"/>
              <w:rPr>
                <w:rFonts w:ascii="Times New Roman" w:hAnsi="Times New Roman"/>
                <w:sz w:val="24"/>
                <w:szCs w:val="24"/>
              </w:rPr>
            </w:pPr>
            <w:r w:rsidRPr="00A145EB">
              <w:rPr>
                <w:rFonts w:ascii="Times New Roman" w:hAnsi="Times New Roman"/>
                <w:sz w:val="24"/>
                <w:szCs w:val="24"/>
              </w:rPr>
              <w:t>600,0</w:t>
            </w:r>
          </w:p>
        </w:tc>
        <w:tc>
          <w:tcPr>
            <w:tcW w:w="1559" w:type="dxa"/>
          </w:tcPr>
          <w:p w:rsidR="009B4E32" w:rsidRPr="00A145EB" w:rsidRDefault="009B4E32" w:rsidP="00071A9E">
            <w:pPr>
              <w:spacing w:after="0" w:line="240" w:lineRule="atLeast"/>
              <w:rPr>
                <w:rFonts w:ascii="Times New Roman" w:hAnsi="Times New Roman"/>
                <w:sz w:val="24"/>
                <w:szCs w:val="24"/>
              </w:rPr>
            </w:pPr>
            <w:r w:rsidRPr="00A145EB">
              <w:rPr>
                <w:rFonts w:ascii="Times New Roman" w:hAnsi="Times New Roman"/>
                <w:sz w:val="24"/>
                <w:szCs w:val="24"/>
              </w:rPr>
              <w:t>2300,0</w:t>
            </w:r>
          </w:p>
        </w:tc>
      </w:tr>
      <w:tr w:rsidR="009B4E32" w:rsidRPr="00B7777E" w:rsidTr="00D23173">
        <w:tc>
          <w:tcPr>
            <w:tcW w:w="756" w:type="dxa"/>
            <w:vMerge/>
          </w:tcPr>
          <w:p w:rsidR="009B4E32" w:rsidRPr="00B7777E" w:rsidRDefault="009B4E32" w:rsidP="00B7777E">
            <w:pPr>
              <w:spacing w:after="0" w:line="240" w:lineRule="atLeast"/>
              <w:rPr>
                <w:rFonts w:ascii="Times New Roman" w:hAnsi="Times New Roman"/>
                <w:sz w:val="24"/>
                <w:szCs w:val="24"/>
              </w:rPr>
            </w:pPr>
          </w:p>
        </w:tc>
        <w:tc>
          <w:tcPr>
            <w:tcW w:w="5906" w:type="dxa"/>
          </w:tcPr>
          <w:p w:rsidR="009B4E32" w:rsidRPr="00B7777E" w:rsidRDefault="009B4E32" w:rsidP="00BB3CBE">
            <w:pPr>
              <w:spacing w:after="0" w:line="240" w:lineRule="atLeast"/>
              <w:rPr>
                <w:rFonts w:ascii="Times New Roman" w:hAnsi="Times New Roman"/>
                <w:sz w:val="24"/>
                <w:szCs w:val="24"/>
              </w:rPr>
            </w:pPr>
            <w:r w:rsidRPr="00B7777E">
              <w:rPr>
                <w:rFonts w:ascii="Times New Roman" w:hAnsi="Times New Roman"/>
                <w:sz w:val="24"/>
                <w:szCs w:val="24"/>
              </w:rPr>
              <w:t>Внебюджетные источники</w:t>
            </w:r>
          </w:p>
        </w:tc>
        <w:tc>
          <w:tcPr>
            <w:tcW w:w="3119" w:type="dxa"/>
            <w:vMerge/>
          </w:tcPr>
          <w:p w:rsidR="009B4E32" w:rsidRPr="00B7777E" w:rsidRDefault="009B4E32" w:rsidP="00BB3CBE">
            <w:pPr>
              <w:spacing w:after="0" w:line="240" w:lineRule="atLeast"/>
              <w:rPr>
                <w:rFonts w:ascii="Times New Roman" w:hAnsi="Times New Roman"/>
                <w:sz w:val="24"/>
                <w:szCs w:val="24"/>
              </w:rPr>
            </w:pPr>
          </w:p>
        </w:tc>
        <w:tc>
          <w:tcPr>
            <w:tcW w:w="1276" w:type="dxa"/>
          </w:tcPr>
          <w:p w:rsidR="009B4E32" w:rsidRPr="00B7777E" w:rsidRDefault="009B4E32" w:rsidP="00BB3CB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5" w:type="dxa"/>
          </w:tcPr>
          <w:p w:rsidR="009B4E32" w:rsidRPr="00B7777E" w:rsidRDefault="009B4E32" w:rsidP="00BB3CB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6" w:type="dxa"/>
          </w:tcPr>
          <w:p w:rsidR="009B4E32" w:rsidRPr="00B7777E" w:rsidRDefault="009B4E32" w:rsidP="00BB3CB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Pr>
          <w:p w:rsidR="009B4E32" w:rsidRPr="00B7777E" w:rsidRDefault="009B4E32" w:rsidP="00BB3CBE">
            <w:pPr>
              <w:spacing w:after="0" w:line="240" w:lineRule="atLeast"/>
              <w:rPr>
                <w:rFonts w:ascii="Times New Roman" w:hAnsi="Times New Roman"/>
                <w:sz w:val="24"/>
                <w:szCs w:val="24"/>
              </w:rPr>
            </w:pPr>
            <w:r w:rsidRPr="00B7777E">
              <w:rPr>
                <w:rFonts w:ascii="Times New Roman" w:hAnsi="Times New Roman"/>
                <w:sz w:val="24"/>
                <w:szCs w:val="24"/>
              </w:rPr>
              <w:t>-</w:t>
            </w:r>
          </w:p>
        </w:tc>
      </w:tr>
      <w:tr w:rsidR="009B4E32" w:rsidRPr="00B7777E" w:rsidTr="00D23173">
        <w:tc>
          <w:tcPr>
            <w:tcW w:w="756" w:type="dxa"/>
            <w:vMerge w:val="restart"/>
          </w:tcPr>
          <w:p w:rsidR="009B4E32" w:rsidRPr="00B7777E" w:rsidRDefault="009B4E32" w:rsidP="00B7777E">
            <w:pPr>
              <w:spacing w:after="0" w:line="240" w:lineRule="atLeast"/>
              <w:rPr>
                <w:rFonts w:ascii="Times New Roman" w:hAnsi="Times New Roman"/>
                <w:sz w:val="24"/>
                <w:szCs w:val="24"/>
              </w:rPr>
            </w:pPr>
            <w:r>
              <w:rPr>
                <w:rFonts w:ascii="Times New Roman" w:hAnsi="Times New Roman"/>
                <w:sz w:val="24"/>
                <w:szCs w:val="24"/>
              </w:rPr>
              <w:t>1.7.</w:t>
            </w:r>
          </w:p>
        </w:tc>
        <w:tc>
          <w:tcPr>
            <w:tcW w:w="5906" w:type="dxa"/>
          </w:tcPr>
          <w:p w:rsidR="009B4E32" w:rsidRPr="00B7777E" w:rsidRDefault="009B4E32" w:rsidP="00BB3CBE">
            <w:pPr>
              <w:spacing w:after="0" w:line="240" w:lineRule="atLeast"/>
              <w:rPr>
                <w:rFonts w:ascii="Times New Roman" w:hAnsi="Times New Roman"/>
                <w:sz w:val="24"/>
                <w:szCs w:val="24"/>
              </w:rPr>
            </w:pPr>
            <w:r w:rsidRPr="00B7777E">
              <w:rPr>
                <w:rFonts w:ascii="Times New Roman" w:hAnsi="Times New Roman"/>
                <w:sz w:val="24"/>
                <w:szCs w:val="24"/>
              </w:rPr>
              <w:t>Мероприятие (результат) «</w:t>
            </w:r>
            <w:r>
              <w:rPr>
                <w:rFonts w:ascii="Times New Roman" w:hAnsi="Times New Roman"/>
                <w:sz w:val="24"/>
                <w:szCs w:val="24"/>
              </w:rPr>
              <w:t>Содержание и ремонт детских игровых площадок</w:t>
            </w:r>
            <w:r w:rsidRPr="00B7777E">
              <w:rPr>
                <w:rFonts w:ascii="Times New Roman" w:hAnsi="Times New Roman"/>
                <w:sz w:val="24"/>
                <w:szCs w:val="24"/>
              </w:rPr>
              <w:t>» (всего), в том числе:</w:t>
            </w:r>
          </w:p>
        </w:tc>
        <w:tc>
          <w:tcPr>
            <w:tcW w:w="3119" w:type="dxa"/>
            <w:vMerge w:val="restart"/>
          </w:tcPr>
          <w:p w:rsidR="009B4E32" w:rsidRPr="00B7777E" w:rsidRDefault="009B4E32" w:rsidP="00BB3CBE">
            <w:pPr>
              <w:spacing w:after="0" w:line="240" w:lineRule="atLeast"/>
              <w:rPr>
                <w:rFonts w:ascii="Times New Roman" w:hAnsi="Times New Roman"/>
                <w:sz w:val="24"/>
                <w:szCs w:val="24"/>
              </w:rPr>
            </w:pPr>
          </w:p>
        </w:tc>
        <w:tc>
          <w:tcPr>
            <w:tcW w:w="1276" w:type="dxa"/>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749,6</w:t>
            </w:r>
          </w:p>
        </w:tc>
        <w:tc>
          <w:tcPr>
            <w:tcW w:w="1275" w:type="dxa"/>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444,7</w:t>
            </w:r>
          </w:p>
        </w:tc>
        <w:tc>
          <w:tcPr>
            <w:tcW w:w="1276" w:type="dxa"/>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12,5</w:t>
            </w:r>
          </w:p>
        </w:tc>
        <w:tc>
          <w:tcPr>
            <w:tcW w:w="1559" w:type="dxa"/>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1206,8</w:t>
            </w:r>
          </w:p>
        </w:tc>
      </w:tr>
      <w:tr w:rsidR="009B4E32" w:rsidRPr="00B7777E" w:rsidTr="00D23173">
        <w:tc>
          <w:tcPr>
            <w:tcW w:w="756" w:type="dxa"/>
            <w:vMerge/>
          </w:tcPr>
          <w:p w:rsidR="009B4E32" w:rsidRPr="00B7777E" w:rsidRDefault="009B4E32" w:rsidP="00B7777E">
            <w:pPr>
              <w:spacing w:after="0" w:line="240" w:lineRule="atLeast"/>
              <w:rPr>
                <w:rFonts w:ascii="Times New Roman" w:hAnsi="Times New Roman"/>
                <w:sz w:val="24"/>
                <w:szCs w:val="24"/>
              </w:rPr>
            </w:pPr>
          </w:p>
        </w:tc>
        <w:tc>
          <w:tcPr>
            <w:tcW w:w="5906" w:type="dxa"/>
          </w:tcPr>
          <w:p w:rsidR="009B4E32" w:rsidRPr="00B7777E" w:rsidRDefault="009B4E32" w:rsidP="00BB3CBE">
            <w:pPr>
              <w:spacing w:after="0" w:line="240" w:lineRule="atLeast"/>
              <w:rPr>
                <w:rFonts w:ascii="Times New Roman" w:hAnsi="Times New Roman"/>
                <w:sz w:val="24"/>
                <w:szCs w:val="24"/>
              </w:rPr>
            </w:pPr>
            <w:r w:rsidRPr="00B7777E">
              <w:rPr>
                <w:rFonts w:ascii="Times New Roman" w:hAnsi="Times New Roman"/>
                <w:sz w:val="24"/>
                <w:szCs w:val="24"/>
              </w:rPr>
              <w:t>Федеральный бюджет,</w:t>
            </w:r>
          </w:p>
        </w:tc>
        <w:tc>
          <w:tcPr>
            <w:tcW w:w="3119" w:type="dxa"/>
            <w:vMerge/>
          </w:tcPr>
          <w:p w:rsidR="009B4E32" w:rsidRPr="00B7777E" w:rsidRDefault="009B4E32" w:rsidP="00BB3CBE">
            <w:pPr>
              <w:spacing w:after="0" w:line="240" w:lineRule="atLeast"/>
              <w:rPr>
                <w:rFonts w:ascii="Times New Roman" w:hAnsi="Times New Roman"/>
                <w:sz w:val="24"/>
                <w:szCs w:val="24"/>
              </w:rPr>
            </w:pPr>
          </w:p>
        </w:tc>
        <w:tc>
          <w:tcPr>
            <w:tcW w:w="1276" w:type="dxa"/>
          </w:tcPr>
          <w:p w:rsidR="009B4E32" w:rsidRPr="00B7777E" w:rsidRDefault="009B4E32" w:rsidP="00BB3CB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5" w:type="dxa"/>
          </w:tcPr>
          <w:p w:rsidR="009B4E32" w:rsidRPr="00B7777E" w:rsidRDefault="009B4E32" w:rsidP="00BB3CB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6" w:type="dxa"/>
          </w:tcPr>
          <w:p w:rsidR="009B4E32" w:rsidRPr="00B7777E" w:rsidRDefault="009B4E32" w:rsidP="00BB3CB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Pr>
          <w:p w:rsidR="009B4E32" w:rsidRPr="00B7777E" w:rsidRDefault="009B4E32" w:rsidP="00BB3CBE">
            <w:pPr>
              <w:spacing w:after="0" w:line="240" w:lineRule="atLeast"/>
              <w:rPr>
                <w:rFonts w:ascii="Times New Roman" w:hAnsi="Times New Roman"/>
                <w:sz w:val="24"/>
                <w:szCs w:val="24"/>
              </w:rPr>
            </w:pPr>
            <w:r w:rsidRPr="00B7777E">
              <w:rPr>
                <w:rFonts w:ascii="Times New Roman" w:hAnsi="Times New Roman"/>
                <w:sz w:val="24"/>
                <w:szCs w:val="24"/>
              </w:rPr>
              <w:t>-</w:t>
            </w:r>
          </w:p>
        </w:tc>
      </w:tr>
      <w:tr w:rsidR="009B4E32" w:rsidRPr="00B7777E" w:rsidTr="00D23173">
        <w:tc>
          <w:tcPr>
            <w:tcW w:w="756" w:type="dxa"/>
            <w:vMerge/>
          </w:tcPr>
          <w:p w:rsidR="009B4E32" w:rsidRPr="00B7777E" w:rsidRDefault="009B4E32" w:rsidP="00B7777E">
            <w:pPr>
              <w:spacing w:after="0" w:line="240" w:lineRule="atLeast"/>
              <w:rPr>
                <w:rFonts w:ascii="Times New Roman" w:hAnsi="Times New Roman"/>
                <w:sz w:val="24"/>
                <w:szCs w:val="24"/>
              </w:rPr>
            </w:pPr>
          </w:p>
        </w:tc>
        <w:tc>
          <w:tcPr>
            <w:tcW w:w="5906" w:type="dxa"/>
          </w:tcPr>
          <w:p w:rsidR="009B4E32" w:rsidRPr="00B7777E" w:rsidRDefault="009B4E32" w:rsidP="00BB3CBE">
            <w:pPr>
              <w:spacing w:after="0" w:line="240" w:lineRule="atLeast"/>
              <w:rPr>
                <w:rFonts w:ascii="Times New Roman" w:hAnsi="Times New Roman"/>
                <w:sz w:val="24"/>
                <w:szCs w:val="24"/>
              </w:rPr>
            </w:pPr>
            <w:r w:rsidRPr="00B7777E">
              <w:rPr>
                <w:rFonts w:ascii="Times New Roman" w:hAnsi="Times New Roman"/>
                <w:sz w:val="24"/>
                <w:szCs w:val="24"/>
              </w:rPr>
              <w:t>Областной бюджет,</w:t>
            </w:r>
          </w:p>
        </w:tc>
        <w:tc>
          <w:tcPr>
            <w:tcW w:w="3119" w:type="dxa"/>
            <w:vMerge/>
          </w:tcPr>
          <w:p w:rsidR="009B4E32" w:rsidRPr="00B7777E" w:rsidRDefault="009B4E32" w:rsidP="00BB3CBE">
            <w:pPr>
              <w:spacing w:after="0" w:line="240" w:lineRule="atLeast"/>
              <w:rPr>
                <w:rFonts w:ascii="Times New Roman" w:hAnsi="Times New Roman"/>
                <w:sz w:val="24"/>
                <w:szCs w:val="24"/>
              </w:rPr>
            </w:pPr>
          </w:p>
        </w:tc>
        <w:tc>
          <w:tcPr>
            <w:tcW w:w="1276" w:type="dxa"/>
          </w:tcPr>
          <w:p w:rsidR="009B4E32" w:rsidRPr="00B7777E" w:rsidRDefault="009B4E32" w:rsidP="00BB3CB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5" w:type="dxa"/>
          </w:tcPr>
          <w:p w:rsidR="009B4E32" w:rsidRPr="00B7777E" w:rsidRDefault="009B4E32" w:rsidP="00BB3CB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6" w:type="dxa"/>
          </w:tcPr>
          <w:p w:rsidR="009B4E32" w:rsidRPr="00B7777E" w:rsidRDefault="009B4E32" w:rsidP="00BB3CB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Pr>
          <w:p w:rsidR="009B4E32" w:rsidRPr="00B7777E" w:rsidRDefault="009B4E32" w:rsidP="00BB3CBE">
            <w:pPr>
              <w:spacing w:after="0" w:line="240" w:lineRule="atLeast"/>
              <w:rPr>
                <w:rFonts w:ascii="Times New Roman" w:hAnsi="Times New Roman"/>
                <w:sz w:val="24"/>
                <w:szCs w:val="24"/>
              </w:rPr>
            </w:pPr>
            <w:r w:rsidRPr="00B7777E">
              <w:rPr>
                <w:rFonts w:ascii="Times New Roman" w:hAnsi="Times New Roman"/>
                <w:sz w:val="24"/>
                <w:szCs w:val="24"/>
              </w:rPr>
              <w:t>-</w:t>
            </w:r>
          </w:p>
        </w:tc>
      </w:tr>
      <w:tr w:rsidR="009B4E32" w:rsidRPr="00B7777E" w:rsidTr="00D23173">
        <w:tc>
          <w:tcPr>
            <w:tcW w:w="756" w:type="dxa"/>
            <w:vMerge/>
          </w:tcPr>
          <w:p w:rsidR="009B4E32" w:rsidRPr="00B7777E" w:rsidRDefault="009B4E32" w:rsidP="00B7777E">
            <w:pPr>
              <w:spacing w:after="0" w:line="240" w:lineRule="atLeast"/>
              <w:rPr>
                <w:rFonts w:ascii="Times New Roman" w:hAnsi="Times New Roman"/>
                <w:sz w:val="24"/>
                <w:szCs w:val="24"/>
              </w:rPr>
            </w:pPr>
          </w:p>
        </w:tc>
        <w:tc>
          <w:tcPr>
            <w:tcW w:w="5906" w:type="dxa"/>
          </w:tcPr>
          <w:p w:rsidR="009B4E32" w:rsidRPr="00B7777E" w:rsidRDefault="009B4E32" w:rsidP="00BB3CBE">
            <w:pPr>
              <w:spacing w:after="0" w:line="240" w:lineRule="atLeast"/>
              <w:rPr>
                <w:rFonts w:ascii="Times New Roman" w:hAnsi="Times New Roman"/>
                <w:sz w:val="24"/>
                <w:szCs w:val="24"/>
              </w:rPr>
            </w:pPr>
            <w:r w:rsidRPr="00B7777E">
              <w:rPr>
                <w:rFonts w:ascii="Times New Roman" w:hAnsi="Times New Roman"/>
                <w:sz w:val="24"/>
                <w:szCs w:val="24"/>
              </w:rPr>
              <w:t>Местный бюджет,</w:t>
            </w:r>
          </w:p>
        </w:tc>
        <w:tc>
          <w:tcPr>
            <w:tcW w:w="3119" w:type="dxa"/>
            <w:vMerge/>
          </w:tcPr>
          <w:p w:rsidR="009B4E32" w:rsidRPr="00B7777E" w:rsidRDefault="009B4E32" w:rsidP="00BB3CBE">
            <w:pPr>
              <w:spacing w:after="0" w:line="240" w:lineRule="atLeast"/>
              <w:rPr>
                <w:rFonts w:ascii="Times New Roman" w:hAnsi="Times New Roman"/>
                <w:sz w:val="24"/>
                <w:szCs w:val="24"/>
              </w:rPr>
            </w:pPr>
          </w:p>
        </w:tc>
        <w:tc>
          <w:tcPr>
            <w:tcW w:w="1276" w:type="dxa"/>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749,6</w:t>
            </w:r>
          </w:p>
        </w:tc>
        <w:tc>
          <w:tcPr>
            <w:tcW w:w="1275" w:type="dxa"/>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444,7</w:t>
            </w:r>
          </w:p>
        </w:tc>
        <w:tc>
          <w:tcPr>
            <w:tcW w:w="1276" w:type="dxa"/>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12,5</w:t>
            </w:r>
          </w:p>
        </w:tc>
        <w:tc>
          <w:tcPr>
            <w:tcW w:w="1559" w:type="dxa"/>
          </w:tcPr>
          <w:p w:rsidR="009B4E32" w:rsidRPr="00B7777E" w:rsidRDefault="009B4E32" w:rsidP="00BB3CBE">
            <w:pPr>
              <w:spacing w:after="0" w:line="240" w:lineRule="atLeast"/>
              <w:rPr>
                <w:rFonts w:ascii="Times New Roman" w:hAnsi="Times New Roman"/>
                <w:sz w:val="24"/>
                <w:szCs w:val="24"/>
              </w:rPr>
            </w:pPr>
            <w:r>
              <w:rPr>
                <w:rFonts w:ascii="Times New Roman" w:hAnsi="Times New Roman"/>
                <w:sz w:val="24"/>
                <w:szCs w:val="24"/>
              </w:rPr>
              <w:t>1206,8</w:t>
            </w:r>
          </w:p>
        </w:tc>
      </w:tr>
      <w:tr w:rsidR="009B4E32" w:rsidRPr="00B7777E" w:rsidTr="00D23173">
        <w:tc>
          <w:tcPr>
            <w:tcW w:w="756" w:type="dxa"/>
            <w:vMerge/>
          </w:tcPr>
          <w:p w:rsidR="009B4E32" w:rsidRPr="00B7777E" w:rsidRDefault="009B4E32" w:rsidP="00B7777E">
            <w:pPr>
              <w:spacing w:after="0" w:line="240" w:lineRule="atLeast"/>
              <w:rPr>
                <w:rFonts w:ascii="Times New Roman" w:hAnsi="Times New Roman"/>
                <w:sz w:val="24"/>
                <w:szCs w:val="24"/>
              </w:rPr>
            </w:pPr>
          </w:p>
        </w:tc>
        <w:tc>
          <w:tcPr>
            <w:tcW w:w="5906" w:type="dxa"/>
          </w:tcPr>
          <w:p w:rsidR="009B4E32" w:rsidRPr="00B7777E" w:rsidRDefault="009B4E32" w:rsidP="00BB3CBE">
            <w:pPr>
              <w:spacing w:after="0" w:line="240" w:lineRule="atLeast"/>
              <w:rPr>
                <w:rFonts w:ascii="Times New Roman" w:hAnsi="Times New Roman"/>
                <w:sz w:val="24"/>
                <w:szCs w:val="24"/>
              </w:rPr>
            </w:pPr>
            <w:r w:rsidRPr="00B7777E">
              <w:rPr>
                <w:rFonts w:ascii="Times New Roman" w:hAnsi="Times New Roman"/>
                <w:sz w:val="24"/>
                <w:szCs w:val="24"/>
              </w:rPr>
              <w:t>Внебюджетные источники</w:t>
            </w:r>
          </w:p>
        </w:tc>
        <w:tc>
          <w:tcPr>
            <w:tcW w:w="3119" w:type="dxa"/>
            <w:vMerge/>
          </w:tcPr>
          <w:p w:rsidR="009B4E32" w:rsidRPr="00B7777E" w:rsidRDefault="009B4E32" w:rsidP="00BB3CBE">
            <w:pPr>
              <w:spacing w:after="0" w:line="240" w:lineRule="atLeast"/>
              <w:rPr>
                <w:rFonts w:ascii="Times New Roman" w:hAnsi="Times New Roman"/>
                <w:sz w:val="24"/>
                <w:szCs w:val="24"/>
              </w:rPr>
            </w:pPr>
          </w:p>
        </w:tc>
        <w:tc>
          <w:tcPr>
            <w:tcW w:w="1276" w:type="dxa"/>
          </w:tcPr>
          <w:p w:rsidR="009B4E32" w:rsidRPr="00B7777E" w:rsidRDefault="009B4E32" w:rsidP="00BB3CB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5" w:type="dxa"/>
          </w:tcPr>
          <w:p w:rsidR="009B4E32" w:rsidRPr="00B7777E" w:rsidRDefault="009B4E32" w:rsidP="00BB3CB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276" w:type="dxa"/>
          </w:tcPr>
          <w:p w:rsidR="009B4E32" w:rsidRPr="00B7777E" w:rsidRDefault="009B4E32" w:rsidP="00BB3CBE">
            <w:pPr>
              <w:spacing w:after="0" w:line="240" w:lineRule="atLeast"/>
              <w:rPr>
                <w:rFonts w:ascii="Times New Roman" w:hAnsi="Times New Roman"/>
                <w:sz w:val="24"/>
                <w:szCs w:val="24"/>
              </w:rPr>
            </w:pPr>
            <w:r w:rsidRPr="00B7777E">
              <w:rPr>
                <w:rFonts w:ascii="Times New Roman" w:hAnsi="Times New Roman"/>
                <w:sz w:val="24"/>
                <w:szCs w:val="24"/>
              </w:rPr>
              <w:t>-</w:t>
            </w:r>
          </w:p>
        </w:tc>
        <w:tc>
          <w:tcPr>
            <w:tcW w:w="1559" w:type="dxa"/>
          </w:tcPr>
          <w:p w:rsidR="009B4E32" w:rsidRPr="00B7777E" w:rsidRDefault="009B4E32" w:rsidP="00BB3CBE">
            <w:pPr>
              <w:spacing w:after="0" w:line="240" w:lineRule="atLeast"/>
              <w:rPr>
                <w:rFonts w:ascii="Times New Roman" w:hAnsi="Times New Roman"/>
                <w:sz w:val="24"/>
                <w:szCs w:val="24"/>
              </w:rPr>
            </w:pPr>
            <w:r w:rsidRPr="00B7777E">
              <w:rPr>
                <w:rFonts w:ascii="Times New Roman" w:hAnsi="Times New Roman"/>
                <w:sz w:val="24"/>
                <w:szCs w:val="24"/>
              </w:rPr>
              <w:t>-</w:t>
            </w:r>
          </w:p>
        </w:tc>
      </w:tr>
    </w:tbl>
    <w:p w:rsidR="009B4E32" w:rsidRPr="00FD6129" w:rsidRDefault="009B4E32" w:rsidP="00684FF3">
      <w:pPr>
        <w:spacing w:after="0" w:line="240" w:lineRule="atLeast"/>
        <w:rPr>
          <w:rFonts w:ascii="Times New Roman" w:hAnsi="Times New Roman"/>
          <w:sz w:val="20"/>
          <w:szCs w:val="20"/>
        </w:rPr>
      </w:pPr>
      <w:r w:rsidRPr="00FD6129">
        <w:rPr>
          <w:rFonts w:ascii="Times New Roman" w:hAnsi="Times New Roman"/>
          <w:sz w:val="20"/>
          <w:szCs w:val="20"/>
        </w:rPr>
        <w:t>Примечание.</w:t>
      </w:r>
    </w:p>
    <w:p w:rsidR="009B4E32" w:rsidRPr="00FD6129" w:rsidRDefault="009B4E32" w:rsidP="00684FF3">
      <w:pPr>
        <w:spacing w:after="0" w:line="240" w:lineRule="atLeast"/>
        <w:rPr>
          <w:rFonts w:ascii="Times New Roman" w:hAnsi="Times New Roman"/>
          <w:sz w:val="20"/>
          <w:szCs w:val="20"/>
        </w:rPr>
      </w:pPr>
      <w:r w:rsidRPr="00FD6129">
        <w:rPr>
          <w:rFonts w:ascii="Times New Roman" w:hAnsi="Times New Roman"/>
          <w:sz w:val="20"/>
          <w:szCs w:val="20"/>
        </w:rPr>
        <w:t xml:space="preserve">Используемое сокращение: </w:t>
      </w:r>
    </w:p>
    <w:p w:rsidR="009B4E32" w:rsidRPr="00FD6129" w:rsidRDefault="009B4E32" w:rsidP="00684FF3">
      <w:pPr>
        <w:spacing w:after="0" w:line="240" w:lineRule="atLeast"/>
        <w:rPr>
          <w:rFonts w:ascii="Times New Roman" w:hAnsi="Times New Roman"/>
          <w:sz w:val="20"/>
          <w:szCs w:val="20"/>
        </w:rPr>
      </w:pPr>
      <w:r w:rsidRPr="00FD6129">
        <w:rPr>
          <w:rFonts w:ascii="Times New Roman" w:hAnsi="Times New Roman"/>
          <w:sz w:val="20"/>
          <w:szCs w:val="20"/>
        </w:rPr>
        <w:t>тыс. рублей – тысяч рублей.</w:t>
      </w:r>
    </w:p>
    <w:p w:rsidR="009B4E32" w:rsidRPr="00B7777E" w:rsidRDefault="009B4E32" w:rsidP="00B7777E">
      <w:pPr>
        <w:spacing w:after="0" w:line="240" w:lineRule="atLeast"/>
        <w:rPr>
          <w:rFonts w:ascii="Times New Roman" w:hAnsi="Times New Roman"/>
          <w:sz w:val="24"/>
          <w:szCs w:val="24"/>
        </w:rPr>
      </w:pPr>
    </w:p>
    <w:p w:rsidR="009B4E32" w:rsidRPr="00DF6885" w:rsidRDefault="009B4E32" w:rsidP="00B7777E">
      <w:pPr>
        <w:spacing w:after="0" w:line="240" w:lineRule="atLeast"/>
        <w:rPr>
          <w:rFonts w:ascii="Times New Roman" w:hAnsi="Times New Roman"/>
          <w:sz w:val="24"/>
          <w:szCs w:val="24"/>
        </w:rPr>
      </w:pPr>
      <w:r w:rsidRPr="00B7777E">
        <w:rPr>
          <w:rFonts w:ascii="Times New Roman" w:hAnsi="Times New Roman"/>
          <w:sz w:val="24"/>
          <w:szCs w:val="24"/>
        </w:rPr>
        <w:t xml:space="preserve">5. </w:t>
      </w:r>
      <w:r w:rsidRPr="00DF6885">
        <w:rPr>
          <w:rFonts w:ascii="Times New Roman" w:hAnsi="Times New Roman"/>
          <w:sz w:val="24"/>
          <w:szCs w:val="24"/>
        </w:rPr>
        <w:t>План реализации комплекса процессных мероприятий на 2025 – 20</w:t>
      </w:r>
      <w:r w:rsidR="00806DBD">
        <w:rPr>
          <w:rFonts w:ascii="Times New Roman" w:hAnsi="Times New Roman"/>
          <w:sz w:val="24"/>
          <w:szCs w:val="24"/>
        </w:rPr>
        <w:t>30</w:t>
      </w:r>
      <w:r w:rsidRPr="00DF6885">
        <w:rPr>
          <w:rFonts w:ascii="Times New Roman" w:hAnsi="Times New Roman"/>
          <w:sz w:val="24"/>
          <w:szCs w:val="24"/>
        </w:rPr>
        <w:t xml:space="preserve"> годы</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5415"/>
        <w:gridCol w:w="1956"/>
        <w:gridCol w:w="2795"/>
        <w:gridCol w:w="2115"/>
        <w:gridCol w:w="2293"/>
      </w:tblGrid>
      <w:tr w:rsidR="009B4E32" w:rsidRPr="00DF6885" w:rsidTr="00EA022E">
        <w:tc>
          <w:tcPr>
            <w:tcW w:w="593" w:type="dxa"/>
          </w:tcPr>
          <w:p w:rsidR="009B4E32" w:rsidRPr="00DF6885" w:rsidRDefault="009B4E32" w:rsidP="00B7777E">
            <w:pPr>
              <w:spacing w:after="0" w:line="240" w:lineRule="atLeast"/>
              <w:rPr>
                <w:rFonts w:ascii="Times New Roman" w:hAnsi="Times New Roman"/>
                <w:sz w:val="24"/>
                <w:szCs w:val="24"/>
              </w:rPr>
            </w:pPr>
            <w:r w:rsidRPr="00DF6885">
              <w:rPr>
                <w:rFonts w:ascii="Times New Roman" w:hAnsi="Times New Roman"/>
                <w:sz w:val="24"/>
                <w:szCs w:val="24"/>
              </w:rPr>
              <w:t xml:space="preserve">№ </w:t>
            </w:r>
          </w:p>
          <w:p w:rsidR="009B4E32" w:rsidRPr="00DF6885" w:rsidRDefault="009B4E32" w:rsidP="00B7777E">
            <w:pPr>
              <w:spacing w:after="0" w:line="240" w:lineRule="atLeast"/>
              <w:rPr>
                <w:rFonts w:ascii="Times New Roman" w:hAnsi="Times New Roman"/>
                <w:sz w:val="24"/>
                <w:szCs w:val="24"/>
              </w:rPr>
            </w:pPr>
            <w:r w:rsidRPr="00DF6885">
              <w:rPr>
                <w:rFonts w:ascii="Times New Roman" w:hAnsi="Times New Roman"/>
                <w:sz w:val="24"/>
                <w:szCs w:val="24"/>
              </w:rPr>
              <w:t>п/п</w:t>
            </w:r>
          </w:p>
        </w:tc>
        <w:tc>
          <w:tcPr>
            <w:tcW w:w="5415" w:type="dxa"/>
          </w:tcPr>
          <w:p w:rsidR="009B4E32" w:rsidRPr="00DF6885" w:rsidRDefault="009B4E32" w:rsidP="00B7777E">
            <w:pPr>
              <w:spacing w:after="0" w:line="240" w:lineRule="atLeast"/>
              <w:rPr>
                <w:rFonts w:ascii="Times New Roman" w:hAnsi="Times New Roman"/>
                <w:sz w:val="24"/>
                <w:szCs w:val="24"/>
              </w:rPr>
            </w:pPr>
            <w:r w:rsidRPr="00DF6885">
              <w:rPr>
                <w:rFonts w:ascii="Times New Roman" w:hAnsi="Times New Roman"/>
                <w:sz w:val="24"/>
                <w:szCs w:val="24"/>
              </w:rPr>
              <w:t>Задача, мероприятие (результат) /контрольная точка</w:t>
            </w:r>
          </w:p>
        </w:tc>
        <w:tc>
          <w:tcPr>
            <w:tcW w:w="1956" w:type="dxa"/>
          </w:tcPr>
          <w:p w:rsidR="009B4E32" w:rsidRPr="00DF6885" w:rsidRDefault="009B4E32" w:rsidP="00B7777E">
            <w:pPr>
              <w:spacing w:after="0" w:line="240" w:lineRule="atLeast"/>
              <w:rPr>
                <w:rFonts w:ascii="Times New Roman" w:hAnsi="Times New Roman"/>
                <w:sz w:val="24"/>
                <w:szCs w:val="24"/>
              </w:rPr>
            </w:pPr>
            <w:r w:rsidRPr="00DF6885">
              <w:rPr>
                <w:rFonts w:ascii="Times New Roman" w:hAnsi="Times New Roman"/>
                <w:sz w:val="24"/>
                <w:szCs w:val="24"/>
              </w:rPr>
              <w:t>Дата наступления контрольной точки</w:t>
            </w:r>
          </w:p>
        </w:tc>
        <w:tc>
          <w:tcPr>
            <w:tcW w:w="2795" w:type="dxa"/>
          </w:tcPr>
          <w:p w:rsidR="009B4E32" w:rsidRPr="00DF6885" w:rsidRDefault="009B4E32" w:rsidP="00B7777E">
            <w:pPr>
              <w:spacing w:after="0" w:line="240" w:lineRule="atLeast"/>
              <w:rPr>
                <w:rFonts w:ascii="Times New Roman" w:hAnsi="Times New Roman"/>
                <w:sz w:val="24"/>
                <w:szCs w:val="24"/>
              </w:rPr>
            </w:pPr>
            <w:r w:rsidRPr="00DF6885">
              <w:rPr>
                <w:rFonts w:ascii="Times New Roman" w:hAnsi="Times New Roman"/>
                <w:sz w:val="24"/>
                <w:szCs w:val="24"/>
              </w:rPr>
              <w:t>Ответственный исполнитель</w:t>
            </w:r>
          </w:p>
          <w:p w:rsidR="009B4E32" w:rsidRPr="00DF6885" w:rsidRDefault="009B4E32" w:rsidP="00B7777E">
            <w:pPr>
              <w:spacing w:after="0" w:line="240" w:lineRule="atLeast"/>
              <w:rPr>
                <w:rFonts w:ascii="Times New Roman" w:hAnsi="Times New Roman"/>
                <w:sz w:val="24"/>
                <w:szCs w:val="24"/>
              </w:rPr>
            </w:pPr>
            <w:r w:rsidRPr="00DF6885">
              <w:rPr>
                <w:rFonts w:ascii="Times New Roman" w:hAnsi="Times New Roman"/>
                <w:sz w:val="24"/>
                <w:szCs w:val="24"/>
              </w:rPr>
              <w:t>(ФИО, должность, наименование отраслевого (функционального) органа, структурного подразделения Администрации Буденновского сельского поселения)</w:t>
            </w:r>
          </w:p>
        </w:tc>
        <w:tc>
          <w:tcPr>
            <w:tcW w:w="2115" w:type="dxa"/>
          </w:tcPr>
          <w:p w:rsidR="009B4E32" w:rsidRPr="00DF6885" w:rsidRDefault="009B4E32" w:rsidP="00B7777E">
            <w:pPr>
              <w:spacing w:after="0" w:line="240" w:lineRule="atLeast"/>
              <w:rPr>
                <w:rFonts w:ascii="Times New Roman" w:hAnsi="Times New Roman"/>
                <w:sz w:val="24"/>
                <w:szCs w:val="24"/>
              </w:rPr>
            </w:pPr>
            <w:r w:rsidRPr="00DF6885">
              <w:rPr>
                <w:rFonts w:ascii="Times New Roman" w:hAnsi="Times New Roman"/>
                <w:sz w:val="24"/>
                <w:szCs w:val="24"/>
              </w:rPr>
              <w:t>Вид подтверждающего документа</w:t>
            </w:r>
          </w:p>
        </w:tc>
        <w:tc>
          <w:tcPr>
            <w:tcW w:w="2293" w:type="dxa"/>
          </w:tcPr>
          <w:p w:rsidR="009B4E32" w:rsidRPr="00DF6885" w:rsidRDefault="009B4E32" w:rsidP="00B7777E">
            <w:pPr>
              <w:spacing w:after="0" w:line="240" w:lineRule="atLeast"/>
              <w:rPr>
                <w:rFonts w:ascii="Times New Roman" w:hAnsi="Times New Roman"/>
                <w:sz w:val="24"/>
                <w:szCs w:val="24"/>
              </w:rPr>
            </w:pPr>
            <w:r w:rsidRPr="00DF6885">
              <w:rPr>
                <w:rFonts w:ascii="Times New Roman" w:hAnsi="Times New Roman"/>
                <w:sz w:val="24"/>
                <w:szCs w:val="24"/>
              </w:rPr>
              <w:t xml:space="preserve">Информационная система </w:t>
            </w:r>
          </w:p>
          <w:p w:rsidR="009B4E32" w:rsidRPr="00DF6885" w:rsidRDefault="009B4E32" w:rsidP="00B7777E">
            <w:pPr>
              <w:spacing w:after="0" w:line="240" w:lineRule="atLeast"/>
              <w:rPr>
                <w:rFonts w:ascii="Times New Roman" w:hAnsi="Times New Roman"/>
                <w:sz w:val="24"/>
                <w:szCs w:val="24"/>
              </w:rPr>
            </w:pPr>
            <w:r w:rsidRPr="00DF6885">
              <w:rPr>
                <w:rFonts w:ascii="Times New Roman" w:hAnsi="Times New Roman"/>
                <w:sz w:val="24"/>
                <w:szCs w:val="24"/>
              </w:rPr>
              <w:t>(источник данных)</w:t>
            </w:r>
          </w:p>
        </w:tc>
      </w:tr>
      <w:tr w:rsidR="009B4E32" w:rsidRPr="00DF6885" w:rsidTr="00EA022E">
        <w:tc>
          <w:tcPr>
            <w:tcW w:w="593" w:type="dxa"/>
          </w:tcPr>
          <w:p w:rsidR="009B4E32" w:rsidRPr="00DF6885" w:rsidRDefault="009B4E32" w:rsidP="00B7777E">
            <w:pPr>
              <w:spacing w:after="0" w:line="240" w:lineRule="atLeast"/>
              <w:rPr>
                <w:rFonts w:ascii="Times New Roman" w:hAnsi="Times New Roman"/>
                <w:sz w:val="16"/>
                <w:szCs w:val="16"/>
              </w:rPr>
            </w:pPr>
            <w:r w:rsidRPr="00DF6885">
              <w:rPr>
                <w:rFonts w:ascii="Times New Roman" w:hAnsi="Times New Roman"/>
                <w:sz w:val="16"/>
                <w:szCs w:val="16"/>
              </w:rPr>
              <w:t>1</w:t>
            </w:r>
          </w:p>
        </w:tc>
        <w:tc>
          <w:tcPr>
            <w:tcW w:w="5415" w:type="dxa"/>
          </w:tcPr>
          <w:p w:rsidR="009B4E32" w:rsidRPr="00DF6885" w:rsidRDefault="009B4E32" w:rsidP="00B7777E">
            <w:pPr>
              <w:spacing w:after="0" w:line="240" w:lineRule="atLeast"/>
              <w:rPr>
                <w:rFonts w:ascii="Times New Roman" w:hAnsi="Times New Roman"/>
                <w:sz w:val="16"/>
                <w:szCs w:val="16"/>
              </w:rPr>
            </w:pPr>
            <w:r w:rsidRPr="00DF6885">
              <w:rPr>
                <w:rFonts w:ascii="Times New Roman" w:hAnsi="Times New Roman"/>
                <w:sz w:val="16"/>
                <w:szCs w:val="16"/>
              </w:rPr>
              <w:t>2</w:t>
            </w:r>
          </w:p>
        </w:tc>
        <w:tc>
          <w:tcPr>
            <w:tcW w:w="1956" w:type="dxa"/>
          </w:tcPr>
          <w:p w:rsidR="009B4E32" w:rsidRPr="00DF6885" w:rsidRDefault="009B4E32" w:rsidP="00B7777E">
            <w:pPr>
              <w:spacing w:after="0" w:line="240" w:lineRule="atLeast"/>
              <w:rPr>
                <w:rFonts w:ascii="Times New Roman" w:hAnsi="Times New Roman"/>
                <w:sz w:val="16"/>
                <w:szCs w:val="16"/>
              </w:rPr>
            </w:pPr>
            <w:r w:rsidRPr="00DF6885">
              <w:rPr>
                <w:rFonts w:ascii="Times New Roman" w:hAnsi="Times New Roman"/>
                <w:sz w:val="16"/>
                <w:szCs w:val="16"/>
              </w:rPr>
              <w:t>3</w:t>
            </w:r>
          </w:p>
        </w:tc>
        <w:tc>
          <w:tcPr>
            <w:tcW w:w="2795" w:type="dxa"/>
          </w:tcPr>
          <w:p w:rsidR="009B4E32" w:rsidRPr="00DF6885" w:rsidRDefault="009B4E32" w:rsidP="00B7777E">
            <w:pPr>
              <w:spacing w:after="0" w:line="240" w:lineRule="atLeast"/>
              <w:rPr>
                <w:rFonts w:ascii="Times New Roman" w:hAnsi="Times New Roman"/>
                <w:sz w:val="16"/>
                <w:szCs w:val="16"/>
              </w:rPr>
            </w:pPr>
            <w:r w:rsidRPr="00DF6885">
              <w:rPr>
                <w:rFonts w:ascii="Times New Roman" w:hAnsi="Times New Roman"/>
                <w:sz w:val="16"/>
                <w:szCs w:val="16"/>
              </w:rPr>
              <w:t>4</w:t>
            </w:r>
          </w:p>
        </w:tc>
        <w:tc>
          <w:tcPr>
            <w:tcW w:w="2115" w:type="dxa"/>
          </w:tcPr>
          <w:p w:rsidR="009B4E32" w:rsidRPr="00DF6885" w:rsidRDefault="009B4E32" w:rsidP="00B7777E">
            <w:pPr>
              <w:spacing w:after="0" w:line="240" w:lineRule="atLeast"/>
              <w:rPr>
                <w:rFonts w:ascii="Times New Roman" w:hAnsi="Times New Roman"/>
                <w:sz w:val="16"/>
                <w:szCs w:val="16"/>
              </w:rPr>
            </w:pPr>
            <w:r w:rsidRPr="00DF6885">
              <w:rPr>
                <w:rFonts w:ascii="Times New Roman" w:hAnsi="Times New Roman"/>
                <w:sz w:val="16"/>
                <w:szCs w:val="16"/>
              </w:rPr>
              <w:t>5</w:t>
            </w:r>
          </w:p>
        </w:tc>
        <w:tc>
          <w:tcPr>
            <w:tcW w:w="2293" w:type="dxa"/>
          </w:tcPr>
          <w:p w:rsidR="009B4E32" w:rsidRPr="00DF6885" w:rsidRDefault="009B4E32" w:rsidP="00B7777E">
            <w:pPr>
              <w:spacing w:after="0" w:line="240" w:lineRule="atLeast"/>
              <w:rPr>
                <w:rFonts w:ascii="Times New Roman" w:hAnsi="Times New Roman"/>
                <w:sz w:val="16"/>
                <w:szCs w:val="16"/>
              </w:rPr>
            </w:pPr>
            <w:r w:rsidRPr="00DF6885">
              <w:rPr>
                <w:rFonts w:ascii="Times New Roman" w:hAnsi="Times New Roman"/>
                <w:sz w:val="16"/>
                <w:szCs w:val="16"/>
              </w:rPr>
              <w:t>6</w:t>
            </w:r>
          </w:p>
        </w:tc>
      </w:tr>
      <w:tr w:rsidR="009B4E32" w:rsidRPr="00DF6885" w:rsidTr="00D23173">
        <w:tc>
          <w:tcPr>
            <w:tcW w:w="15167" w:type="dxa"/>
            <w:gridSpan w:val="6"/>
          </w:tcPr>
          <w:p w:rsidR="009B4E32" w:rsidRPr="00DF6885" w:rsidRDefault="009B4E32" w:rsidP="00B7777E">
            <w:pPr>
              <w:spacing w:after="0" w:line="240" w:lineRule="atLeast"/>
              <w:rPr>
                <w:rFonts w:ascii="Times New Roman" w:hAnsi="Times New Roman"/>
                <w:sz w:val="24"/>
                <w:szCs w:val="24"/>
              </w:rPr>
            </w:pPr>
            <w:r w:rsidRPr="00DF6885">
              <w:rPr>
                <w:rFonts w:ascii="Times New Roman" w:hAnsi="Times New Roman"/>
                <w:sz w:val="24"/>
                <w:szCs w:val="24"/>
              </w:rPr>
              <w:t>1.Задача комплекса процессных мероприятий «Санитарная очистка и содержание территории Буденновского сельского поселения»</w:t>
            </w:r>
          </w:p>
        </w:tc>
      </w:tr>
      <w:tr w:rsidR="009B4E32" w:rsidRPr="00DF6885" w:rsidTr="00EA022E">
        <w:tc>
          <w:tcPr>
            <w:tcW w:w="593" w:type="dxa"/>
          </w:tcPr>
          <w:p w:rsidR="009B4E32" w:rsidRPr="00DF6885" w:rsidRDefault="009B4E32" w:rsidP="00B7777E">
            <w:pPr>
              <w:spacing w:after="0" w:line="240" w:lineRule="atLeast"/>
              <w:rPr>
                <w:rFonts w:ascii="Times New Roman" w:hAnsi="Times New Roman"/>
                <w:sz w:val="24"/>
                <w:szCs w:val="24"/>
              </w:rPr>
            </w:pPr>
            <w:r w:rsidRPr="00DF6885">
              <w:rPr>
                <w:rFonts w:ascii="Times New Roman" w:hAnsi="Times New Roman"/>
                <w:sz w:val="24"/>
                <w:szCs w:val="24"/>
              </w:rPr>
              <w:t>1.1.</w:t>
            </w:r>
          </w:p>
        </w:tc>
        <w:tc>
          <w:tcPr>
            <w:tcW w:w="5415" w:type="dxa"/>
          </w:tcPr>
          <w:p w:rsidR="009B4E32" w:rsidRPr="00DF6885" w:rsidRDefault="009B4E32" w:rsidP="00B7777E">
            <w:pPr>
              <w:spacing w:after="0" w:line="240" w:lineRule="atLeast"/>
              <w:rPr>
                <w:rFonts w:ascii="Times New Roman" w:hAnsi="Times New Roman"/>
                <w:sz w:val="24"/>
                <w:szCs w:val="24"/>
              </w:rPr>
            </w:pPr>
            <w:r w:rsidRPr="00DF6885">
              <w:rPr>
                <w:rFonts w:ascii="Times New Roman" w:hAnsi="Times New Roman"/>
                <w:sz w:val="24"/>
                <w:szCs w:val="24"/>
              </w:rPr>
              <w:t>Санитарная очистка территорий и прочие мероприятия по благоустройству Буденновского сельского поселения</w:t>
            </w:r>
          </w:p>
        </w:tc>
        <w:tc>
          <w:tcPr>
            <w:tcW w:w="1956" w:type="dxa"/>
          </w:tcPr>
          <w:p w:rsidR="009B4E32" w:rsidRPr="00DF6885" w:rsidRDefault="009B4E32" w:rsidP="00B7777E">
            <w:pPr>
              <w:spacing w:after="0" w:line="240" w:lineRule="atLeast"/>
              <w:rPr>
                <w:rFonts w:ascii="Times New Roman" w:hAnsi="Times New Roman"/>
                <w:sz w:val="24"/>
                <w:szCs w:val="24"/>
              </w:rPr>
            </w:pPr>
            <w:r w:rsidRPr="00DF6885">
              <w:rPr>
                <w:rFonts w:ascii="Times New Roman" w:hAnsi="Times New Roman"/>
                <w:sz w:val="24"/>
                <w:szCs w:val="24"/>
              </w:rPr>
              <w:t>Х</w:t>
            </w:r>
          </w:p>
        </w:tc>
        <w:tc>
          <w:tcPr>
            <w:tcW w:w="2795" w:type="dxa"/>
          </w:tcPr>
          <w:p w:rsidR="009B4E32" w:rsidRPr="00DF6885" w:rsidRDefault="009B4E32" w:rsidP="00B7777E">
            <w:pPr>
              <w:spacing w:after="0" w:line="240" w:lineRule="atLeast"/>
              <w:rPr>
                <w:rFonts w:ascii="Times New Roman" w:hAnsi="Times New Roman"/>
                <w:sz w:val="24"/>
                <w:szCs w:val="24"/>
              </w:rPr>
            </w:pPr>
            <w:proofErr w:type="spellStart"/>
            <w:r w:rsidRPr="00DF6885">
              <w:rPr>
                <w:rFonts w:ascii="Times New Roman" w:hAnsi="Times New Roman"/>
                <w:sz w:val="24"/>
                <w:szCs w:val="24"/>
              </w:rPr>
              <w:t>Сураева</w:t>
            </w:r>
            <w:proofErr w:type="spellEnd"/>
            <w:r w:rsidRPr="00DF6885">
              <w:rPr>
                <w:rFonts w:ascii="Times New Roman" w:hAnsi="Times New Roman"/>
                <w:sz w:val="24"/>
                <w:szCs w:val="24"/>
              </w:rPr>
              <w:t xml:space="preserve"> Алла Владимировна, ведущий специалист по </w:t>
            </w:r>
            <w:r w:rsidRPr="00DF6885">
              <w:rPr>
                <w:rFonts w:ascii="Times New Roman" w:hAnsi="Times New Roman"/>
                <w:sz w:val="24"/>
                <w:szCs w:val="24"/>
              </w:rPr>
              <w:lastRenderedPageBreak/>
              <w:t>муниципальному хозяйству</w:t>
            </w:r>
          </w:p>
        </w:tc>
        <w:tc>
          <w:tcPr>
            <w:tcW w:w="2115" w:type="dxa"/>
          </w:tcPr>
          <w:p w:rsidR="009B4E32" w:rsidRPr="00DF6885" w:rsidRDefault="009B4E32" w:rsidP="00B7777E">
            <w:pPr>
              <w:spacing w:after="0" w:line="240" w:lineRule="atLeast"/>
              <w:rPr>
                <w:rFonts w:ascii="Times New Roman" w:hAnsi="Times New Roman"/>
                <w:sz w:val="24"/>
                <w:szCs w:val="24"/>
              </w:rPr>
            </w:pPr>
            <w:r w:rsidRPr="00DF6885">
              <w:rPr>
                <w:rFonts w:ascii="Times New Roman" w:hAnsi="Times New Roman"/>
                <w:sz w:val="24"/>
                <w:szCs w:val="24"/>
              </w:rPr>
              <w:lastRenderedPageBreak/>
              <w:t>Х</w:t>
            </w:r>
          </w:p>
        </w:tc>
        <w:tc>
          <w:tcPr>
            <w:tcW w:w="2293" w:type="dxa"/>
          </w:tcPr>
          <w:p w:rsidR="009B4E32" w:rsidRPr="00DF6885" w:rsidRDefault="009B4E32" w:rsidP="00B7777E">
            <w:pPr>
              <w:spacing w:after="0" w:line="240" w:lineRule="atLeast"/>
              <w:rPr>
                <w:rFonts w:ascii="Times New Roman" w:hAnsi="Times New Roman"/>
                <w:sz w:val="24"/>
                <w:szCs w:val="24"/>
              </w:rPr>
            </w:pPr>
            <w:r w:rsidRPr="00DF6885">
              <w:rPr>
                <w:rFonts w:ascii="Times New Roman" w:hAnsi="Times New Roman"/>
                <w:sz w:val="24"/>
                <w:szCs w:val="24"/>
              </w:rPr>
              <w:t>информационная система отсутствует</w:t>
            </w:r>
          </w:p>
        </w:tc>
      </w:tr>
    </w:tbl>
    <w:p w:rsidR="009B4E32" w:rsidRPr="00EA022E" w:rsidRDefault="009B4E32" w:rsidP="00B7777E">
      <w:pPr>
        <w:spacing w:after="0" w:line="240" w:lineRule="atLeast"/>
        <w:rPr>
          <w:rFonts w:ascii="Times New Roman" w:hAnsi="Times New Roman"/>
          <w:color w:val="FF0000"/>
          <w:sz w:val="24"/>
          <w:szCs w:val="24"/>
        </w:rPr>
      </w:pPr>
    </w:p>
    <w:p w:rsidR="009B4E32" w:rsidRPr="00EA022E" w:rsidRDefault="009B4E32" w:rsidP="00B7777E">
      <w:pPr>
        <w:spacing w:after="0" w:line="240" w:lineRule="atLeast"/>
        <w:rPr>
          <w:rFonts w:ascii="Times New Roman" w:hAnsi="Times New Roman"/>
          <w:color w:val="FF0000"/>
          <w:sz w:val="24"/>
          <w:szCs w:val="24"/>
        </w:rPr>
      </w:pPr>
    </w:p>
    <w:p w:rsidR="009B4E32" w:rsidRPr="00EA022E" w:rsidRDefault="009B4E32" w:rsidP="00B7777E">
      <w:pPr>
        <w:spacing w:after="0" w:line="240" w:lineRule="atLeast"/>
        <w:rPr>
          <w:rFonts w:ascii="Times New Roman" w:hAnsi="Times New Roman"/>
          <w:color w:val="FF0000"/>
          <w:sz w:val="24"/>
          <w:szCs w:val="24"/>
        </w:rPr>
      </w:pPr>
    </w:p>
    <w:p w:rsidR="009B4E32" w:rsidRPr="00394947" w:rsidRDefault="009B4E32" w:rsidP="00B7777E">
      <w:pPr>
        <w:spacing w:after="0" w:line="240" w:lineRule="atLeast"/>
        <w:rPr>
          <w:rFonts w:ascii="Times New Roman" w:hAnsi="Times New Roman"/>
          <w:sz w:val="24"/>
          <w:szCs w:val="24"/>
        </w:rPr>
      </w:pPr>
      <w:r w:rsidRPr="00EA022E">
        <w:rPr>
          <w:rFonts w:ascii="Times New Roman" w:hAnsi="Times New Roman"/>
          <w:color w:val="FF0000"/>
          <w:sz w:val="24"/>
          <w:szCs w:val="24"/>
        </w:rPr>
        <w:br w:type="page"/>
      </w:r>
      <w:r w:rsidRPr="00394947">
        <w:rPr>
          <w:rFonts w:ascii="Times New Roman" w:hAnsi="Times New Roman"/>
          <w:sz w:val="24"/>
          <w:szCs w:val="24"/>
        </w:rPr>
        <w:lastRenderedPageBreak/>
        <w:t>I</w:t>
      </w:r>
      <w:r w:rsidR="00806DBD" w:rsidRPr="00806DBD">
        <w:rPr>
          <w:rFonts w:ascii="Times New Roman" w:hAnsi="Times New Roman"/>
          <w:sz w:val="24"/>
          <w:szCs w:val="24"/>
        </w:rPr>
        <w:t>II</w:t>
      </w:r>
      <w:r w:rsidRPr="00394947">
        <w:rPr>
          <w:rFonts w:ascii="Times New Roman" w:hAnsi="Times New Roman"/>
          <w:sz w:val="24"/>
          <w:szCs w:val="24"/>
        </w:rPr>
        <w:t>. ПАСПОРТ</w:t>
      </w:r>
    </w:p>
    <w:p w:rsidR="009B4E32" w:rsidRPr="00394947" w:rsidRDefault="009B4E32" w:rsidP="00B7777E">
      <w:pPr>
        <w:spacing w:after="0" w:line="240" w:lineRule="atLeast"/>
        <w:rPr>
          <w:rFonts w:ascii="Times New Roman" w:hAnsi="Times New Roman"/>
          <w:sz w:val="24"/>
          <w:szCs w:val="24"/>
        </w:rPr>
      </w:pPr>
    </w:p>
    <w:p w:rsidR="009B4E32" w:rsidRPr="00394947" w:rsidRDefault="009B4E32" w:rsidP="00B7777E">
      <w:pPr>
        <w:spacing w:after="0" w:line="240" w:lineRule="atLeast"/>
        <w:rPr>
          <w:rFonts w:ascii="Times New Roman" w:hAnsi="Times New Roman"/>
          <w:sz w:val="24"/>
          <w:szCs w:val="24"/>
        </w:rPr>
      </w:pPr>
      <w:r w:rsidRPr="00394947">
        <w:rPr>
          <w:rFonts w:ascii="Times New Roman" w:hAnsi="Times New Roman"/>
          <w:sz w:val="24"/>
          <w:szCs w:val="24"/>
        </w:rPr>
        <w:t>Комплекса процессных мероприятий «</w:t>
      </w:r>
      <w:proofErr w:type="spellStart"/>
      <w:r w:rsidRPr="00394947">
        <w:rPr>
          <w:rFonts w:ascii="Times New Roman" w:hAnsi="Times New Roman"/>
          <w:sz w:val="24"/>
          <w:szCs w:val="24"/>
        </w:rPr>
        <w:t>Энергоэффективность</w:t>
      </w:r>
      <w:proofErr w:type="spellEnd"/>
      <w:r w:rsidRPr="00394947">
        <w:rPr>
          <w:rFonts w:ascii="Times New Roman" w:hAnsi="Times New Roman"/>
          <w:sz w:val="24"/>
          <w:szCs w:val="24"/>
        </w:rPr>
        <w:t xml:space="preserve"> и развитие энергетики»</w:t>
      </w:r>
    </w:p>
    <w:p w:rsidR="009B4E32" w:rsidRPr="00394947" w:rsidRDefault="009B4E32" w:rsidP="00B7777E">
      <w:pPr>
        <w:spacing w:after="0" w:line="240" w:lineRule="atLeast"/>
        <w:rPr>
          <w:rFonts w:ascii="Times New Roman" w:hAnsi="Times New Roman"/>
          <w:sz w:val="24"/>
          <w:szCs w:val="24"/>
        </w:rPr>
      </w:pPr>
    </w:p>
    <w:p w:rsidR="009B4E32" w:rsidRPr="00394947" w:rsidRDefault="009B4E32" w:rsidP="00B7777E">
      <w:pPr>
        <w:spacing w:after="0" w:line="240" w:lineRule="atLeast"/>
        <w:rPr>
          <w:rFonts w:ascii="Times New Roman" w:hAnsi="Times New Roman"/>
          <w:sz w:val="24"/>
          <w:szCs w:val="24"/>
        </w:rPr>
      </w:pPr>
      <w:r w:rsidRPr="00394947">
        <w:rPr>
          <w:rFonts w:ascii="Times New Roman" w:hAnsi="Times New Roman"/>
          <w:sz w:val="24"/>
          <w:szCs w:val="24"/>
        </w:rPr>
        <w:t>1. Основные положения</w:t>
      </w:r>
    </w:p>
    <w:tbl>
      <w:tblPr>
        <w:tblW w:w="1541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7"/>
        <w:gridCol w:w="6062"/>
        <w:gridCol w:w="425"/>
        <w:gridCol w:w="8212"/>
      </w:tblGrid>
      <w:tr w:rsidR="009B4E32" w:rsidRPr="00394947" w:rsidTr="002A30E6">
        <w:trPr>
          <w:trHeight w:val="527"/>
        </w:trPr>
        <w:tc>
          <w:tcPr>
            <w:tcW w:w="717" w:type="dxa"/>
            <w:tcBorders>
              <w:top w:val="nil"/>
              <w:left w:val="nil"/>
              <w:bottom w:val="nil"/>
              <w:right w:val="nil"/>
            </w:tcBorders>
            <w:tcMar>
              <w:top w:w="0" w:type="dxa"/>
              <w:left w:w="108" w:type="dxa"/>
              <w:bottom w:w="0" w:type="dxa"/>
              <w:right w:w="108" w:type="dxa"/>
            </w:tcMar>
          </w:tcPr>
          <w:p w:rsidR="009B4E32" w:rsidRPr="00394947" w:rsidRDefault="009B4E32" w:rsidP="00B7777E">
            <w:pPr>
              <w:spacing w:after="0" w:line="240" w:lineRule="atLeast"/>
              <w:rPr>
                <w:rFonts w:ascii="Times New Roman" w:hAnsi="Times New Roman"/>
                <w:sz w:val="24"/>
                <w:szCs w:val="24"/>
              </w:rPr>
            </w:pPr>
            <w:r w:rsidRPr="00394947">
              <w:rPr>
                <w:rFonts w:ascii="Times New Roman" w:hAnsi="Times New Roman"/>
                <w:sz w:val="24"/>
                <w:szCs w:val="24"/>
              </w:rPr>
              <w:t>1.1.</w:t>
            </w:r>
          </w:p>
        </w:tc>
        <w:tc>
          <w:tcPr>
            <w:tcW w:w="6062" w:type="dxa"/>
            <w:tcBorders>
              <w:top w:val="nil"/>
              <w:left w:val="nil"/>
              <w:bottom w:val="nil"/>
              <w:right w:val="nil"/>
            </w:tcBorders>
            <w:tcMar>
              <w:top w:w="0" w:type="dxa"/>
              <w:left w:w="108" w:type="dxa"/>
              <w:bottom w:w="0" w:type="dxa"/>
              <w:right w:w="108" w:type="dxa"/>
            </w:tcMar>
          </w:tcPr>
          <w:p w:rsidR="009B4E32" w:rsidRPr="00394947" w:rsidRDefault="009B4E32" w:rsidP="00B7777E">
            <w:pPr>
              <w:spacing w:after="0" w:line="240" w:lineRule="atLeast"/>
              <w:rPr>
                <w:rFonts w:ascii="Times New Roman" w:hAnsi="Times New Roman"/>
                <w:sz w:val="24"/>
                <w:szCs w:val="24"/>
              </w:rPr>
            </w:pPr>
            <w:r w:rsidRPr="00394947">
              <w:rPr>
                <w:rFonts w:ascii="Times New Roman" w:hAnsi="Times New Roman"/>
                <w:sz w:val="24"/>
                <w:szCs w:val="24"/>
              </w:rPr>
              <w:t>Ответственный за разработку и реализацию комплекса процессных мероприятий «</w:t>
            </w:r>
            <w:proofErr w:type="spellStart"/>
            <w:r w:rsidRPr="00394947">
              <w:rPr>
                <w:rFonts w:ascii="Times New Roman" w:hAnsi="Times New Roman"/>
                <w:sz w:val="24"/>
                <w:szCs w:val="24"/>
              </w:rPr>
              <w:t>Энергоэффективность</w:t>
            </w:r>
            <w:proofErr w:type="spellEnd"/>
            <w:r w:rsidRPr="00394947">
              <w:rPr>
                <w:rFonts w:ascii="Times New Roman" w:hAnsi="Times New Roman"/>
                <w:sz w:val="24"/>
                <w:szCs w:val="24"/>
              </w:rPr>
              <w:t xml:space="preserve"> и развитие энергетики» (далее также в настоящем разделе – комплекс процессных мероприятий)</w:t>
            </w:r>
          </w:p>
        </w:tc>
        <w:tc>
          <w:tcPr>
            <w:tcW w:w="425" w:type="dxa"/>
            <w:tcBorders>
              <w:top w:val="nil"/>
              <w:left w:val="nil"/>
              <w:bottom w:val="nil"/>
              <w:right w:val="nil"/>
            </w:tcBorders>
            <w:tcMar>
              <w:top w:w="0" w:type="dxa"/>
              <w:left w:w="108" w:type="dxa"/>
              <w:bottom w:w="0" w:type="dxa"/>
              <w:right w:w="108" w:type="dxa"/>
            </w:tcMar>
          </w:tcPr>
          <w:p w:rsidR="009B4E32" w:rsidRPr="00394947" w:rsidRDefault="009B4E32" w:rsidP="00B7777E">
            <w:pPr>
              <w:spacing w:after="0" w:line="240" w:lineRule="atLeast"/>
              <w:rPr>
                <w:rFonts w:ascii="Times New Roman" w:hAnsi="Times New Roman"/>
                <w:sz w:val="24"/>
                <w:szCs w:val="24"/>
              </w:rPr>
            </w:pPr>
            <w:r w:rsidRPr="00394947">
              <w:rPr>
                <w:rFonts w:ascii="Times New Roman" w:hAnsi="Times New Roman"/>
                <w:sz w:val="24"/>
                <w:szCs w:val="24"/>
              </w:rPr>
              <w:t xml:space="preserve">– </w:t>
            </w:r>
          </w:p>
        </w:tc>
        <w:tc>
          <w:tcPr>
            <w:tcW w:w="8212" w:type="dxa"/>
            <w:tcBorders>
              <w:top w:val="nil"/>
              <w:left w:val="nil"/>
              <w:bottom w:val="nil"/>
              <w:right w:val="nil"/>
            </w:tcBorders>
            <w:tcMar>
              <w:top w:w="0" w:type="dxa"/>
              <w:left w:w="108" w:type="dxa"/>
              <w:bottom w:w="0" w:type="dxa"/>
              <w:right w:w="108" w:type="dxa"/>
            </w:tcMar>
          </w:tcPr>
          <w:p w:rsidR="009B4E32" w:rsidRPr="00394947" w:rsidRDefault="009B4E32" w:rsidP="00B7777E">
            <w:pPr>
              <w:spacing w:after="0" w:line="240" w:lineRule="atLeast"/>
              <w:rPr>
                <w:rFonts w:ascii="Times New Roman" w:hAnsi="Times New Roman"/>
                <w:sz w:val="24"/>
                <w:szCs w:val="24"/>
              </w:rPr>
            </w:pPr>
            <w:r w:rsidRPr="00394947">
              <w:rPr>
                <w:rFonts w:ascii="Times New Roman" w:hAnsi="Times New Roman"/>
                <w:sz w:val="24"/>
                <w:szCs w:val="24"/>
              </w:rPr>
              <w:t xml:space="preserve">Администрация Буденновского сельского поселения, </w:t>
            </w:r>
          </w:p>
          <w:p w:rsidR="009B4E32" w:rsidRPr="00394947" w:rsidRDefault="009B4E32" w:rsidP="00B7777E">
            <w:pPr>
              <w:spacing w:after="0" w:line="240" w:lineRule="atLeast"/>
              <w:rPr>
                <w:rFonts w:ascii="Times New Roman" w:hAnsi="Times New Roman"/>
                <w:sz w:val="24"/>
                <w:szCs w:val="24"/>
              </w:rPr>
            </w:pPr>
            <w:r w:rsidRPr="00394947">
              <w:rPr>
                <w:rFonts w:ascii="Times New Roman" w:hAnsi="Times New Roman"/>
                <w:sz w:val="24"/>
                <w:szCs w:val="24"/>
              </w:rPr>
              <w:t>ведущий специалист по муниципальному хозяйству</w:t>
            </w:r>
          </w:p>
        </w:tc>
      </w:tr>
      <w:tr w:rsidR="009B4E32" w:rsidRPr="00394947" w:rsidTr="002A30E6">
        <w:trPr>
          <w:trHeight w:val="527"/>
        </w:trPr>
        <w:tc>
          <w:tcPr>
            <w:tcW w:w="717" w:type="dxa"/>
            <w:tcBorders>
              <w:top w:val="nil"/>
              <w:left w:val="nil"/>
              <w:bottom w:val="nil"/>
              <w:right w:val="nil"/>
            </w:tcBorders>
            <w:tcMar>
              <w:top w:w="0" w:type="dxa"/>
              <w:left w:w="108" w:type="dxa"/>
              <w:bottom w:w="0" w:type="dxa"/>
              <w:right w:w="108" w:type="dxa"/>
            </w:tcMar>
          </w:tcPr>
          <w:p w:rsidR="009B4E32" w:rsidRPr="00394947" w:rsidRDefault="009B4E32" w:rsidP="00B7777E">
            <w:pPr>
              <w:spacing w:after="0" w:line="240" w:lineRule="atLeast"/>
              <w:rPr>
                <w:rFonts w:ascii="Times New Roman" w:hAnsi="Times New Roman"/>
                <w:sz w:val="24"/>
                <w:szCs w:val="24"/>
              </w:rPr>
            </w:pPr>
            <w:r w:rsidRPr="00394947">
              <w:rPr>
                <w:rFonts w:ascii="Times New Roman" w:hAnsi="Times New Roman"/>
                <w:sz w:val="24"/>
                <w:szCs w:val="24"/>
              </w:rPr>
              <w:t>1.2.</w:t>
            </w:r>
          </w:p>
        </w:tc>
        <w:tc>
          <w:tcPr>
            <w:tcW w:w="6062" w:type="dxa"/>
            <w:tcBorders>
              <w:top w:val="nil"/>
              <w:left w:val="nil"/>
              <w:bottom w:val="nil"/>
              <w:right w:val="nil"/>
            </w:tcBorders>
            <w:tcMar>
              <w:top w:w="0" w:type="dxa"/>
              <w:left w:w="108" w:type="dxa"/>
              <w:bottom w:w="0" w:type="dxa"/>
              <w:right w:w="108" w:type="dxa"/>
            </w:tcMar>
          </w:tcPr>
          <w:p w:rsidR="009B4E32" w:rsidRPr="00394947" w:rsidRDefault="009B4E32" w:rsidP="00B7777E">
            <w:pPr>
              <w:spacing w:after="0" w:line="240" w:lineRule="atLeast"/>
              <w:rPr>
                <w:rFonts w:ascii="Times New Roman" w:hAnsi="Times New Roman"/>
                <w:sz w:val="24"/>
                <w:szCs w:val="24"/>
              </w:rPr>
            </w:pPr>
            <w:r w:rsidRPr="00394947">
              <w:rPr>
                <w:rFonts w:ascii="Times New Roman" w:hAnsi="Times New Roman"/>
                <w:sz w:val="24"/>
                <w:szCs w:val="24"/>
              </w:rPr>
              <w:t xml:space="preserve">Связь с муниципальной программой Буденновского сельского поселения </w:t>
            </w:r>
          </w:p>
        </w:tc>
        <w:tc>
          <w:tcPr>
            <w:tcW w:w="425" w:type="dxa"/>
            <w:tcBorders>
              <w:top w:val="nil"/>
              <w:left w:val="nil"/>
              <w:bottom w:val="nil"/>
              <w:right w:val="nil"/>
            </w:tcBorders>
            <w:tcMar>
              <w:top w:w="0" w:type="dxa"/>
              <w:left w:w="108" w:type="dxa"/>
              <w:bottom w:w="0" w:type="dxa"/>
              <w:right w:w="108" w:type="dxa"/>
            </w:tcMar>
          </w:tcPr>
          <w:p w:rsidR="009B4E32" w:rsidRPr="00394947" w:rsidRDefault="009B4E32" w:rsidP="00B7777E">
            <w:pPr>
              <w:spacing w:after="0" w:line="240" w:lineRule="atLeast"/>
              <w:rPr>
                <w:rFonts w:ascii="Times New Roman" w:hAnsi="Times New Roman"/>
                <w:sz w:val="24"/>
                <w:szCs w:val="24"/>
              </w:rPr>
            </w:pPr>
            <w:r w:rsidRPr="00394947">
              <w:rPr>
                <w:rFonts w:ascii="Times New Roman" w:hAnsi="Times New Roman"/>
                <w:sz w:val="24"/>
                <w:szCs w:val="24"/>
              </w:rPr>
              <w:t>–</w:t>
            </w:r>
          </w:p>
        </w:tc>
        <w:tc>
          <w:tcPr>
            <w:tcW w:w="8212" w:type="dxa"/>
            <w:tcBorders>
              <w:top w:val="nil"/>
              <w:left w:val="nil"/>
              <w:bottom w:val="nil"/>
              <w:right w:val="nil"/>
            </w:tcBorders>
            <w:tcMar>
              <w:top w:w="0" w:type="dxa"/>
              <w:left w:w="108" w:type="dxa"/>
              <w:bottom w:w="0" w:type="dxa"/>
              <w:right w:w="108" w:type="dxa"/>
            </w:tcMar>
          </w:tcPr>
          <w:p w:rsidR="009B4E32" w:rsidRPr="00B7777E" w:rsidRDefault="009B4E32" w:rsidP="004B1FED">
            <w:pPr>
              <w:spacing w:after="0" w:line="240" w:lineRule="atLeast"/>
              <w:rPr>
                <w:rFonts w:ascii="Times New Roman" w:hAnsi="Times New Roman"/>
                <w:sz w:val="24"/>
                <w:szCs w:val="24"/>
              </w:rPr>
            </w:pPr>
            <w:r w:rsidRPr="00B7777E">
              <w:rPr>
                <w:rFonts w:ascii="Times New Roman" w:hAnsi="Times New Roman"/>
                <w:sz w:val="24"/>
                <w:szCs w:val="24"/>
              </w:rPr>
              <w:t xml:space="preserve">муниципальная программа </w:t>
            </w:r>
            <w:r>
              <w:rPr>
                <w:rFonts w:ascii="Times New Roman" w:hAnsi="Times New Roman"/>
                <w:sz w:val="24"/>
                <w:szCs w:val="24"/>
              </w:rPr>
              <w:t>Буденновского сельского поселения</w:t>
            </w:r>
            <w:r w:rsidRPr="00B7777E">
              <w:rPr>
                <w:rFonts w:ascii="Times New Roman" w:hAnsi="Times New Roman"/>
                <w:sz w:val="24"/>
                <w:szCs w:val="24"/>
              </w:rPr>
              <w:t xml:space="preserve"> «</w:t>
            </w:r>
            <w:r>
              <w:rPr>
                <w:rFonts w:ascii="Times New Roman" w:hAnsi="Times New Roman"/>
                <w:sz w:val="24"/>
                <w:szCs w:val="24"/>
              </w:rPr>
              <w:t>Обеспечение качественными жилищно-коммунальными услугами население Буденновского сельского поселения</w:t>
            </w:r>
            <w:r w:rsidRPr="00B7777E">
              <w:rPr>
                <w:rFonts w:ascii="Times New Roman" w:hAnsi="Times New Roman"/>
                <w:sz w:val="24"/>
                <w:szCs w:val="24"/>
              </w:rPr>
              <w:t xml:space="preserve">» утвержденная постановлением Администрации </w:t>
            </w:r>
            <w:r>
              <w:rPr>
                <w:rFonts w:ascii="Times New Roman" w:hAnsi="Times New Roman"/>
                <w:sz w:val="24"/>
                <w:szCs w:val="24"/>
              </w:rPr>
              <w:t>Буденновского сельского поселения</w:t>
            </w:r>
            <w:r w:rsidRPr="00B7777E">
              <w:rPr>
                <w:rFonts w:ascii="Times New Roman" w:hAnsi="Times New Roman"/>
                <w:sz w:val="24"/>
                <w:szCs w:val="24"/>
              </w:rPr>
              <w:t xml:space="preserve"> от </w:t>
            </w:r>
            <w:r>
              <w:rPr>
                <w:rFonts w:ascii="Times New Roman" w:hAnsi="Times New Roman"/>
                <w:sz w:val="24"/>
                <w:szCs w:val="24"/>
              </w:rPr>
              <w:t>14.11</w:t>
            </w:r>
            <w:r w:rsidRPr="00B7777E">
              <w:rPr>
                <w:rFonts w:ascii="Times New Roman" w:hAnsi="Times New Roman"/>
                <w:sz w:val="24"/>
                <w:szCs w:val="24"/>
              </w:rPr>
              <w:t xml:space="preserve">.2018 № </w:t>
            </w:r>
            <w:r>
              <w:rPr>
                <w:rFonts w:ascii="Times New Roman" w:hAnsi="Times New Roman"/>
                <w:sz w:val="24"/>
                <w:szCs w:val="24"/>
              </w:rPr>
              <w:t>104</w:t>
            </w:r>
          </w:p>
        </w:tc>
      </w:tr>
    </w:tbl>
    <w:p w:rsidR="009B4E32" w:rsidRPr="00B03A28" w:rsidRDefault="009B4E32" w:rsidP="00B7777E">
      <w:pPr>
        <w:spacing w:after="0" w:line="240" w:lineRule="atLeast"/>
        <w:rPr>
          <w:rFonts w:ascii="Times New Roman" w:hAnsi="Times New Roman"/>
          <w:sz w:val="24"/>
          <w:szCs w:val="24"/>
        </w:rPr>
      </w:pPr>
      <w:bookmarkStart w:id="0" w:name="_GoBack"/>
      <w:bookmarkEnd w:id="0"/>
      <w:r w:rsidRPr="00B03A28">
        <w:rPr>
          <w:rFonts w:ascii="Times New Roman" w:hAnsi="Times New Roman"/>
          <w:sz w:val="24"/>
          <w:szCs w:val="24"/>
        </w:rPr>
        <w:t>2. Показатели комплекса процессных мероприятий</w:t>
      </w:r>
    </w:p>
    <w:tbl>
      <w:tblPr>
        <w:tblW w:w="15389" w:type="dxa"/>
        <w:tblInd w:w="-5" w:type="dxa"/>
        <w:tblLayout w:type="fixed"/>
        <w:tblCellMar>
          <w:left w:w="75" w:type="dxa"/>
          <w:right w:w="75" w:type="dxa"/>
        </w:tblCellMar>
        <w:tblLook w:val="00A0" w:firstRow="1" w:lastRow="0" w:firstColumn="1" w:lastColumn="0" w:noHBand="0" w:noVBand="0"/>
      </w:tblPr>
      <w:tblGrid>
        <w:gridCol w:w="587"/>
        <w:gridCol w:w="3037"/>
        <w:gridCol w:w="1559"/>
        <w:gridCol w:w="1276"/>
        <w:gridCol w:w="1134"/>
        <w:gridCol w:w="851"/>
        <w:gridCol w:w="850"/>
        <w:gridCol w:w="709"/>
        <w:gridCol w:w="850"/>
        <w:gridCol w:w="709"/>
        <w:gridCol w:w="851"/>
        <w:gridCol w:w="1559"/>
        <w:gridCol w:w="1417"/>
      </w:tblGrid>
      <w:tr w:rsidR="009B4E32" w:rsidRPr="00B03A28" w:rsidTr="00D23173">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w:t>
            </w:r>
            <w:r w:rsidRPr="00B03A28">
              <w:rPr>
                <w:rFonts w:ascii="Times New Roman" w:hAnsi="Times New Roman"/>
                <w:sz w:val="24"/>
                <w:szCs w:val="24"/>
              </w:rPr>
              <w:br/>
              <w:t>п/п</w:t>
            </w:r>
          </w:p>
        </w:tc>
        <w:tc>
          <w:tcPr>
            <w:tcW w:w="303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Наименование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Признак возрастания/</w:t>
            </w:r>
          </w:p>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 xml:space="preserve">Единица измерения </w:t>
            </w:r>
          </w:p>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Базовое значение показателя</w:t>
            </w:r>
          </w:p>
        </w:tc>
        <w:tc>
          <w:tcPr>
            <w:tcW w:w="311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Значения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 xml:space="preserve">Ответственный </w:t>
            </w:r>
          </w:p>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за достижение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24"/>
                <w:szCs w:val="24"/>
              </w:rPr>
            </w:pPr>
            <w:proofErr w:type="spellStart"/>
            <w:r w:rsidRPr="00B03A28">
              <w:rPr>
                <w:rFonts w:ascii="Times New Roman" w:hAnsi="Times New Roman"/>
                <w:sz w:val="24"/>
                <w:szCs w:val="24"/>
              </w:rPr>
              <w:t>Информа-ционная</w:t>
            </w:r>
            <w:proofErr w:type="spellEnd"/>
            <w:r w:rsidRPr="00B03A28">
              <w:rPr>
                <w:rFonts w:ascii="Times New Roman" w:hAnsi="Times New Roman"/>
                <w:sz w:val="24"/>
                <w:szCs w:val="24"/>
              </w:rPr>
              <w:t xml:space="preserve"> система</w:t>
            </w:r>
          </w:p>
        </w:tc>
      </w:tr>
      <w:tr w:rsidR="009B4E32" w:rsidRPr="00B03A28" w:rsidTr="00D23173">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24"/>
                <w:szCs w:val="24"/>
              </w:rPr>
            </w:pPr>
          </w:p>
        </w:tc>
        <w:tc>
          <w:tcPr>
            <w:tcW w:w="303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значение</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2025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2026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2027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2030</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24"/>
                <w:szCs w:val="24"/>
              </w:rPr>
            </w:pPr>
          </w:p>
        </w:tc>
      </w:tr>
    </w:tbl>
    <w:p w:rsidR="009B4E32" w:rsidRPr="00B03A28" w:rsidRDefault="009B4E32" w:rsidP="00B7777E">
      <w:pPr>
        <w:spacing w:after="0" w:line="240" w:lineRule="atLeast"/>
        <w:rPr>
          <w:rFonts w:ascii="Times New Roman" w:hAnsi="Times New Roman"/>
          <w:sz w:val="24"/>
          <w:szCs w:val="24"/>
        </w:rPr>
      </w:pPr>
    </w:p>
    <w:tbl>
      <w:tblPr>
        <w:tblW w:w="153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0A0" w:firstRow="1" w:lastRow="0" w:firstColumn="1" w:lastColumn="0" w:noHBand="0" w:noVBand="0"/>
      </w:tblPr>
      <w:tblGrid>
        <w:gridCol w:w="588"/>
        <w:gridCol w:w="3036"/>
        <w:gridCol w:w="1559"/>
        <w:gridCol w:w="1276"/>
        <w:gridCol w:w="1134"/>
        <w:gridCol w:w="851"/>
        <w:gridCol w:w="850"/>
        <w:gridCol w:w="709"/>
        <w:gridCol w:w="850"/>
        <w:gridCol w:w="709"/>
        <w:gridCol w:w="851"/>
        <w:gridCol w:w="1559"/>
        <w:gridCol w:w="1417"/>
      </w:tblGrid>
      <w:tr w:rsidR="009B4E32" w:rsidRPr="00B03A28" w:rsidTr="00D23173">
        <w:trPr>
          <w:trHeight w:val="232"/>
        </w:trPr>
        <w:tc>
          <w:tcPr>
            <w:tcW w:w="588" w:type="dxa"/>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16"/>
                <w:szCs w:val="16"/>
              </w:rPr>
            </w:pPr>
            <w:r w:rsidRPr="00B03A28">
              <w:rPr>
                <w:rFonts w:ascii="Times New Roman" w:hAnsi="Times New Roman"/>
                <w:sz w:val="16"/>
                <w:szCs w:val="16"/>
              </w:rPr>
              <w:t>1</w:t>
            </w:r>
          </w:p>
        </w:tc>
        <w:tc>
          <w:tcPr>
            <w:tcW w:w="3036" w:type="dxa"/>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16"/>
                <w:szCs w:val="16"/>
              </w:rPr>
            </w:pPr>
            <w:r w:rsidRPr="00B03A28">
              <w:rPr>
                <w:rFonts w:ascii="Times New Roman" w:hAnsi="Times New Roman"/>
                <w:sz w:val="16"/>
                <w:szCs w:val="16"/>
              </w:rPr>
              <w:t>2</w:t>
            </w:r>
          </w:p>
        </w:tc>
        <w:tc>
          <w:tcPr>
            <w:tcW w:w="1559" w:type="dxa"/>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16"/>
                <w:szCs w:val="16"/>
              </w:rPr>
            </w:pPr>
            <w:r w:rsidRPr="00B03A28">
              <w:rPr>
                <w:rFonts w:ascii="Times New Roman" w:hAnsi="Times New Roman"/>
                <w:sz w:val="16"/>
                <w:szCs w:val="16"/>
              </w:rPr>
              <w:t>3</w:t>
            </w:r>
          </w:p>
        </w:tc>
        <w:tc>
          <w:tcPr>
            <w:tcW w:w="1276" w:type="dxa"/>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16"/>
                <w:szCs w:val="16"/>
              </w:rPr>
            </w:pPr>
            <w:r w:rsidRPr="00B03A28">
              <w:rPr>
                <w:rFonts w:ascii="Times New Roman" w:hAnsi="Times New Roman"/>
                <w:sz w:val="16"/>
                <w:szCs w:val="16"/>
              </w:rPr>
              <w:t>4</w:t>
            </w:r>
          </w:p>
        </w:tc>
        <w:tc>
          <w:tcPr>
            <w:tcW w:w="1134" w:type="dxa"/>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16"/>
                <w:szCs w:val="16"/>
              </w:rPr>
            </w:pPr>
            <w:r w:rsidRPr="00B03A28">
              <w:rPr>
                <w:rFonts w:ascii="Times New Roman" w:hAnsi="Times New Roman"/>
                <w:sz w:val="16"/>
                <w:szCs w:val="16"/>
              </w:rPr>
              <w:t>5</w:t>
            </w:r>
          </w:p>
        </w:tc>
        <w:tc>
          <w:tcPr>
            <w:tcW w:w="851" w:type="dxa"/>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16"/>
                <w:szCs w:val="16"/>
              </w:rPr>
            </w:pPr>
            <w:r w:rsidRPr="00B03A28">
              <w:rPr>
                <w:rFonts w:ascii="Times New Roman" w:hAnsi="Times New Roman"/>
                <w:sz w:val="16"/>
                <w:szCs w:val="16"/>
              </w:rPr>
              <w:t>6</w:t>
            </w:r>
          </w:p>
        </w:tc>
        <w:tc>
          <w:tcPr>
            <w:tcW w:w="850" w:type="dxa"/>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16"/>
                <w:szCs w:val="16"/>
              </w:rPr>
            </w:pPr>
            <w:r w:rsidRPr="00B03A28">
              <w:rPr>
                <w:rFonts w:ascii="Times New Roman" w:hAnsi="Times New Roman"/>
                <w:sz w:val="16"/>
                <w:szCs w:val="16"/>
              </w:rPr>
              <w:t>7</w:t>
            </w:r>
          </w:p>
        </w:tc>
        <w:tc>
          <w:tcPr>
            <w:tcW w:w="709" w:type="dxa"/>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16"/>
                <w:szCs w:val="16"/>
              </w:rPr>
            </w:pPr>
            <w:r w:rsidRPr="00B03A28">
              <w:rPr>
                <w:rFonts w:ascii="Times New Roman" w:hAnsi="Times New Roman"/>
                <w:sz w:val="16"/>
                <w:szCs w:val="16"/>
              </w:rPr>
              <w:t>8</w:t>
            </w:r>
          </w:p>
        </w:tc>
        <w:tc>
          <w:tcPr>
            <w:tcW w:w="850" w:type="dxa"/>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16"/>
                <w:szCs w:val="16"/>
              </w:rPr>
            </w:pPr>
            <w:r w:rsidRPr="00B03A28">
              <w:rPr>
                <w:rFonts w:ascii="Times New Roman" w:hAnsi="Times New Roman"/>
                <w:sz w:val="16"/>
                <w:szCs w:val="16"/>
              </w:rPr>
              <w:t>9</w:t>
            </w:r>
          </w:p>
        </w:tc>
        <w:tc>
          <w:tcPr>
            <w:tcW w:w="709" w:type="dxa"/>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16"/>
                <w:szCs w:val="16"/>
              </w:rPr>
            </w:pPr>
            <w:r w:rsidRPr="00B03A28">
              <w:rPr>
                <w:rFonts w:ascii="Times New Roman" w:hAnsi="Times New Roman"/>
                <w:sz w:val="16"/>
                <w:szCs w:val="16"/>
              </w:rPr>
              <w:t>10</w:t>
            </w:r>
          </w:p>
        </w:tc>
        <w:tc>
          <w:tcPr>
            <w:tcW w:w="851" w:type="dxa"/>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16"/>
                <w:szCs w:val="16"/>
              </w:rPr>
            </w:pPr>
            <w:r w:rsidRPr="00B03A28">
              <w:rPr>
                <w:rFonts w:ascii="Times New Roman" w:hAnsi="Times New Roman"/>
                <w:sz w:val="16"/>
                <w:szCs w:val="16"/>
              </w:rPr>
              <w:t>11</w:t>
            </w:r>
          </w:p>
        </w:tc>
        <w:tc>
          <w:tcPr>
            <w:tcW w:w="1559" w:type="dxa"/>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16"/>
                <w:szCs w:val="16"/>
              </w:rPr>
            </w:pPr>
            <w:r w:rsidRPr="00B03A28">
              <w:rPr>
                <w:rFonts w:ascii="Times New Roman" w:hAnsi="Times New Roman"/>
                <w:sz w:val="16"/>
                <w:szCs w:val="16"/>
              </w:rPr>
              <w:t>12</w:t>
            </w:r>
          </w:p>
        </w:tc>
        <w:tc>
          <w:tcPr>
            <w:tcW w:w="1417" w:type="dxa"/>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16"/>
                <w:szCs w:val="16"/>
              </w:rPr>
            </w:pPr>
            <w:r w:rsidRPr="00B03A28">
              <w:rPr>
                <w:rFonts w:ascii="Times New Roman" w:hAnsi="Times New Roman"/>
                <w:sz w:val="16"/>
                <w:szCs w:val="16"/>
              </w:rPr>
              <w:t>13</w:t>
            </w:r>
          </w:p>
        </w:tc>
      </w:tr>
      <w:tr w:rsidR="009B4E32" w:rsidRPr="00B03A28" w:rsidTr="00D23173">
        <w:trPr>
          <w:trHeight w:val="321"/>
        </w:trPr>
        <w:tc>
          <w:tcPr>
            <w:tcW w:w="15389" w:type="dxa"/>
            <w:gridSpan w:val="13"/>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Задача комплекса процессных мероприятий: «</w:t>
            </w:r>
            <w:proofErr w:type="spellStart"/>
            <w:r w:rsidRPr="00B03A28">
              <w:rPr>
                <w:rFonts w:ascii="Times New Roman" w:hAnsi="Times New Roman"/>
                <w:sz w:val="24"/>
                <w:szCs w:val="24"/>
              </w:rPr>
              <w:t>Энергоэффективность</w:t>
            </w:r>
            <w:proofErr w:type="spellEnd"/>
            <w:r w:rsidRPr="00B03A28">
              <w:rPr>
                <w:rFonts w:ascii="Times New Roman" w:hAnsi="Times New Roman"/>
                <w:sz w:val="24"/>
                <w:szCs w:val="24"/>
              </w:rPr>
              <w:t xml:space="preserve"> и развитие энергетики»</w:t>
            </w:r>
          </w:p>
        </w:tc>
      </w:tr>
      <w:tr w:rsidR="009B4E32" w:rsidRPr="00B03A28" w:rsidTr="00D23173">
        <w:trPr>
          <w:trHeight w:val="837"/>
        </w:trPr>
        <w:tc>
          <w:tcPr>
            <w:tcW w:w="588" w:type="dxa"/>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1.1.</w:t>
            </w:r>
          </w:p>
        </w:tc>
        <w:tc>
          <w:tcPr>
            <w:tcW w:w="3036" w:type="dxa"/>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Доля освещенных улиц</w:t>
            </w:r>
          </w:p>
        </w:tc>
        <w:tc>
          <w:tcPr>
            <w:tcW w:w="1559" w:type="dxa"/>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возрастающий</w:t>
            </w:r>
          </w:p>
        </w:tc>
        <w:tc>
          <w:tcPr>
            <w:tcW w:w="1276" w:type="dxa"/>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МП</w:t>
            </w:r>
          </w:p>
        </w:tc>
        <w:tc>
          <w:tcPr>
            <w:tcW w:w="1134" w:type="dxa"/>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проценты</w:t>
            </w:r>
          </w:p>
        </w:tc>
        <w:tc>
          <w:tcPr>
            <w:tcW w:w="851" w:type="dxa"/>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75,0</w:t>
            </w:r>
          </w:p>
        </w:tc>
        <w:tc>
          <w:tcPr>
            <w:tcW w:w="850" w:type="dxa"/>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2024</w:t>
            </w:r>
          </w:p>
        </w:tc>
        <w:tc>
          <w:tcPr>
            <w:tcW w:w="709" w:type="dxa"/>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75,2</w:t>
            </w:r>
          </w:p>
        </w:tc>
        <w:tc>
          <w:tcPr>
            <w:tcW w:w="850" w:type="dxa"/>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75,3</w:t>
            </w:r>
          </w:p>
        </w:tc>
        <w:tc>
          <w:tcPr>
            <w:tcW w:w="709" w:type="dxa"/>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75,3</w:t>
            </w:r>
          </w:p>
        </w:tc>
        <w:tc>
          <w:tcPr>
            <w:tcW w:w="851" w:type="dxa"/>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80,0</w:t>
            </w:r>
          </w:p>
        </w:tc>
        <w:tc>
          <w:tcPr>
            <w:tcW w:w="1559" w:type="dxa"/>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Администрация Буденновского сельского поселения</w:t>
            </w:r>
          </w:p>
        </w:tc>
        <w:tc>
          <w:tcPr>
            <w:tcW w:w="1417" w:type="dxa"/>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Отсутствует</w:t>
            </w:r>
          </w:p>
        </w:tc>
      </w:tr>
    </w:tbl>
    <w:p w:rsidR="009B4E32" w:rsidRPr="00B03A28" w:rsidRDefault="009B4E32" w:rsidP="00394947">
      <w:pPr>
        <w:spacing w:after="0" w:line="240" w:lineRule="atLeast"/>
        <w:rPr>
          <w:rFonts w:ascii="Times New Roman" w:hAnsi="Times New Roman"/>
          <w:sz w:val="20"/>
          <w:szCs w:val="20"/>
        </w:rPr>
      </w:pPr>
      <w:r w:rsidRPr="00B03A28">
        <w:rPr>
          <w:rFonts w:ascii="Times New Roman" w:hAnsi="Times New Roman"/>
          <w:sz w:val="20"/>
          <w:szCs w:val="20"/>
        </w:rPr>
        <w:t xml:space="preserve">Примечание. </w:t>
      </w:r>
    </w:p>
    <w:p w:rsidR="009B4E32" w:rsidRPr="00B03A28" w:rsidRDefault="009B4E32" w:rsidP="00394947">
      <w:pPr>
        <w:spacing w:after="0" w:line="240" w:lineRule="atLeast"/>
        <w:rPr>
          <w:rFonts w:ascii="Times New Roman" w:hAnsi="Times New Roman"/>
          <w:sz w:val="20"/>
          <w:szCs w:val="20"/>
        </w:rPr>
      </w:pPr>
      <w:r w:rsidRPr="00B03A28">
        <w:rPr>
          <w:rFonts w:ascii="Times New Roman" w:hAnsi="Times New Roman"/>
          <w:sz w:val="20"/>
          <w:szCs w:val="20"/>
        </w:rPr>
        <w:t xml:space="preserve">Используемые сокращения: </w:t>
      </w:r>
    </w:p>
    <w:p w:rsidR="009B4E32" w:rsidRPr="00B03A28" w:rsidRDefault="009B4E32" w:rsidP="00394947">
      <w:pPr>
        <w:spacing w:after="0" w:line="240" w:lineRule="atLeast"/>
        <w:rPr>
          <w:rFonts w:ascii="Times New Roman" w:hAnsi="Times New Roman"/>
          <w:sz w:val="20"/>
          <w:szCs w:val="20"/>
        </w:rPr>
      </w:pPr>
      <w:r w:rsidRPr="00B03A28">
        <w:rPr>
          <w:rFonts w:ascii="Times New Roman" w:hAnsi="Times New Roman"/>
          <w:sz w:val="20"/>
          <w:szCs w:val="20"/>
        </w:rPr>
        <w:t>МП – муниципальная программа;</w:t>
      </w:r>
    </w:p>
    <w:p w:rsidR="009B4E32" w:rsidRPr="00B03A28" w:rsidRDefault="009B4E32" w:rsidP="00394947">
      <w:pPr>
        <w:spacing w:after="0" w:line="240" w:lineRule="atLeast"/>
        <w:rPr>
          <w:rFonts w:ascii="Times New Roman" w:hAnsi="Times New Roman"/>
          <w:sz w:val="20"/>
          <w:szCs w:val="20"/>
        </w:rPr>
      </w:pPr>
      <w:r w:rsidRPr="00B03A28">
        <w:rPr>
          <w:rFonts w:ascii="Times New Roman" w:hAnsi="Times New Roman"/>
          <w:sz w:val="20"/>
          <w:szCs w:val="20"/>
        </w:rPr>
        <w:t>ОКЕИ – Общероссийский классификатор единиц измерения.</w:t>
      </w:r>
    </w:p>
    <w:p w:rsidR="009B4E32" w:rsidRPr="00B03A28" w:rsidRDefault="009B4E32" w:rsidP="00B7777E">
      <w:pPr>
        <w:spacing w:after="0" w:line="240" w:lineRule="atLeast"/>
        <w:rPr>
          <w:rFonts w:ascii="Times New Roman" w:hAnsi="Times New Roman"/>
          <w:sz w:val="20"/>
          <w:szCs w:val="20"/>
        </w:rPr>
      </w:pPr>
    </w:p>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lastRenderedPageBreak/>
        <w:t>2.1. План достижения показателей комплекса процессных мероприятий в 2025 году &lt;1&gt; &lt;2&gt;</w:t>
      </w:r>
    </w:p>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0A0" w:firstRow="1" w:lastRow="0" w:firstColumn="1" w:lastColumn="0" w:noHBand="0" w:noVBand="0"/>
      </w:tblPr>
      <w:tblGrid>
        <w:gridCol w:w="656"/>
        <w:gridCol w:w="3324"/>
        <w:gridCol w:w="851"/>
        <w:gridCol w:w="1275"/>
        <w:gridCol w:w="709"/>
        <w:gridCol w:w="851"/>
        <w:gridCol w:w="567"/>
        <w:gridCol w:w="698"/>
        <w:gridCol w:w="708"/>
        <w:gridCol w:w="709"/>
        <w:gridCol w:w="567"/>
        <w:gridCol w:w="698"/>
        <w:gridCol w:w="861"/>
        <w:gridCol w:w="873"/>
        <w:gridCol w:w="884"/>
        <w:gridCol w:w="1078"/>
      </w:tblGrid>
      <w:tr w:rsidR="009B4E32" w:rsidRPr="00B03A28" w:rsidTr="00D23173">
        <w:trPr>
          <w:trHeight w:val="490"/>
        </w:trPr>
        <w:tc>
          <w:tcPr>
            <w:tcW w:w="656" w:type="dxa"/>
            <w:vMerge w:val="restart"/>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 xml:space="preserve">№ </w:t>
            </w:r>
          </w:p>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п/п</w:t>
            </w:r>
          </w:p>
        </w:tc>
        <w:tc>
          <w:tcPr>
            <w:tcW w:w="3324" w:type="dxa"/>
            <w:vMerge w:val="restart"/>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Показатели комплекса процессных мероприятий</w:t>
            </w:r>
          </w:p>
        </w:tc>
        <w:tc>
          <w:tcPr>
            <w:tcW w:w="851" w:type="dxa"/>
            <w:vMerge w:val="restart"/>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Уровень показателя</w:t>
            </w:r>
          </w:p>
        </w:tc>
        <w:tc>
          <w:tcPr>
            <w:tcW w:w="1275" w:type="dxa"/>
            <w:vMerge w:val="restart"/>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Единица измерения</w:t>
            </w:r>
          </w:p>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(по ОКЕИ)</w:t>
            </w:r>
          </w:p>
        </w:tc>
        <w:tc>
          <w:tcPr>
            <w:tcW w:w="8125" w:type="dxa"/>
            <w:gridSpan w:val="11"/>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Плановые значения по месяцам</w:t>
            </w:r>
          </w:p>
        </w:tc>
        <w:tc>
          <w:tcPr>
            <w:tcW w:w="1078" w:type="dxa"/>
            <w:vMerge w:val="restart"/>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 xml:space="preserve">На конец </w:t>
            </w:r>
            <w:smartTag w:uri="urn:schemas-microsoft-com:office:smarttags" w:element="metricconverter">
              <w:smartTagPr>
                <w:attr w:name="ProductID" w:val="2025 г"/>
              </w:smartTagPr>
              <w:r w:rsidRPr="00B03A28">
                <w:rPr>
                  <w:rFonts w:ascii="Times New Roman" w:hAnsi="Times New Roman"/>
                  <w:sz w:val="24"/>
                  <w:szCs w:val="24"/>
                </w:rPr>
                <w:t>2025 г</w:t>
              </w:r>
            </w:smartTag>
            <w:r w:rsidRPr="00B03A28">
              <w:rPr>
                <w:rFonts w:ascii="Times New Roman" w:hAnsi="Times New Roman"/>
                <w:sz w:val="24"/>
                <w:szCs w:val="24"/>
              </w:rPr>
              <w:t>.</w:t>
            </w:r>
          </w:p>
        </w:tc>
      </w:tr>
      <w:tr w:rsidR="009B4E32" w:rsidRPr="00B03A28" w:rsidTr="00D23173">
        <w:trPr>
          <w:trHeight w:val="431"/>
        </w:trPr>
        <w:tc>
          <w:tcPr>
            <w:tcW w:w="656" w:type="dxa"/>
            <w:vMerge/>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24"/>
                <w:szCs w:val="24"/>
              </w:rPr>
            </w:pPr>
          </w:p>
        </w:tc>
        <w:tc>
          <w:tcPr>
            <w:tcW w:w="3324" w:type="dxa"/>
            <w:vMerge/>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24"/>
                <w:szCs w:val="24"/>
              </w:rPr>
            </w:pPr>
          </w:p>
        </w:tc>
        <w:tc>
          <w:tcPr>
            <w:tcW w:w="851" w:type="dxa"/>
            <w:vMerge/>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24"/>
                <w:szCs w:val="24"/>
              </w:rPr>
            </w:pPr>
          </w:p>
        </w:tc>
        <w:tc>
          <w:tcPr>
            <w:tcW w:w="1275" w:type="dxa"/>
            <w:vMerge/>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24"/>
                <w:szCs w:val="24"/>
              </w:rPr>
            </w:pPr>
          </w:p>
        </w:tc>
        <w:tc>
          <w:tcPr>
            <w:tcW w:w="709" w:type="dxa"/>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январь</w:t>
            </w:r>
          </w:p>
        </w:tc>
        <w:tc>
          <w:tcPr>
            <w:tcW w:w="851" w:type="dxa"/>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февраль</w:t>
            </w:r>
          </w:p>
        </w:tc>
        <w:tc>
          <w:tcPr>
            <w:tcW w:w="567" w:type="dxa"/>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март</w:t>
            </w:r>
          </w:p>
        </w:tc>
        <w:tc>
          <w:tcPr>
            <w:tcW w:w="698" w:type="dxa"/>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апрель</w:t>
            </w:r>
          </w:p>
        </w:tc>
        <w:tc>
          <w:tcPr>
            <w:tcW w:w="708" w:type="dxa"/>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май</w:t>
            </w:r>
          </w:p>
        </w:tc>
        <w:tc>
          <w:tcPr>
            <w:tcW w:w="709" w:type="dxa"/>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июнь</w:t>
            </w:r>
          </w:p>
        </w:tc>
        <w:tc>
          <w:tcPr>
            <w:tcW w:w="567" w:type="dxa"/>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июль</w:t>
            </w:r>
          </w:p>
        </w:tc>
        <w:tc>
          <w:tcPr>
            <w:tcW w:w="698" w:type="dxa"/>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август</w:t>
            </w:r>
          </w:p>
        </w:tc>
        <w:tc>
          <w:tcPr>
            <w:tcW w:w="861" w:type="dxa"/>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сентябрь</w:t>
            </w:r>
          </w:p>
        </w:tc>
        <w:tc>
          <w:tcPr>
            <w:tcW w:w="873" w:type="dxa"/>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октябрь</w:t>
            </w:r>
          </w:p>
        </w:tc>
        <w:tc>
          <w:tcPr>
            <w:tcW w:w="884" w:type="dxa"/>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ноябрь</w:t>
            </w:r>
          </w:p>
        </w:tc>
        <w:tc>
          <w:tcPr>
            <w:tcW w:w="1078" w:type="dxa"/>
            <w:vMerge/>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24"/>
                <w:szCs w:val="24"/>
              </w:rPr>
            </w:pPr>
          </w:p>
        </w:tc>
      </w:tr>
    </w:tbl>
    <w:p w:rsidR="009B4E32" w:rsidRPr="00B03A28" w:rsidRDefault="009B4E32" w:rsidP="00B7777E">
      <w:pPr>
        <w:spacing w:after="0" w:line="240" w:lineRule="atLeast"/>
        <w:rPr>
          <w:rFonts w:ascii="Times New Roman" w:hAnsi="Times New Roman"/>
          <w:sz w:val="24"/>
          <w:szCs w:val="24"/>
        </w:rPr>
      </w:pPr>
    </w:p>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0A0" w:firstRow="1" w:lastRow="0" w:firstColumn="1" w:lastColumn="0" w:noHBand="0" w:noVBand="0"/>
      </w:tblPr>
      <w:tblGrid>
        <w:gridCol w:w="656"/>
        <w:gridCol w:w="3324"/>
        <w:gridCol w:w="851"/>
        <w:gridCol w:w="1275"/>
        <w:gridCol w:w="709"/>
        <w:gridCol w:w="851"/>
        <w:gridCol w:w="567"/>
        <w:gridCol w:w="698"/>
        <w:gridCol w:w="708"/>
        <w:gridCol w:w="709"/>
        <w:gridCol w:w="567"/>
        <w:gridCol w:w="709"/>
        <w:gridCol w:w="850"/>
        <w:gridCol w:w="851"/>
        <w:gridCol w:w="850"/>
        <w:gridCol w:w="1134"/>
      </w:tblGrid>
      <w:tr w:rsidR="009B4E32" w:rsidRPr="00B03A28" w:rsidTr="00D23173">
        <w:trPr>
          <w:trHeight w:val="221"/>
        </w:trPr>
        <w:tc>
          <w:tcPr>
            <w:tcW w:w="656" w:type="dxa"/>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16"/>
                <w:szCs w:val="16"/>
              </w:rPr>
            </w:pPr>
            <w:r w:rsidRPr="00B03A28">
              <w:rPr>
                <w:rFonts w:ascii="Times New Roman" w:hAnsi="Times New Roman"/>
                <w:sz w:val="16"/>
                <w:szCs w:val="16"/>
              </w:rPr>
              <w:t>1</w:t>
            </w:r>
          </w:p>
        </w:tc>
        <w:tc>
          <w:tcPr>
            <w:tcW w:w="3324" w:type="dxa"/>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16"/>
                <w:szCs w:val="16"/>
              </w:rPr>
            </w:pPr>
            <w:r w:rsidRPr="00B03A28">
              <w:rPr>
                <w:rFonts w:ascii="Times New Roman" w:hAnsi="Times New Roman"/>
                <w:sz w:val="16"/>
                <w:szCs w:val="16"/>
              </w:rPr>
              <w:t>2</w:t>
            </w:r>
          </w:p>
        </w:tc>
        <w:tc>
          <w:tcPr>
            <w:tcW w:w="851" w:type="dxa"/>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16"/>
                <w:szCs w:val="16"/>
              </w:rPr>
            </w:pPr>
            <w:r w:rsidRPr="00B03A28">
              <w:rPr>
                <w:rFonts w:ascii="Times New Roman" w:hAnsi="Times New Roman"/>
                <w:sz w:val="16"/>
                <w:szCs w:val="16"/>
              </w:rPr>
              <w:t>3</w:t>
            </w:r>
          </w:p>
        </w:tc>
        <w:tc>
          <w:tcPr>
            <w:tcW w:w="1275" w:type="dxa"/>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16"/>
                <w:szCs w:val="16"/>
              </w:rPr>
            </w:pPr>
            <w:r w:rsidRPr="00B03A28">
              <w:rPr>
                <w:rFonts w:ascii="Times New Roman" w:hAnsi="Times New Roman"/>
                <w:sz w:val="16"/>
                <w:szCs w:val="16"/>
              </w:rPr>
              <w:t>4</w:t>
            </w:r>
          </w:p>
        </w:tc>
        <w:tc>
          <w:tcPr>
            <w:tcW w:w="709" w:type="dxa"/>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16"/>
                <w:szCs w:val="16"/>
              </w:rPr>
            </w:pPr>
            <w:r w:rsidRPr="00B03A28">
              <w:rPr>
                <w:rFonts w:ascii="Times New Roman" w:hAnsi="Times New Roman"/>
                <w:sz w:val="16"/>
                <w:szCs w:val="16"/>
              </w:rPr>
              <w:t>5</w:t>
            </w:r>
          </w:p>
        </w:tc>
        <w:tc>
          <w:tcPr>
            <w:tcW w:w="851" w:type="dxa"/>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16"/>
                <w:szCs w:val="16"/>
              </w:rPr>
            </w:pPr>
            <w:r w:rsidRPr="00B03A28">
              <w:rPr>
                <w:rFonts w:ascii="Times New Roman" w:hAnsi="Times New Roman"/>
                <w:sz w:val="16"/>
                <w:szCs w:val="16"/>
              </w:rPr>
              <w:t>6</w:t>
            </w:r>
          </w:p>
        </w:tc>
        <w:tc>
          <w:tcPr>
            <w:tcW w:w="567" w:type="dxa"/>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16"/>
                <w:szCs w:val="16"/>
              </w:rPr>
            </w:pPr>
            <w:r w:rsidRPr="00B03A28">
              <w:rPr>
                <w:rFonts w:ascii="Times New Roman" w:hAnsi="Times New Roman"/>
                <w:sz w:val="16"/>
                <w:szCs w:val="16"/>
              </w:rPr>
              <w:t>7</w:t>
            </w:r>
          </w:p>
        </w:tc>
        <w:tc>
          <w:tcPr>
            <w:tcW w:w="698" w:type="dxa"/>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16"/>
                <w:szCs w:val="16"/>
              </w:rPr>
            </w:pPr>
            <w:r w:rsidRPr="00B03A28">
              <w:rPr>
                <w:rFonts w:ascii="Times New Roman" w:hAnsi="Times New Roman"/>
                <w:sz w:val="16"/>
                <w:szCs w:val="16"/>
              </w:rPr>
              <w:t>8</w:t>
            </w:r>
          </w:p>
        </w:tc>
        <w:tc>
          <w:tcPr>
            <w:tcW w:w="708" w:type="dxa"/>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16"/>
                <w:szCs w:val="16"/>
              </w:rPr>
            </w:pPr>
            <w:r w:rsidRPr="00B03A28">
              <w:rPr>
                <w:rFonts w:ascii="Times New Roman" w:hAnsi="Times New Roman"/>
                <w:sz w:val="16"/>
                <w:szCs w:val="16"/>
              </w:rPr>
              <w:t>9</w:t>
            </w:r>
          </w:p>
        </w:tc>
        <w:tc>
          <w:tcPr>
            <w:tcW w:w="709" w:type="dxa"/>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16"/>
                <w:szCs w:val="16"/>
              </w:rPr>
            </w:pPr>
            <w:r w:rsidRPr="00B03A28">
              <w:rPr>
                <w:rFonts w:ascii="Times New Roman" w:hAnsi="Times New Roman"/>
                <w:sz w:val="16"/>
                <w:szCs w:val="16"/>
              </w:rPr>
              <w:t>10</w:t>
            </w:r>
          </w:p>
        </w:tc>
        <w:tc>
          <w:tcPr>
            <w:tcW w:w="567" w:type="dxa"/>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16"/>
                <w:szCs w:val="16"/>
              </w:rPr>
            </w:pPr>
            <w:r w:rsidRPr="00B03A28">
              <w:rPr>
                <w:rFonts w:ascii="Times New Roman" w:hAnsi="Times New Roman"/>
                <w:sz w:val="16"/>
                <w:szCs w:val="16"/>
              </w:rPr>
              <w:t>11</w:t>
            </w:r>
          </w:p>
        </w:tc>
        <w:tc>
          <w:tcPr>
            <w:tcW w:w="709" w:type="dxa"/>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16"/>
                <w:szCs w:val="16"/>
              </w:rPr>
            </w:pPr>
            <w:r w:rsidRPr="00B03A28">
              <w:rPr>
                <w:rFonts w:ascii="Times New Roman" w:hAnsi="Times New Roman"/>
                <w:sz w:val="16"/>
                <w:szCs w:val="16"/>
              </w:rPr>
              <w:t>12</w:t>
            </w:r>
          </w:p>
        </w:tc>
        <w:tc>
          <w:tcPr>
            <w:tcW w:w="850" w:type="dxa"/>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16"/>
                <w:szCs w:val="16"/>
              </w:rPr>
            </w:pPr>
            <w:r w:rsidRPr="00B03A28">
              <w:rPr>
                <w:rFonts w:ascii="Times New Roman" w:hAnsi="Times New Roman"/>
                <w:sz w:val="16"/>
                <w:szCs w:val="16"/>
              </w:rPr>
              <w:t>13</w:t>
            </w:r>
          </w:p>
        </w:tc>
        <w:tc>
          <w:tcPr>
            <w:tcW w:w="851" w:type="dxa"/>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16"/>
                <w:szCs w:val="16"/>
              </w:rPr>
            </w:pPr>
            <w:r w:rsidRPr="00B03A28">
              <w:rPr>
                <w:rFonts w:ascii="Times New Roman" w:hAnsi="Times New Roman"/>
                <w:sz w:val="16"/>
                <w:szCs w:val="16"/>
              </w:rPr>
              <w:t>14</w:t>
            </w:r>
          </w:p>
        </w:tc>
        <w:tc>
          <w:tcPr>
            <w:tcW w:w="850" w:type="dxa"/>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16"/>
                <w:szCs w:val="16"/>
              </w:rPr>
            </w:pPr>
            <w:r w:rsidRPr="00B03A28">
              <w:rPr>
                <w:rFonts w:ascii="Times New Roman" w:hAnsi="Times New Roman"/>
                <w:sz w:val="16"/>
                <w:szCs w:val="16"/>
              </w:rPr>
              <w:t>15</w:t>
            </w:r>
          </w:p>
        </w:tc>
        <w:tc>
          <w:tcPr>
            <w:tcW w:w="1134" w:type="dxa"/>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16"/>
                <w:szCs w:val="16"/>
              </w:rPr>
            </w:pPr>
            <w:r w:rsidRPr="00B03A28">
              <w:rPr>
                <w:rFonts w:ascii="Times New Roman" w:hAnsi="Times New Roman"/>
                <w:sz w:val="16"/>
                <w:szCs w:val="16"/>
              </w:rPr>
              <w:t>16</w:t>
            </w:r>
          </w:p>
        </w:tc>
      </w:tr>
      <w:tr w:rsidR="009B4E32" w:rsidRPr="00B03A28" w:rsidTr="00D23173">
        <w:trPr>
          <w:trHeight w:val="273"/>
        </w:trPr>
        <w:tc>
          <w:tcPr>
            <w:tcW w:w="15309" w:type="dxa"/>
            <w:gridSpan w:val="16"/>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Задача комплекса процессных мероприятий: «</w:t>
            </w:r>
            <w:proofErr w:type="spellStart"/>
            <w:r w:rsidRPr="00B03A28">
              <w:rPr>
                <w:rFonts w:ascii="Times New Roman" w:hAnsi="Times New Roman"/>
                <w:sz w:val="24"/>
                <w:szCs w:val="24"/>
              </w:rPr>
              <w:t>Энергоэффективность</w:t>
            </w:r>
            <w:proofErr w:type="spellEnd"/>
            <w:r w:rsidRPr="00B03A28">
              <w:rPr>
                <w:rFonts w:ascii="Times New Roman" w:hAnsi="Times New Roman"/>
                <w:sz w:val="24"/>
                <w:szCs w:val="24"/>
              </w:rPr>
              <w:t xml:space="preserve"> и развитие энергетики»</w:t>
            </w:r>
          </w:p>
          <w:p w:rsidR="009B4E32" w:rsidRPr="00B03A28" w:rsidRDefault="009B4E32" w:rsidP="00B7777E">
            <w:pPr>
              <w:spacing w:after="0" w:line="240" w:lineRule="atLeast"/>
              <w:rPr>
                <w:rFonts w:ascii="Times New Roman" w:hAnsi="Times New Roman"/>
                <w:sz w:val="24"/>
                <w:szCs w:val="24"/>
              </w:rPr>
            </w:pPr>
          </w:p>
        </w:tc>
      </w:tr>
      <w:tr w:rsidR="009B4E32" w:rsidRPr="00B03A28" w:rsidTr="00D23173">
        <w:trPr>
          <w:trHeight w:val="281"/>
        </w:trPr>
        <w:tc>
          <w:tcPr>
            <w:tcW w:w="656" w:type="dxa"/>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1.1.</w:t>
            </w:r>
          </w:p>
        </w:tc>
        <w:tc>
          <w:tcPr>
            <w:tcW w:w="3324" w:type="dxa"/>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Доля освещенных улиц</w:t>
            </w:r>
          </w:p>
        </w:tc>
        <w:tc>
          <w:tcPr>
            <w:tcW w:w="851" w:type="dxa"/>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МП</w:t>
            </w:r>
          </w:p>
        </w:tc>
        <w:tc>
          <w:tcPr>
            <w:tcW w:w="1275" w:type="dxa"/>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проценты</w:t>
            </w:r>
          </w:p>
        </w:tc>
        <w:tc>
          <w:tcPr>
            <w:tcW w:w="709" w:type="dxa"/>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w:t>
            </w:r>
          </w:p>
        </w:tc>
        <w:tc>
          <w:tcPr>
            <w:tcW w:w="851" w:type="dxa"/>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w:t>
            </w:r>
          </w:p>
        </w:tc>
        <w:tc>
          <w:tcPr>
            <w:tcW w:w="567" w:type="dxa"/>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w:t>
            </w:r>
          </w:p>
        </w:tc>
        <w:tc>
          <w:tcPr>
            <w:tcW w:w="698" w:type="dxa"/>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w:t>
            </w:r>
          </w:p>
        </w:tc>
        <w:tc>
          <w:tcPr>
            <w:tcW w:w="708" w:type="dxa"/>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w:t>
            </w:r>
          </w:p>
        </w:tc>
        <w:tc>
          <w:tcPr>
            <w:tcW w:w="709" w:type="dxa"/>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w:t>
            </w:r>
          </w:p>
        </w:tc>
        <w:tc>
          <w:tcPr>
            <w:tcW w:w="567" w:type="dxa"/>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w:t>
            </w:r>
          </w:p>
        </w:tc>
        <w:tc>
          <w:tcPr>
            <w:tcW w:w="709" w:type="dxa"/>
            <w:tcMar>
              <w:top w:w="0" w:type="dxa"/>
              <w:left w:w="75" w:type="dxa"/>
              <w:bottom w:w="0" w:type="dxa"/>
              <w:right w:w="75"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w:t>
            </w:r>
          </w:p>
        </w:tc>
        <w:tc>
          <w:tcPr>
            <w:tcW w:w="850" w:type="dxa"/>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w:t>
            </w:r>
          </w:p>
        </w:tc>
        <w:tc>
          <w:tcPr>
            <w:tcW w:w="851" w:type="dxa"/>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w:t>
            </w:r>
          </w:p>
        </w:tc>
        <w:tc>
          <w:tcPr>
            <w:tcW w:w="850" w:type="dxa"/>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w:t>
            </w:r>
          </w:p>
        </w:tc>
        <w:tc>
          <w:tcPr>
            <w:tcW w:w="1134" w:type="dxa"/>
            <w:tcMar>
              <w:top w:w="0" w:type="dxa"/>
              <w:left w:w="6" w:type="dxa"/>
              <w:bottom w:w="0" w:type="dxa"/>
              <w:right w:w="6" w:type="dxa"/>
            </w:tcMar>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75,2</w:t>
            </w:r>
          </w:p>
        </w:tc>
      </w:tr>
    </w:tbl>
    <w:p w:rsidR="009B4E32" w:rsidRPr="00B03A28" w:rsidRDefault="009B4E32" w:rsidP="00B03A28">
      <w:pPr>
        <w:spacing w:after="0" w:line="240" w:lineRule="atLeast"/>
        <w:rPr>
          <w:rFonts w:ascii="Times New Roman" w:hAnsi="Times New Roman"/>
          <w:sz w:val="20"/>
          <w:szCs w:val="20"/>
        </w:rPr>
      </w:pPr>
      <w:r w:rsidRPr="00B03A28">
        <w:rPr>
          <w:rFonts w:ascii="Times New Roman" w:hAnsi="Times New Roman"/>
          <w:sz w:val="20"/>
          <w:szCs w:val="20"/>
        </w:rPr>
        <w:t xml:space="preserve">Примечание. </w:t>
      </w:r>
    </w:p>
    <w:p w:rsidR="009B4E32" w:rsidRPr="00B03A28" w:rsidRDefault="009B4E32" w:rsidP="00B03A28">
      <w:pPr>
        <w:spacing w:after="0" w:line="240" w:lineRule="atLeast"/>
        <w:rPr>
          <w:rFonts w:ascii="Times New Roman" w:hAnsi="Times New Roman"/>
          <w:sz w:val="20"/>
          <w:szCs w:val="20"/>
        </w:rPr>
      </w:pPr>
      <w:r w:rsidRPr="00B03A28">
        <w:rPr>
          <w:rFonts w:ascii="Times New Roman" w:hAnsi="Times New Roman"/>
          <w:sz w:val="20"/>
          <w:szCs w:val="20"/>
        </w:rPr>
        <w:t>&lt;1&gt; Приводится при необходимости.</w:t>
      </w:r>
    </w:p>
    <w:p w:rsidR="009B4E32" w:rsidRPr="00B03A28" w:rsidRDefault="009B4E32" w:rsidP="00B03A28">
      <w:pPr>
        <w:spacing w:after="0" w:line="240" w:lineRule="atLeast"/>
        <w:rPr>
          <w:rFonts w:ascii="Times New Roman" w:hAnsi="Times New Roman"/>
          <w:sz w:val="20"/>
          <w:szCs w:val="20"/>
        </w:rPr>
      </w:pPr>
      <w:r w:rsidRPr="00B03A28">
        <w:rPr>
          <w:rFonts w:ascii="Times New Roman" w:hAnsi="Times New Roman"/>
          <w:sz w:val="20"/>
          <w:szCs w:val="20"/>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9B4E32" w:rsidRPr="00B03A28" w:rsidRDefault="009B4E32" w:rsidP="00B03A28">
      <w:pPr>
        <w:spacing w:after="0" w:line="240" w:lineRule="atLeast"/>
        <w:rPr>
          <w:rFonts w:ascii="Times New Roman" w:hAnsi="Times New Roman"/>
          <w:sz w:val="20"/>
          <w:szCs w:val="20"/>
        </w:rPr>
      </w:pPr>
      <w:r w:rsidRPr="00B03A28">
        <w:rPr>
          <w:rFonts w:ascii="Times New Roman" w:hAnsi="Times New Roman"/>
          <w:sz w:val="20"/>
          <w:szCs w:val="20"/>
        </w:rPr>
        <w:t xml:space="preserve">Используемые сокращения: </w:t>
      </w:r>
    </w:p>
    <w:p w:rsidR="009B4E32" w:rsidRPr="00B03A28" w:rsidRDefault="009B4E32" w:rsidP="00B03A28">
      <w:pPr>
        <w:spacing w:after="0" w:line="240" w:lineRule="atLeast"/>
        <w:rPr>
          <w:rFonts w:ascii="Times New Roman" w:hAnsi="Times New Roman"/>
          <w:sz w:val="20"/>
          <w:szCs w:val="20"/>
        </w:rPr>
      </w:pPr>
      <w:r w:rsidRPr="00B03A28">
        <w:rPr>
          <w:rFonts w:ascii="Times New Roman" w:hAnsi="Times New Roman"/>
          <w:sz w:val="20"/>
          <w:szCs w:val="20"/>
        </w:rPr>
        <w:t>МП – Муниципальная программа;</w:t>
      </w:r>
    </w:p>
    <w:p w:rsidR="009B4E32" w:rsidRPr="00B03A28" w:rsidRDefault="009B4E32" w:rsidP="00B03A28">
      <w:pPr>
        <w:spacing w:after="0" w:line="240" w:lineRule="atLeast"/>
        <w:rPr>
          <w:rFonts w:ascii="Times New Roman" w:hAnsi="Times New Roman"/>
          <w:sz w:val="20"/>
          <w:szCs w:val="20"/>
        </w:rPr>
      </w:pPr>
      <w:r w:rsidRPr="00B03A28">
        <w:rPr>
          <w:rFonts w:ascii="Times New Roman" w:hAnsi="Times New Roman"/>
          <w:sz w:val="20"/>
          <w:szCs w:val="20"/>
        </w:rPr>
        <w:t>ОКЕИ – Общероссийский классификатор единиц измерения.</w:t>
      </w:r>
    </w:p>
    <w:p w:rsidR="009B4E32" w:rsidRPr="00B03A28" w:rsidRDefault="009B4E32" w:rsidP="00B7777E">
      <w:pPr>
        <w:spacing w:after="0" w:line="240" w:lineRule="atLeast"/>
        <w:rPr>
          <w:rFonts w:ascii="Times New Roman" w:hAnsi="Times New Roman"/>
          <w:sz w:val="24"/>
          <w:szCs w:val="24"/>
        </w:rPr>
      </w:pPr>
    </w:p>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3. Перечень мероприятий (результатов) комплекса процессных мероприятий</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126"/>
        <w:gridCol w:w="1843"/>
        <w:gridCol w:w="2977"/>
        <w:gridCol w:w="1275"/>
        <w:gridCol w:w="993"/>
        <w:gridCol w:w="1134"/>
        <w:gridCol w:w="992"/>
        <w:gridCol w:w="992"/>
        <w:gridCol w:w="992"/>
        <w:gridCol w:w="1134"/>
      </w:tblGrid>
      <w:tr w:rsidR="009B4E32" w:rsidRPr="00B03A28" w:rsidTr="00D23173">
        <w:trPr>
          <w:trHeight w:val="750"/>
        </w:trPr>
        <w:tc>
          <w:tcPr>
            <w:tcW w:w="709" w:type="dxa"/>
            <w:vMerge w:val="restart"/>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 п/п</w:t>
            </w:r>
          </w:p>
        </w:tc>
        <w:tc>
          <w:tcPr>
            <w:tcW w:w="2126" w:type="dxa"/>
            <w:vMerge w:val="restart"/>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Наименование мероприятия (результата)</w:t>
            </w:r>
          </w:p>
        </w:tc>
        <w:tc>
          <w:tcPr>
            <w:tcW w:w="1843" w:type="dxa"/>
            <w:vMerge w:val="restart"/>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Тип мероприятия (результата)</w:t>
            </w:r>
          </w:p>
        </w:tc>
        <w:tc>
          <w:tcPr>
            <w:tcW w:w="2977" w:type="dxa"/>
            <w:vMerge w:val="restart"/>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Характеристика</w:t>
            </w:r>
          </w:p>
        </w:tc>
        <w:tc>
          <w:tcPr>
            <w:tcW w:w="1275" w:type="dxa"/>
            <w:vMerge w:val="restart"/>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 xml:space="preserve">Единица измерения </w:t>
            </w:r>
          </w:p>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(по ОКЕИ)</w:t>
            </w:r>
          </w:p>
        </w:tc>
        <w:tc>
          <w:tcPr>
            <w:tcW w:w="2127" w:type="dxa"/>
            <w:gridSpan w:val="2"/>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Базовое значение</w:t>
            </w:r>
          </w:p>
        </w:tc>
        <w:tc>
          <w:tcPr>
            <w:tcW w:w="4110" w:type="dxa"/>
            <w:gridSpan w:val="4"/>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Значение результата по годам реализации</w:t>
            </w:r>
          </w:p>
        </w:tc>
      </w:tr>
      <w:tr w:rsidR="009B4E32" w:rsidRPr="00B03A28" w:rsidTr="00D23173">
        <w:trPr>
          <w:trHeight w:val="339"/>
        </w:trPr>
        <w:tc>
          <w:tcPr>
            <w:tcW w:w="709" w:type="dxa"/>
            <w:vMerge/>
          </w:tcPr>
          <w:p w:rsidR="009B4E32" w:rsidRPr="00B03A28" w:rsidRDefault="009B4E32" w:rsidP="00B7777E">
            <w:pPr>
              <w:spacing w:after="0" w:line="240" w:lineRule="atLeast"/>
              <w:rPr>
                <w:rFonts w:ascii="Times New Roman" w:hAnsi="Times New Roman"/>
                <w:sz w:val="24"/>
                <w:szCs w:val="24"/>
              </w:rPr>
            </w:pPr>
          </w:p>
        </w:tc>
        <w:tc>
          <w:tcPr>
            <w:tcW w:w="2126" w:type="dxa"/>
            <w:vMerge/>
          </w:tcPr>
          <w:p w:rsidR="009B4E32" w:rsidRPr="00B03A28" w:rsidRDefault="009B4E32" w:rsidP="00B7777E">
            <w:pPr>
              <w:spacing w:after="0" w:line="240" w:lineRule="atLeast"/>
              <w:rPr>
                <w:rFonts w:ascii="Times New Roman" w:hAnsi="Times New Roman"/>
                <w:sz w:val="24"/>
                <w:szCs w:val="24"/>
              </w:rPr>
            </w:pPr>
          </w:p>
        </w:tc>
        <w:tc>
          <w:tcPr>
            <w:tcW w:w="1843" w:type="dxa"/>
            <w:vMerge/>
          </w:tcPr>
          <w:p w:rsidR="009B4E32" w:rsidRPr="00B03A28" w:rsidRDefault="009B4E32" w:rsidP="00B7777E">
            <w:pPr>
              <w:spacing w:after="0" w:line="240" w:lineRule="atLeast"/>
              <w:rPr>
                <w:rFonts w:ascii="Times New Roman" w:hAnsi="Times New Roman"/>
                <w:sz w:val="24"/>
                <w:szCs w:val="24"/>
              </w:rPr>
            </w:pPr>
          </w:p>
        </w:tc>
        <w:tc>
          <w:tcPr>
            <w:tcW w:w="2977" w:type="dxa"/>
            <w:vMerge/>
          </w:tcPr>
          <w:p w:rsidR="009B4E32" w:rsidRPr="00B03A28" w:rsidRDefault="009B4E32" w:rsidP="00B7777E">
            <w:pPr>
              <w:spacing w:after="0" w:line="240" w:lineRule="atLeast"/>
              <w:rPr>
                <w:rFonts w:ascii="Times New Roman" w:hAnsi="Times New Roman"/>
                <w:sz w:val="24"/>
                <w:szCs w:val="24"/>
              </w:rPr>
            </w:pPr>
          </w:p>
        </w:tc>
        <w:tc>
          <w:tcPr>
            <w:tcW w:w="1275" w:type="dxa"/>
            <w:vMerge/>
          </w:tcPr>
          <w:p w:rsidR="009B4E32" w:rsidRPr="00B03A28" w:rsidRDefault="009B4E32" w:rsidP="00B7777E">
            <w:pPr>
              <w:spacing w:after="0" w:line="240" w:lineRule="atLeast"/>
              <w:rPr>
                <w:rFonts w:ascii="Times New Roman" w:hAnsi="Times New Roman"/>
                <w:sz w:val="24"/>
                <w:szCs w:val="24"/>
              </w:rPr>
            </w:pPr>
          </w:p>
        </w:tc>
        <w:tc>
          <w:tcPr>
            <w:tcW w:w="993" w:type="dxa"/>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значение</w:t>
            </w:r>
          </w:p>
        </w:tc>
        <w:tc>
          <w:tcPr>
            <w:tcW w:w="1134" w:type="dxa"/>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год</w:t>
            </w:r>
          </w:p>
        </w:tc>
        <w:tc>
          <w:tcPr>
            <w:tcW w:w="992" w:type="dxa"/>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2025</w:t>
            </w:r>
          </w:p>
        </w:tc>
        <w:tc>
          <w:tcPr>
            <w:tcW w:w="992" w:type="dxa"/>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2026</w:t>
            </w:r>
          </w:p>
        </w:tc>
        <w:tc>
          <w:tcPr>
            <w:tcW w:w="992" w:type="dxa"/>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2027</w:t>
            </w:r>
          </w:p>
        </w:tc>
        <w:tc>
          <w:tcPr>
            <w:tcW w:w="1134" w:type="dxa"/>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2030</w:t>
            </w:r>
          </w:p>
        </w:tc>
      </w:tr>
      <w:tr w:rsidR="009B4E32" w:rsidRPr="00B03A28" w:rsidTr="00D23173">
        <w:tc>
          <w:tcPr>
            <w:tcW w:w="709" w:type="dxa"/>
          </w:tcPr>
          <w:p w:rsidR="009B4E32" w:rsidRPr="00B03A28" w:rsidRDefault="009B4E32" w:rsidP="00B7777E">
            <w:pPr>
              <w:spacing w:after="0" w:line="240" w:lineRule="atLeast"/>
              <w:rPr>
                <w:rFonts w:ascii="Times New Roman" w:hAnsi="Times New Roman"/>
                <w:sz w:val="16"/>
                <w:szCs w:val="16"/>
              </w:rPr>
            </w:pPr>
            <w:r w:rsidRPr="00B03A28">
              <w:rPr>
                <w:rFonts w:ascii="Times New Roman" w:hAnsi="Times New Roman"/>
                <w:sz w:val="16"/>
                <w:szCs w:val="16"/>
              </w:rPr>
              <w:t>1</w:t>
            </w:r>
          </w:p>
        </w:tc>
        <w:tc>
          <w:tcPr>
            <w:tcW w:w="2126" w:type="dxa"/>
          </w:tcPr>
          <w:p w:rsidR="009B4E32" w:rsidRPr="00B03A28" w:rsidRDefault="009B4E32" w:rsidP="00B7777E">
            <w:pPr>
              <w:spacing w:after="0" w:line="240" w:lineRule="atLeast"/>
              <w:rPr>
                <w:rFonts w:ascii="Times New Roman" w:hAnsi="Times New Roman"/>
                <w:sz w:val="16"/>
                <w:szCs w:val="16"/>
              </w:rPr>
            </w:pPr>
            <w:r w:rsidRPr="00B03A28">
              <w:rPr>
                <w:rFonts w:ascii="Times New Roman" w:hAnsi="Times New Roman"/>
                <w:sz w:val="16"/>
                <w:szCs w:val="16"/>
              </w:rPr>
              <w:t>2</w:t>
            </w:r>
          </w:p>
        </w:tc>
        <w:tc>
          <w:tcPr>
            <w:tcW w:w="1843" w:type="dxa"/>
          </w:tcPr>
          <w:p w:rsidR="009B4E32" w:rsidRPr="00B03A28" w:rsidRDefault="009B4E32" w:rsidP="00B7777E">
            <w:pPr>
              <w:spacing w:after="0" w:line="240" w:lineRule="atLeast"/>
              <w:rPr>
                <w:rFonts w:ascii="Times New Roman" w:hAnsi="Times New Roman"/>
                <w:sz w:val="16"/>
                <w:szCs w:val="16"/>
              </w:rPr>
            </w:pPr>
            <w:r w:rsidRPr="00B03A28">
              <w:rPr>
                <w:rFonts w:ascii="Times New Roman" w:hAnsi="Times New Roman"/>
                <w:sz w:val="16"/>
                <w:szCs w:val="16"/>
              </w:rPr>
              <w:t>3</w:t>
            </w:r>
          </w:p>
        </w:tc>
        <w:tc>
          <w:tcPr>
            <w:tcW w:w="2977" w:type="dxa"/>
          </w:tcPr>
          <w:p w:rsidR="009B4E32" w:rsidRPr="00B03A28" w:rsidRDefault="009B4E32" w:rsidP="00B7777E">
            <w:pPr>
              <w:spacing w:after="0" w:line="240" w:lineRule="atLeast"/>
              <w:rPr>
                <w:rFonts w:ascii="Times New Roman" w:hAnsi="Times New Roman"/>
                <w:sz w:val="16"/>
                <w:szCs w:val="16"/>
              </w:rPr>
            </w:pPr>
            <w:r w:rsidRPr="00B03A28">
              <w:rPr>
                <w:rFonts w:ascii="Times New Roman" w:hAnsi="Times New Roman"/>
                <w:sz w:val="16"/>
                <w:szCs w:val="16"/>
              </w:rPr>
              <w:t>4</w:t>
            </w:r>
          </w:p>
        </w:tc>
        <w:tc>
          <w:tcPr>
            <w:tcW w:w="1275" w:type="dxa"/>
          </w:tcPr>
          <w:p w:rsidR="009B4E32" w:rsidRPr="00B03A28" w:rsidRDefault="009B4E32" w:rsidP="00B7777E">
            <w:pPr>
              <w:spacing w:after="0" w:line="240" w:lineRule="atLeast"/>
              <w:rPr>
                <w:rFonts w:ascii="Times New Roman" w:hAnsi="Times New Roman"/>
                <w:sz w:val="16"/>
                <w:szCs w:val="16"/>
              </w:rPr>
            </w:pPr>
            <w:r w:rsidRPr="00B03A28">
              <w:rPr>
                <w:rFonts w:ascii="Times New Roman" w:hAnsi="Times New Roman"/>
                <w:sz w:val="16"/>
                <w:szCs w:val="16"/>
              </w:rPr>
              <w:t>5</w:t>
            </w:r>
          </w:p>
        </w:tc>
        <w:tc>
          <w:tcPr>
            <w:tcW w:w="993" w:type="dxa"/>
          </w:tcPr>
          <w:p w:rsidR="009B4E32" w:rsidRPr="00B03A28" w:rsidRDefault="009B4E32" w:rsidP="00B7777E">
            <w:pPr>
              <w:spacing w:after="0" w:line="240" w:lineRule="atLeast"/>
              <w:rPr>
                <w:rFonts w:ascii="Times New Roman" w:hAnsi="Times New Roman"/>
                <w:sz w:val="16"/>
                <w:szCs w:val="16"/>
              </w:rPr>
            </w:pPr>
            <w:r w:rsidRPr="00B03A28">
              <w:rPr>
                <w:rFonts w:ascii="Times New Roman" w:hAnsi="Times New Roman"/>
                <w:sz w:val="16"/>
                <w:szCs w:val="16"/>
              </w:rPr>
              <w:t>6</w:t>
            </w:r>
          </w:p>
        </w:tc>
        <w:tc>
          <w:tcPr>
            <w:tcW w:w="1134" w:type="dxa"/>
          </w:tcPr>
          <w:p w:rsidR="009B4E32" w:rsidRPr="00B03A28" w:rsidRDefault="009B4E32" w:rsidP="00B7777E">
            <w:pPr>
              <w:spacing w:after="0" w:line="240" w:lineRule="atLeast"/>
              <w:rPr>
                <w:rFonts w:ascii="Times New Roman" w:hAnsi="Times New Roman"/>
                <w:sz w:val="16"/>
                <w:szCs w:val="16"/>
              </w:rPr>
            </w:pPr>
            <w:r w:rsidRPr="00B03A28">
              <w:rPr>
                <w:rFonts w:ascii="Times New Roman" w:hAnsi="Times New Roman"/>
                <w:sz w:val="16"/>
                <w:szCs w:val="16"/>
              </w:rPr>
              <w:t>7</w:t>
            </w:r>
          </w:p>
        </w:tc>
        <w:tc>
          <w:tcPr>
            <w:tcW w:w="992" w:type="dxa"/>
          </w:tcPr>
          <w:p w:rsidR="009B4E32" w:rsidRPr="00B03A28" w:rsidRDefault="009B4E32" w:rsidP="00B7777E">
            <w:pPr>
              <w:spacing w:after="0" w:line="240" w:lineRule="atLeast"/>
              <w:rPr>
                <w:rFonts w:ascii="Times New Roman" w:hAnsi="Times New Roman"/>
                <w:sz w:val="16"/>
                <w:szCs w:val="16"/>
              </w:rPr>
            </w:pPr>
            <w:r w:rsidRPr="00B03A28">
              <w:rPr>
                <w:rFonts w:ascii="Times New Roman" w:hAnsi="Times New Roman"/>
                <w:sz w:val="16"/>
                <w:szCs w:val="16"/>
              </w:rPr>
              <w:t>8</w:t>
            </w:r>
          </w:p>
        </w:tc>
        <w:tc>
          <w:tcPr>
            <w:tcW w:w="992" w:type="dxa"/>
          </w:tcPr>
          <w:p w:rsidR="009B4E32" w:rsidRPr="00B03A28" w:rsidRDefault="009B4E32" w:rsidP="00B7777E">
            <w:pPr>
              <w:spacing w:after="0" w:line="240" w:lineRule="atLeast"/>
              <w:rPr>
                <w:rFonts w:ascii="Times New Roman" w:hAnsi="Times New Roman"/>
                <w:sz w:val="16"/>
                <w:szCs w:val="16"/>
              </w:rPr>
            </w:pPr>
            <w:r w:rsidRPr="00B03A28">
              <w:rPr>
                <w:rFonts w:ascii="Times New Roman" w:hAnsi="Times New Roman"/>
                <w:sz w:val="16"/>
                <w:szCs w:val="16"/>
              </w:rPr>
              <w:t>9</w:t>
            </w:r>
          </w:p>
        </w:tc>
        <w:tc>
          <w:tcPr>
            <w:tcW w:w="992" w:type="dxa"/>
          </w:tcPr>
          <w:p w:rsidR="009B4E32" w:rsidRPr="00B03A28" w:rsidRDefault="009B4E32" w:rsidP="00B7777E">
            <w:pPr>
              <w:spacing w:after="0" w:line="240" w:lineRule="atLeast"/>
              <w:rPr>
                <w:rFonts w:ascii="Times New Roman" w:hAnsi="Times New Roman"/>
                <w:sz w:val="16"/>
                <w:szCs w:val="16"/>
              </w:rPr>
            </w:pPr>
            <w:r w:rsidRPr="00B03A28">
              <w:rPr>
                <w:rFonts w:ascii="Times New Roman" w:hAnsi="Times New Roman"/>
                <w:sz w:val="16"/>
                <w:szCs w:val="16"/>
              </w:rPr>
              <w:t>10</w:t>
            </w:r>
          </w:p>
        </w:tc>
        <w:tc>
          <w:tcPr>
            <w:tcW w:w="1134" w:type="dxa"/>
          </w:tcPr>
          <w:p w:rsidR="009B4E32" w:rsidRPr="00B03A28" w:rsidRDefault="009B4E32" w:rsidP="00B7777E">
            <w:pPr>
              <w:spacing w:after="0" w:line="240" w:lineRule="atLeast"/>
              <w:rPr>
                <w:rFonts w:ascii="Times New Roman" w:hAnsi="Times New Roman"/>
                <w:sz w:val="16"/>
                <w:szCs w:val="16"/>
              </w:rPr>
            </w:pPr>
            <w:r w:rsidRPr="00B03A28">
              <w:rPr>
                <w:rFonts w:ascii="Times New Roman" w:hAnsi="Times New Roman"/>
                <w:sz w:val="16"/>
                <w:szCs w:val="16"/>
              </w:rPr>
              <w:t>11</w:t>
            </w:r>
          </w:p>
        </w:tc>
      </w:tr>
      <w:tr w:rsidR="009B4E32" w:rsidRPr="00B03A28" w:rsidTr="00D23173">
        <w:tc>
          <w:tcPr>
            <w:tcW w:w="15167" w:type="dxa"/>
            <w:gridSpan w:val="11"/>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1.Задача комплекса процессных мероприятий «</w:t>
            </w:r>
            <w:proofErr w:type="spellStart"/>
            <w:r w:rsidRPr="00B03A28">
              <w:rPr>
                <w:rFonts w:ascii="Times New Roman" w:hAnsi="Times New Roman"/>
                <w:sz w:val="24"/>
                <w:szCs w:val="24"/>
              </w:rPr>
              <w:t>Энергоэффективность</w:t>
            </w:r>
            <w:proofErr w:type="spellEnd"/>
            <w:r w:rsidRPr="00B03A28">
              <w:rPr>
                <w:rFonts w:ascii="Times New Roman" w:hAnsi="Times New Roman"/>
                <w:sz w:val="24"/>
                <w:szCs w:val="24"/>
              </w:rPr>
              <w:t xml:space="preserve"> и развитие энергетики»</w:t>
            </w:r>
          </w:p>
        </w:tc>
      </w:tr>
      <w:tr w:rsidR="009B4E32" w:rsidRPr="00B03A28" w:rsidTr="00D23173">
        <w:tc>
          <w:tcPr>
            <w:tcW w:w="709" w:type="dxa"/>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1.1.</w:t>
            </w:r>
          </w:p>
        </w:tc>
        <w:tc>
          <w:tcPr>
            <w:tcW w:w="2126" w:type="dxa"/>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Доля освещенных улиц</w:t>
            </w:r>
          </w:p>
        </w:tc>
        <w:tc>
          <w:tcPr>
            <w:tcW w:w="1843" w:type="dxa"/>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осуществление текущей деятельности</w:t>
            </w:r>
          </w:p>
        </w:tc>
        <w:tc>
          <w:tcPr>
            <w:tcW w:w="2977" w:type="dxa"/>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Освещение улично-дорожной сети</w:t>
            </w:r>
          </w:p>
        </w:tc>
        <w:tc>
          <w:tcPr>
            <w:tcW w:w="1275" w:type="dxa"/>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проценты</w:t>
            </w:r>
          </w:p>
        </w:tc>
        <w:tc>
          <w:tcPr>
            <w:tcW w:w="993" w:type="dxa"/>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75,0</w:t>
            </w:r>
          </w:p>
        </w:tc>
        <w:tc>
          <w:tcPr>
            <w:tcW w:w="1134" w:type="dxa"/>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2024</w:t>
            </w:r>
          </w:p>
        </w:tc>
        <w:tc>
          <w:tcPr>
            <w:tcW w:w="992" w:type="dxa"/>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75,2</w:t>
            </w:r>
          </w:p>
        </w:tc>
        <w:tc>
          <w:tcPr>
            <w:tcW w:w="992" w:type="dxa"/>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75,3</w:t>
            </w:r>
          </w:p>
        </w:tc>
        <w:tc>
          <w:tcPr>
            <w:tcW w:w="992" w:type="dxa"/>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75,3</w:t>
            </w:r>
          </w:p>
        </w:tc>
        <w:tc>
          <w:tcPr>
            <w:tcW w:w="1134" w:type="dxa"/>
          </w:tcPr>
          <w:p w:rsidR="009B4E32" w:rsidRPr="00B03A28" w:rsidRDefault="009B4E32" w:rsidP="00B7777E">
            <w:pPr>
              <w:spacing w:after="0" w:line="240" w:lineRule="atLeast"/>
              <w:rPr>
                <w:rFonts w:ascii="Times New Roman" w:hAnsi="Times New Roman"/>
                <w:sz w:val="24"/>
                <w:szCs w:val="24"/>
              </w:rPr>
            </w:pPr>
            <w:r w:rsidRPr="00B03A28">
              <w:rPr>
                <w:rFonts w:ascii="Times New Roman" w:hAnsi="Times New Roman"/>
                <w:sz w:val="24"/>
                <w:szCs w:val="24"/>
              </w:rPr>
              <w:t>80,0</w:t>
            </w:r>
          </w:p>
        </w:tc>
      </w:tr>
    </w:tbl>
    <w:p w:rsidR="009B4E32" w:rsidRPr="00EA022E" w:rsidRDefault="009B4E32" w:rsidP="00B7777E">
      <w:pPr>
        <w:spacing w:after="0" w:line="240" w:lineRule="atLeast"/>
        <w:rPr>
          <w:rFonts w:ascii="Times New Roman" w:hAnsi="Times New Roman"/>
          <w:color w:val="FF0000"/>
          <w:sz w:val="24"/>
          <w:szCs w:val="24"/>
        </w:rPr>
      </w:pPr>
    </w:p>
    <w:p w:rsidR="009B4E32" w:rsidRPr="008147B6" w:rsidRDefault="009B4E32" w:rsidP="00B7777E">
      <w:pPr>
        <w:spacing w:after="0" w:line="240" w:lineRule="atLeast"/>
        <w:rPr>
          <w:rFonts w:ascii="Times New Roman" w:hAnsi="Times New Roman"/>
          <w:sz w:val="24"/>
          <w:szCs w:val="24"/>
        </w:rPr>
      </w:pPr>
      <w:r w:rsidRPr="008147B6">
        <w:rPr>
          <w:rFonts w:ascii="Times New Roman" w:hAnsi="Times New Roman"/>
          <w:sz w:val="24"/>
          <w:szCs w:val="24"/>
        </w:rPr>
        <w:t>4. Финансовое обеспечение комплекса процессных мероприятий</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5198"/>
        <w:gridCol w:w="2693"/>
        <w:gridCol w:w="1560"/>
        <w:gridCol w:w="1417"/>
        <w:gridCol w:w="1418"/>
        <w:gridCol w:w="2125"/>
      </w:tblGrid>
      <w:tr w:rsidR="009B4E32" w:rsidRPr="008147B6" w:rsidTr="00D23173">
        <w:trPr>
          <w:trHeight w:val="285"/>
        </w:trPr>
        <w:tc>
          <w:tcPr>
            <w:tcW w:w="756" w:type="dxa"/>
            <w:vMerge w:val="restart"/>
          </w:tcPr>
          <w:p w:rsidR="009B4E32" w:rsidRPr="008147B6" w:rsidRDefault="009B4E32" w:rsidP="00B7777E">
            <w:pPr>
              <w:spacing w:after="0" w:line="240" w:lineRule="atLeast"/>
              <w:rPr>
                <w:rFonts w:ascii="Times New Roman" w:hAnsi="Times New Roman"/>
                <w:sz w:val="24"/>
                <w:szCs w:val="24"/>
              </w:rPr>
            </w:pPr>
            <w:r w:rsidRPr="008147B6">
              <w:rPr>
                <w:rFonts w:ascii="Times New Roman" w:hAnsi="Times New Roman"/>
                <w:sz w:val="24"/>
                <w:szCs w:val="24"/>
              </w:rPr>
              <w:t>№ п/п</w:t>
            </w:r>
          </w:p>
        </w:tc>
        <w:tc>
          <w:tcPr>
            <w:tcW w:w="5198" w:type="dxa"/>
            <w:vMerge w:val="restart"/>
          </w:tcPr>
          <w:p w:rsidR="009B4E32" w:rsidRPr="008147B6" w:rsidRDefault="009B4E32" w:rsidP="00B7777E">
            <w:pPr>
              <w:spacing w:after="0" w:line="240" w:lineRule="atLeast"/>
              <w:rPr>
                <w:rFonts w:ascii="Times New Roman" w:hAnsi="Times New Roman"/>
                <w:sz w:val="24"/>
                <w:szCs w:val="24"/>
              </w:rPr>
            </w:pPr>
            <w:r w:rsidRPr="008147B6">
              <w:rPr>
                <w:rFonts w:ascii="Times New Roman" w:hAnsi="Times New Roman"/>
                <w:sz w:val="24"/>
                <w:szCs w:val="24"/>
              </w:rPr>
              <w:t>Наименование мероприятия (результата)/ источник</w:t>
            </w:r>
          </w:p>
          <w:p w:rsidR="009B4E32" w:rsidRPr="008147B6" w:rsidRDefault="009B4E32" w:rsidP="00B7777E">
            <w:pPr>
              <w:spacing w:after="0" w:line="240" w:lineRule="atLeast"/>
              <w:rPr>
                <w:rFonts w:ascii="Times New Roman" w:hAnsi="Times New Roman"/>
                <w:sz w:val="24"/>
                <w:szCs w:val="24"/>
              </w:rPr>
            </w:pPr>
            <w:r w:rsidRPr="008147B6">
              <w:rPr>
                <w:rFonts w:ascii="Times New Roman" w:hAnsi="Times New Roman"/>
                <w:sz w:val="24"/>
                <w:szCs w:val="24"/>
              </w:rPr>
              <w:t>финансового обеспечения</w:t>
            </w:r>
          </w:p>
        </w:tc>
        <w:tc>
          <w:tcPr>
            <w:tcW w:w="2693" w:type="dxa"/>
            <w:vMerge w:val="restart"/>
          </w:tcPr>
          <w:p w:rsidR="009B4E32" w:rsidRPr="008147B6" w:rsidRDefault="009B4E32" w:rsidP="00B7777E">
            <w:pPr>
              <w:spacing w:after="0" w:line="240" w:lineRule="atLeast"/>
              <w:rPr>
                <w:rFonts w:ascii="Times New Roman" w:hAnsi="Times New Roman"/>
                <w:sz w:val="24"/>
                <w:szCs w:val="24"/>
              </w:rPr>
            </w:pPr>
            <w:r w:rsidRPr="008147B6">
              <w:rPr>
                <w:rFonts w:ascii="Times New Roman" w:hAnsi="Times New Roman"/>
                <w:sz w:val="24"/>
                <w:szCs w:val="24"/>
              </w:rPr>
              <w:t>Код бюджетной классификации расходов</w:t>
            </w:r>
          </w:p>
        </w:tc>
        <w:tc>
          <w:tcPr>
            <w:tcW w:w="6520" w:type="dxa"/>
            <w:gridSpan w:val="4"/>
          </w:tcPr>
          <w:p w:rsidR="009B4E32" w:rsidRPr="008147B6" w:rsidRDefault="009B4E32" w:rsidP="00B7777E">
            <w:pPr>
              <w:spacing w:after="0" w:line="240" w:lineRule="atLeast"/>
              <w:rPr>
                <w:rFonts w:ascii="Times New Roman" w:hAnsi="Times New Roman"/>
                <w:sz w:val="24"/>
                <w:szCs w:val="24"/>
              </w:rPr>
            </w:pPr>
            <w:r w:rsidRPr="008147B6">
              <w:rPr>
                <w:rFonts w:ascii="Times New Roman" w:hAnsi="Times New Roman"/>
                <w:sz w:val="24"/>
                <w:szCs w:val="24"/>
              </w:rPr>
              <w:t xml:space="preserve">Объем расходов </w:t>
            </w:r>
          </w:p>
          <w:p w:rsidR="009B4E32" w:rsidRPr="008147B6" w:rsidRDefault="009B4E32" w:rsidP="00B7777E">
            <w:pPr>
              <w:spacing w:after="0" w:line="240" w:lineRule="atLeast"/>
              <w:rPr>
                <w:rFonts w:ascii="Times New Roman" w:hAnsi="Times New Roman"/>
                <w:sz w:val="24"/>
                <w:szCs w:val="24"/>
              </w:rPr>
            </w:pPr>
            <w:r w:rsidRPr="008147B6">
              <w:rPr>
                <w:rFonts w:ascii="Times New Roman" w:hAnsi="Times New Roman"/>
                <w:sz w:val="24"/>
                <w:szCs w:val="24"/>
              </w:rPr>
              <w:t>по годам реализации (тыс. рублей)</w:t>
            </w:r>
          </w:p>
        </w:tc>
      </w:tr>
      <w:tr w:rsidR="009B4E32" w:rsidRPr="008147B6" w:rsidTr="00D23173">
        <w:trPr>
          <w:trHeight w:val="255"/>
        </w:trPr>
        <w:tc>
          <w:tcPr>
            <w:tcW w:w="756" w:type="dxa"/>
            <w:vMerge/>
          </w:tcPr>
          <w:p w:rsidR="009B4E32" w:rsidRPr="008147B6" w:rsidRDefault="009B4E32" w:rsidP="00B7777E">
            <w:pPr>
              <w:spacing w:after="0" w:line="240" w:lineRule="atLeast"/>
              <w:rPr>
                <w:rFonts w:ascii="Times New Roman" w:hAnsi="Times New Roman"/>
                <w:sz w:val="24"/>
                <w:szCs w:val="24"/>
              </w:rPr>
            </w:pPr>
          </w:p>
        </w:tc>
        <w:tc>
          <w:tcPr>
            <w:tcW w:w="5198" w:type="dxa"/>
            <w:vMerge/>
          </w:tcPr>
          <w:p w:rsidR="009B4E32" w:rsidRPr="008147B6" w:rsidRDefault="009B4E32" w:rsidP="00B7777E">
            <w:pPr>
              <w:spacing w:after="0" w:line="240" w:lineRule="atLeast"/>
              <w:rPr>
                <w:rFonts w:ascii="Times New Roman" w:hAnsi="Times New Roman"/>
                <w:sz w:val="24"/>
                <w:szCs w:val="24"/>
              </w:rPr>
            </w:pPr>
          </w:p>
        </w:tc>
        <w:tc>
          <w:tcPr>
            <w:tcW w:w="2693" w:type="dxa"/>
            <w:vMerge/>
          </w:tcPr>
          <w:p w:rsidR="009B4E32" w:rsidRPr="008147B6" w:rsidRDefault="009B4E32" w:rsidP="00B7777E">
            <w:pPr>
              <w:spacing w:after="0" w:line="240" w:lineRule="atLeast"/>
              <w:rPr>
                <w:rFonts w:ascii="Times New Roman" w:hAnsi="Times New Roman"/>
                <w:sz w:val="24"/>
                <w:szCs w:val="24"/>
              </w:rPr>
            </w:pPr>
          </w:p>
        </w:tc>
        <w:tc>
          <w:tcPr>
            <w:tcW w:w="1560" w:type="dxa"/>
          </w:tcPr>
          <w:p w:rsidR="009B4E32" w:rsidRPr="008147B6" w:rsidRDefault="009B4E32" w:rsidP="00B7777E">
            <w:pPr>
              <w:spacing w:after="0" w:line="240" w:lineRule="atLeast"/>
              <w:rPr>
                <w:rFonts w:ascii="Times New Roman" w:hAnsi="Times New Roman"/>
                <w:sz w:val="24"/>
                <w:szCs w:val="24"/>
              </w:rPr>
            </w:pPr>
            <w:r w:rsidRPr="008147B6">
              <w:rPr>
                <w:rFonts w:ascii="Times New Roman" w:hAnsi="Times New Roman"/>
                <w:sz w:val="24"/>
                <w:szCs w:val="24"/>
              </w:rPr>
              <w:t>2025</w:t>
            </w:r>
          </w:p>
        </w:tc>
        <w:tc>
          <w:tcPr>
            <w:tcW w:w="1417" w:type="dxa"/>
          </w:tcPr>
          <w:p w:rsidR="009B4E32" w:rsidRPr="008147B6" w:rsidRDefault="009B4E32" w:rsidP="00B7777E">
            <w:pPr>
              <w:spacing w:after="0" w:line="240" w:lineRule="atLeast"/>
              <w:rPr>
                <w:rFonts w:ascii="Times New Roman" w:hAnsi="Times New Roman"/>
                <w:sz w:val="24"/>
                <w:szCs w:val="24"/>
              </w:rPr>
            </w:pPr>
            <w:r w:rsidRPr="008147B6">
              <w:rPr>
                <w:rFonts w:ascii="Times New Roman" w:hAnsi="Times New Roman"/>
                <w:sz w:val="24"/>
                <w:szCs w:val="24"/>
              </w:rPr>
              <w:t>2026</w:t>
            </w:r>
          </w:p>
        </w:tc>
        <w:tc>
          <w:tcPr>
            <w:tcW w:w="1418" w:type="dxa"/>
          </w:tcPr>
          <w:p w:rsidR="009B4E32" w:rsidRPr="008147B6" w:rsidRDefault="009B4E32" w:rsidP="00B7777E">
            <w:pPr>
              <w:spacing w:after="0" w:line="240" w:lineRule="atLeast"/>
              <w:rPr>
                <w:rFonts w:ascii="Times New Roman" w:hAnsi="Times New Roman"/>
                <w:sz w:val="24"/>
                <w:szCs w:val="24"/>
              </w:rPr>
            </w:pPr>
            <w:r w:rsidRPr="008147B6">
              <w:rPr>
                <w:rFonts w:ascii="Times New Roman" w:hAnsi="Times New Roman"/>
                <w:sz w:val="24"/>
                <w:szCs w:val="24"/>
              </w:rPr>
              <w:t>2027</w:t>
            </w:r>
          </w:p>
        </w:tc>
        <w:tc>
          <w:tcPr>
            <w:tcW w:w="2125" w:type="dxa"/>
          </w:tcPr>
          <w:p w:rsidR="009B4E32" w:rsidRPr="008147B6" w:rsidRDefault="009B4E32" w:rsidP="00B7777E">
            <w:pPr>
              <w:spacing w:after="0" w:line="240" w:lineRule="atLeast"/>
              <w:rPr>
                <w:rFonts w:ascii="Times New Roman" w:hAnsi="Times New Roman"/>
                <w:sz w:val="24"/>
                <w:szCs w:val="24"/>
              </w:rPr>
            </w:pPr>
            <w:r w:rsidRPr="008147B6">
              <w:rPr>
                <w:rFonts w:ascii="Times New Roman" w:hAnsi="Times New Roman"/>
                <w:sz w:val="24"/>
                <w:szCs w:val="24"/>
              </w:rPr>
              <w:t>Всего</w:t>
            </w:r>
          </w:p>
        </w:tc>
      </w:tr>
      <w:tr w:rsidR="009B4E32" w:rsidRPr="00EA022E" w:rsidTr="00D23173">
        <w:tc>
          <w:tcPr>
            <w:tcW w:w="756" w:type="dxa"/>
          </w:tcPr>
          <w:p w:rsidR="009B4E32" w:rsidRPr="00251D1A" w:rsidRDefault="009B4E32" w:rsidP="00B7777E">
            <w:pPr>
              <w:spacing w:after="0" w:line="240" w:lineRule="atLeast"/>
              <w:rPr>
                <w:rFonts w:ascii="Times New Roman" w:hAnsi="Times New Roman"/>
                <w:sz w:val="16"/>
                <w:szCs w:val="16"/>
              </w:rPr>
            </w:pPr>
            <w:r w:rsidRPr="00251D1A">
              <w:rPr>
                <w:rFonts w:ascii="Times New Roman" w:hAnsi="Times New Roman"/>
                <w:sz w:val="16"/>
                <w:szCs w:val="16"/>
              </w:rPr>
              <w:lastRenderedPageBreak/>
              <w:t>1</w:t>
            </w:r>
          </w:p>
        </w:tc>
        <w:tc>
          <w:tcPr>
            <w:tcW w:w="5198" w:type="dxa"/>
          </w:tcPr>
          <w:p w:rsidR="009B4E32" w:rsidRPr="00251D1A" w:rsidRDefault="009B4E32" w:rsidP="00B7777E">
            <w:pPr>
              <w:spacing w:after="0" w:line="240" w:lineRule="atLeast"/>
              <w:rPr>
                <w:rFonts w:ascii="Times New Roman" w:hAnsi="Times New Roman"/>
                <w:sz w:val="16"/>
                <w:szCs w:val="16"/>
              </w:rPr>
            </w:pPr>
            <w:r w:rsidRPr="00251D1A">
              <w:rPr>
                <w:rFonts w:ascii="Times New Roman" w:hAnsi="Times New Roman"/>
                <w:sz w:val="16"/>
                <w:szCs w:val="16"/>
              </w:rPr>
              <w:t>2</w:t>
            </w:r>
          </w:p>
        </w:tc>
        <w:tc>
          <w:tcPr>
            <w:tcW w:w="2693" w:type="dxa"/>
          </w:tcPr>
          <w:p w:rsidR="009B4E32" w:rsidRPr="00251D1A" w:rsidRDefault="009B4E32" w:rsidP="00B7777E">
            <w:pPr>
              <w:spacing w:after="0" w:line="240" w:lineRule="atLeast"/>
              <w:rPr>
                <w:rFonts w:ascii="Times New Roman" w:hAnsi="Times New Roman"/>
                <w:sz w:val="16"/>
                <w:szCs w:val="16"/>
              </w:rPr>
            </w:pPr>
            <w:r w:rsidRPr="00251D1A">
              <w:rPr>
                <w:rFonts w:ascii="Times New Roman" w:hAnsi="Times New Roman"/>
                <w:sz w:val="16"/>
                <w:szCs w:val="16"/>
              </w:rPr>
              <w:t>3</w:t>
            </w:r>
          </w:p>
        </w:tc>
        <w:tc>
          <w:tcPr>
            <w:tcW w:w="1560" w:type="dxa"/>
          </w:tcPr>
          <w:p w:rsidR="009B4E32" w:rsidRPr="00251D1A" w:rsidRDefault="009B4E32" w:rsidP="00B7777E">
            <w:pPr>
              <w:spacing w:after="0" w:line="240" w:lineRule="atLeast"/>
              <w:rPr>
                <w:rFonts w:ascii="Times New Roman" w:hAnsi="Times New Roman"/>
                <w:sz w:val="16"/>
                <w:szCs w:val="16"/>
              </w:rPr>
            </w:pPr>
            <w:r w:rsidRPr="00251D1A">
              <w:rPr>
                <w:rFonts w:ascii="Times New Roman" w:hAnsi="Times New Roman"/>
                <w:sz w:val="16"/>
                <w:szCs w:val="16"/>
              </w:rPr>
              <w:t>4</w:t>
            </w:r>
          </w:p>
        </w:tc>
        <w:tc>
          <w:tcPr>
            <w:tcW w:w="1417" w:type="dxa"/>
          </w:tcPr>
          <w:p w:rsidR="009B4E32" w:rsidRPr="00251D1A" w:rsidRDefault="009B4E32" w:rsidP="00B7777E">
            <w:pPr>
              <w:spacing w:after="0" w:line="240" w:lineRule="atLeast"/>
              <w:rPr>
                <w:rFonts w:ascii="Times New Roman" w:hAnsi="Times New Roman"/>
                <w:sz w:val="16"/>
                <w:szCs w:val="16"/>
              </w:rPr>
            </w:pPr>
            <w:r w:rsidRPr="00251D1A">
              <w:rPr>
                <w:rFonts w:ascii="Times New Roman" w:hAnsi="Times New Roman"/>
                <w:sz w:val="16"/>
                <w:szCs w:val="16"/>
              </w:rPr>
              <w:t>5</w:t>
            </w:r>
          </w:p>
        </w:tc>
        <w:tc>
          <w:tcPr>
            <w:tcW w:w="1418" w:type="dxa"/>
          </w:tcPr>
          <w:p w:rsidR="009B4E32" w:rsidRPr="00251D1A" w:rsidRDefault="009B4E32" w:rsidP="00B7777E">
            <w:pPr>
              <w:spacing w:after="0" w:line="240" w:lineRule="atLeast"/>
              <w:rPr>
                <w:rFonts w:ascii="Times New Roman" w:hAnsi="Times New Roman"/>
                <w:sz w:val="16"/>
                <w:szCs w:val="16"/>
              </w:rPr>
            </w:pPr>
            <w:r w:rsidRPr="00251D1A">
              <w:rPr>
                <w:rFonts w:ascii="Times New Roman" w:hAnsi="Times New Roman"/>
                <w:sz w:val="16"/>
                <w:szCs w:val="16"/>
              </w:rPr>
              <w:t>6</w:t>
            </w:r>
          </w:p>
        </w:tc>
        <w:tc>
          <w:tcPr>
            <w:tcW w:w="2125" w:type="dxa"/>
          </w:tcPr>
          <w:p w:rsidR="009B4E32" w:rsidRPr="00251D1A" w:rsidRDefault="009B4E32" w:rsidP="00B7777E">
            <w:pPr>
              <w:spacing w:after="0" w:line="240" w:lineRule="atLeast"/>
              <w:rPr>
                <w:rFonts w:ascii="Times New Roman" w:hAnsi="Times New Roman"/>
                <w:sz w:val="16"/>
                <w:szCs w:val="16"/>
              </w:rPr>
            </w:pPr>
            <w:r w:rsidRPr="00251D1A">
              <w:rPr>
                <w:rFonts w:ascii="Times New Roman" w:hAnsi="Times New Roman"/>
                <w:sz w:val="16"/>
                <w:szCs w:val="16"/>
              </w:rPr>
              <w:t>7</w:t>
            </w:r>
          </w:p>
        </w:tc>
      </w:tr>
      <w:tr w:rsidR="009B4E32" w:rsidRPr="00EA022E" w:rsidTr="00D23173">
        <w:tc>
          <w:tcPr>
            <w:tcW w:w="756" w:type="dxa"/>
            <w:vMerge w:val="restart"/>
          </w:tcPr>
          <w:p w:rsidR="009B4E32" w:rsidRPr="00251D1A" w:rsidRDefault="009B4E32" w:rsidP="00B7777E">
            <w:pPr>
              <w:spacing w:after="0" w:line="240" w:lineRule="atLeast"/>
              <w:rPr>
                <w:rFonts w:ascii="Times New Roman" w:hAnsi="Times New Roman"/>
                <w:sz w:val="24"/>
                <w:szCs w:val="24"/>
              </w:rPr>
            </w:pPr>
            <w:r w:rsidRPr="00251D1A">
              <w:rPr>
                <w:rFonts w:ascii="Times New Roman" w:hAnsi="Times New Roman"/>
                <w:sz w:val="24"/>
                <w:szCs w:val="24"/>
              </w:rPr>
              <w:t>1.</w:t>
            </w:r>
          </w:p>
        </w:tc>
        <w:tc>
          <w:tcPr>
            <w:tcW w:w="5198" w:type="dxa"/>
          </w:tcPr>
          <w:p w:rsidR="009B4E32" w:rsidRPr="00251D1A" w:rsidRDefault="009B4E32" w:rsidP="00B7777E">
            <w:pPr>
              <w:spacing w:after="0" w:line="240" w:lineRule="atLeast"/>
              <w:rPr>
                <w:rFonts w:ascii="Times New Roman" w:hAnsi="Times New Roman"/>
                <w:sz w:val="24"/>
                <w:szCs w:val="24"/>
              </w:rPr>
            </w:pPr>
            <w:r w:rsidRPr="00251D1A">
              <w:rPr>
                <w:rFonts w:ascii="Times New Roman" w:hAnsi="Times New Roman"/>
                <w:sz w:val="24"/>
                <w:szCs w:val="24"/>
              </w:rPr>
              <w:t>Комплекс процессных мероприятий «</w:t>
            </w:r>
            <w:proofErr w:type="spellStart"/>
            <w:r w:rsidRPr="00251D1A">
              <w:rPr>
                <w:rFonts w:ascii="Times New Roman" w:hAnsi="Times New Roman"/>
                <w:sz w:val="24"/>
                <w:szCs w:val="24"/>
              </w:rPr>
              <w:t>Энергоэффективность</w:t>
            </w:r>
            <w:proofErr w:type="spellEnd"/>
            <w:r w:rsidRPr="00251D1A">
              <w:rPr>
                <w:rFonts w:ascii="Times New Roman" w:hAnsi="Times New Roman"/>
                <w:sz w:val="24"/>
                <w:szCs w:val="24"/>
              </w:rPr>
              <w:t xml:space="preserve"> и развитие энергетики» (всего), в том числе:</w:t>
            </w:r>
          </w:p>
        </w:tc>
        <w:tc>
          <w:tcPr>
            <w:tcW w:w="2693" w:type="dxa"/>
            <w:vMerge w:val="restart"/>
          </w:tcPr>
          <w:p w:rsidR="009B4E32" w:rsidRPr="00251D1A" w:rsidRDefault="009B4E32" w:rsidP="00B7777E">
            <w:pPr>
              <w:spacing w:after="0" w:line="240" w:lineRule="atLeast"/>
              <w:rPr>
                <w:rFonts w:ascii="Times New Roman" w:hAnsi="Times New Roman"/>
                <w:sz w:val="24"/>
                <w:szCs w:val="24"/>
              </w:rPr>
            </w:pPr>
          </w:p>
        </w:tc>
        <w:tc>
          <w:tcPr>
            <w:tcW w:w="1560" w:type="dxa"/>
          </w:tcPr>
          <w:p w:rsidR="009B4E32" w:rsidRPr="00251D1A" w:rsidRDefault="009B4E32" w:rsidP="001E2AC8">
            <w:pPr>
              <w:spacing w:after="0" w:line="240" w:lineRule="atLeast"/>
              <w:rPr>
                <w:rFonts w:ascii="Times New Roman" w:hAnsi="Times New Roman"/>
                <w:sz w:val="24"/>
                <w:szCs w:val="24"/>
              </w:rPr>
            </w:pPr>
            <w:r w:rsidRPr="00251D1A">
              <w:rPr>
                <w:rFonts w:ascii="Times New Roman" w:hAnsi="Times New Roman"/>
                <w:sz w:val="24"/>
                <w:szCs w:val="24"/>
              </w:rPr>
              <w:t>2326,9</w:t>
            </w:r>
          </w:p>
        </w:tc>
        <w:tc>
          <w:tcPr>
            <w:tcW w:w="1417" w:type="dxa"/>
          </w:tcPr>
          <w:p w:rsidR="009B4E32" w:rsidRPr="00251D1A" w:rsidRDefault="009B4E32" w:rsidP="001E2AC8">
            <w:pPr>
              <w:spacing w:after="0" w:line="240" w:lineRule="atLeast"/>
              <w:rPr>
                <w:rFonts w:ascii="Times New Roman" w:hAnsi="Times New Roman"/>
                <w:sz w:val="24"/>
                <w:szCs w:val="24"/>
              </w:rPr>
            </w:pPr>
            <w:r w:rsidRPr="00251D1A">
              <w:rPr>
                <w:rFonts w:ascii="Times New Roman" w:hAnsi="Times New Roman"/>
                <w:sz w:val="24"/>
                <w:szCs w:val="24"/>
              </w:rPr>
              <w:t>1522,2</w:t>
            </w:r>
          </w:p>
        </w:tc>
        <w:tc>
          <w:tcPr>
            <w:tcW w:w="1418" w:type="dxa"/>
          </w:tcPr>
          <w:p w:rsidR="009B4E32" w:rsidRPr="00251D1A" w:rsidRDefault="009B4E32" w:rsidP="001E2AC8">
            <w:pPr>
              <w:spacing w:after="0" w:line="240" w:lineRule="atLeast"/>
              <w:rPr>
                <w:rFonts w:ascii="Times New Roman" w:hAnsi="Times New Roman"/>
                <w:sz w:val="24"/>
                <w:szCs w:val="24"/>
              </w:rPr>
            </w:pPr>
            <w:r w:rsidRPr="00251D1A">
              <w:rPr>
                <w:rFonts w:ascii="Times New Roman" w:hAnsi="Times New Roman"/>
                <w:sz w:val="24"/>
                <w:szCs w:val="24"/>
              </w:rPr>
              <w:t>1090,0</w:t>
            </w:r>
          </w:p>
        </w:tc>
        <w:tc>
          <w:tcPr>
            <w:tcW w:w="2125" w:type="dxa"/>
          </w:tcPr>
          <w:p w:rsidR="009B4E32" w:rsidRPr="00251D1A" w:rsidRDefault="009B4E32" w:rsidP="001E2AC8">
            <w:pPr>
              <w:spacing w:after="0" w:line="240" w:lineRule="atLeast"/>
              <w:rPr>
                <w:rFonts w:ascii="Times New Roman" w:hAnsi="Times New Roman"/>
                <w:sz w:val="24"/>
                <w:szCs w:val="24"/>
              </w:rPr>
            </w:pPr>
            <w:r w:rsidRPr="00251D1A">
              <w:rPr>
                <w:rFonts w:ascii="Times New Roman" w:hAnsi="Times New Roman"/>
                <w:sz w:val="24"/>
                <w:szCs w:val="24"/>
              </w:rPr>
              <w:t>4939,1</w:t>
            </w:r>
          </w:p>
        </w:tc>
      </w:tr>
      <w:tr w:rsidR="009B4E32" w:rsidRPr="00EA022E" w:rsidTr="00D23173">
        <w:tc>
          <w:tcPr>
            <w:tcW w:w="756" w:type="dxa"/>
            <w:vMerge/>
          </w:tcPr>
          <w:p w:rsidR="009B4E32" w:rsidRPr="00251D1A" w:rsidRDefault="009B4E32" w:rsidP="00B7777E">
            <w:pPr>
              <w:spacing w:after="0" w:line="240" w:lineRule="atLeast"/>
              <w:rPr>
                <w:rFonts w:ascii="Times New Roman" w:hAnsi="Times New Roman"/>
                <w:sz w:val="24"/>
                <w:szCs w:val="24"/>
              </w:rPr>
            </w:pPr>
          </w:p>
        </w:tc>
        <w:tc>
          <w:tcPr>
            <w:tcW w:w="5198" w:type="dxa"/>
          </w:tcPr>
          <w:p w:rsidR="009B4E32" w:rsidRPr="00251D1A" w:rsidRDefault="009B4E32" w:rsidP="00B7777E">
            <w:pPr>
              <w:spacing w:after="0" w:line="240" w:lineRule="atLeast"/>
              <w:rPr>
                <w:rFonts w:ascii="Times New Roman" w:hAnsi="Times New Roman"/>
                <w:sz w:val="24"/>
                <w:szCs w:val="24"/>
              </w:rPr>
            </w:pPr>
            <w:r w:rsidRPr="00251D1A">
              <w:rPr>
                <w:rFonts w:ascii="Times New Roman" w:hAnsi="Times New Roman"/>
                <w:sz w:val="24"/>
                <w:szCs w:val="24"/>
              </w:rPr>
              <w:t>Федеральный бюджет,</w:t>
            </w:r>
          </w:p>
        </w:tc>
        <w:tc>
          <w:tcPr>
            <w:tcW w:w="2693" w:type="dxa"/>
            <w:vMerge/>
          </w:tcPr>
          <w:p w:rsidR="009B4E32" w:rsidRPr="00251D1A" w:rsidRDefault="009B4E32" w:rsidP="00B7777E">
            <w:pPr>
              <w:spacing w:after="0" w:line="240" w:lineRule="atLeast"/>
              <w:rPr>
                <w:rFonts w:ascii="Times New Roman" w:hAnsi="Times New Roman"/>
                <w:sz w:val="24"/>
                <w:szCs w:val="24"/>
              </w:rPr>
            </w:pPr>
          </w:p>
        </w:tc>
        <w:tc>
          <w:tcPr>
            <w:tcW w:w="1560" w:type="dxa"/>
          </w:tcPr>
          <w:p w:rsidR="009B4E32" w:rsidRPr="00251D1A" w:rsidRDefault="009B4E32" w:rsidP="00B7777E">
            <w:pPr>
              <w:spacing w:after="0" w:line="240" w:lineRule="atLeast"/>
              <w:rPr>
                <w:rFonts w:ascii="Times New Roman" w:hAnsi="Times New Roman"/>
                <w:sz w:val="24"/>
                <w:szCs w:val="24"/>
              </w:rPr>
            </w:pPr>
            <w:r w:rsidRPr="00251D1A">
              <w:rPr>
                <w:rFonts w:ascii="Times New Roman" w:hAnsi="Times New Roman"/>
                <w:sz w:val="24"/>
                <w:szCs w:val="24"/>
              </w:rPr>
              <w:t>-</w:t>
            </w:r>
          </w:p>
        </w:tc>
        <w:tc>
          <w:tcPr>
            <w:tcW w:w="1417" w:type="dxa"/>
          </w:tcPr>
          <w:p w:rsidR="009B4E32" w:rsidRPr="00251D1A" w:rsidRDefault="009B4E32" w:rsidP="00B7777E">
            <w:pPr>
              <w:spacing w:after="0" w:line="240" w:lineRule="atLeast"/>
              <w:rPr>
                <w:rFonts w:ascii="Times New Roman" w:hAnsi="Times New Roman"/>
                <w:sz w:val="24"/>
                <w:szCs w:val="24"/>
              </w:rPr>
            </w:pPr>
            <w:r w:rsidRPr="00251D1A">
              <w:rPr>
                <w:rFonts w:ascii="Times New Roman" w:hAnsi="Times New Roman"/>
                <w:sz w:val="24"/>
                <w:szCs w:val="24"/>
              </w:rPr>
              <w:t>-</w:t>
            </w:r>
          </w:p>
        </w:tc>
        <w:tc>
          <w:tcPr>
            <w:tcW w:w="1418" w:type="dxa"/>
          </w:tcPr>
          <w:p w:rsidR="009B4E32" w:rsidRPr="00251D1A" w:rsidRDefault="009B4E32" w:rsidP="00B7777E">
            <w:pPr>
              <w:spacing w:after="0" w:line="240" w:lineRule="atLeast"/>
              <w:rPr>
                <w:rFonts w:ascii="Times New Roman" w:hAnsi="Times New Roman"/>
                <w:sz w:val="24"/>
                <w:szCs w:val="24"/>
              </w:rPr>
            </w:pPr>
            <w:r w:rsidRPr="00251D1A">
              <w:rPr>
                <w:rFonts w:ascii="Times New Roman" w:hAnsi="Times New Roman"/>
                <w:sz w:val="24"/>
                <w:szCs w:val="24"/>
              </w:rPr>
              <w:t>-</w:t>
            </w:r>
          </w:p>
        </w:tc>
        <w:tc>
          <w:tcPr>
            <w:tcW w:w="2125" w:type="dxa"/>
          </w:tcPr>
          <w:p w:rsidR="009B4E32" w:rsidRPr="00251D1A" w:rsidRDefault="009B4E32" w:rsidP="00B7777E">
            <w:pPr>
              <w:spacing w:after="0" w:line="240" w:lineRule="atLeast"/>
              <w:rPr>
                <w:rFonts w:ascii="Times New Roman" w:hAnsi="Times New Roman"/>
                <w:sz w:val="24"/>
                <w:szCs w:val="24"/>
              </w:rPr>
            </w:pPr>
            <w:r w:rsidRPr="00251D1A">
              <w:rPr>
                <w:rFonts w:ascii="Times New Roman" w:hAnsi="Times New Roman"/>
                <w:sz w:val="24"/>
                <w:szCs w:val="24"/>
              </w:rPr>
              <w:t>-</w:t>
            </w:r>
          </w:p>
        </w:tc>
      </w:tr>
      <w:tr w:rsidR="009B4E32" w:rsidRPr="00EA022E" w:rsidTr="00D23173">
        <w:tc>
          <w:tcPr>
            <w:tcW w:w="756" w:type="dxa"/>
            <w:vMerge/>
          </w:tcPr>
          <w:p w:rsidR="009B4E32" w:rsidRPr="00251D1A" w:rsidRDefault="009B4E32" w:rsidP="00B7777E">
            <w:pPr>
              <w:spacing w:after="0" w:line="240" w:lineRule="atLeast"/>
              <w:rPr>
                <w:rFonts w:ascii="Times New Roman" w:hAnsi="Times New Roman"/>
                <w:sz w:val="24"/>
                <w:szCs w:val="24"/>
              </w:rPr>
            </w:pPr>
          </w:p>
        </w:tc>
        <w:tc>
          <w:tcPr>
            <w:tcW w:w="5198" w:type="dxa"/>
          </w:tcPr>
          <w:p w:rsidR="009B4E32" w:rsidRPr="00251D1A" w:rsidRDefault="009B4E32" w:rsidP="00B7777E">
            <w:pPr>
              <w:spacing w:after="0" w:line="240" w:lineRule="atLeast"/>
              <w:rPr>
                <w:rFonts w:ascii="Times New Roman" w:hAnsi="Times New Roman"/>
                <w:sz w:val="24"/>
                <w:szCs w:val="24"/>
              </w:rPr>
            </w:pPr>
            <w:r w:rsidRPr="00251D1A">
              <w:rPr>
                <w:rFonts w:ascii="Times New Roman" w:hAnsi="Times New Roman"/>
                <w:sz w:val="24"/>
                <w:szCs w:val="24"/>
              </w:rPr>
              <w:t>Областной бюджет,</w:t>
            </w:r>
          </w:p>
        </w:tc>
        <w:tc>
          <w:tcPr>
            <w:tcW w:w="2693" w:type="dxa"/>
            <w:vMerge/>
          </w:tcPr>
          <w:p w:rsidR="009B4E32" w:rsidRPr="00251D1A" w:rsidRDefault="009B4E32" w:rsidP="00B7777E">
            <w:pPr>
              <w:spacing w:after="0" w:line="240" w:lineRule="atLeast"/>
              <w:rPr>
                <w:rFonts w:ascii="Times New Roman" w:hAnsi="Times New Roman"/>
                <w:sz w:val="24"/>
                <w:szCs w:val="24"/>
              </w:rPr>
            </w:pPr>
          </w:p>
        </w:tc>
        <w:tc>
          <w:tcPr>
            <w:tcW w:w="1560" w:type="dxa"/>
          </w:tcPr>
          <w:p w:rsidR="009B4E32" w:rsidRPr="00251D1A" w:rsidRDefault="009B4E32" w:rsidP="00B7777E">
            <w:pPr>
              <w:spacing w:after="0" w:line="240" w:lineRule="atLeast"/>
              <w:rPr>
                <w:rFonts w:ascii="Times New Roman" w:hAnsi="Times New Roman"/>
                <w:sz w:val="24"/>
                <w:szCs w:val="24"/>
              </w:rPr>
            </w:pPr>
            <w:r w:rsidRPr="00251D1A">
              <w:rPr>
                <w:rFonts w:ascii="Times New Roman" w:hAnsi="Times New Roman"/>
                <w:sz w:val="24"/>
                <w:szCs w:val="24"/>
              </w:rPr>
              <w:t>-</w:t>
            </w:r>
          </w:p>
        </w:tc>
        <w:tc>
          <w:tcPr>
            <w:tcW w:w="1417" w:type="dxa"/>
          </w:tcPr>
          <w:p w:rsidR="009B4E32" w:rsidRPr="00251D1A" w:rsidRDefault="009B4E32" w:rsidP="00B7777E">
            <w:pPr>
              <w:spacing w:after="0" w:line="240" w:lineRule="atLeast"/>
              <w:rPr>
                <w:rFonts w:ascii="Times New Roman" w:hAnsi="Times New Roman"/>
                <w:sz w:val="24"/>
                <w:szCs w:val="24"/>
              </w:rPr>
            </w:pPr>
            <w:r w:rsidRPr="00251D1A">
              <w:rPr>
                <w:rFonts w:ascii="Times New Roman" w:hAnsi="Times New Roman"/>
                <w:sz w:val="24"/>
                <w:szCs w:val="24"/>
              </w:rPr>
              <w:t>-</w:t>
            </w:r>
          </w:p>
        </w:tc>
        <w:tc>
          <w:tcPr>
            <w:tcW w:w="1418" w:type="dxa"/>
          </w:tcPr>
          <w:p w:rsidR="009B4E32" w:rsidRPr="00251D1A" w:rsidRDefault="009B4E32" w:rsidP="00B7777E">
            <w:pPr>
              <w:spacing w:after="0" w:line="240" w:lineRule="atLeast"/>
              <w:rPr>
                <w:rFonts w:ascii="Times New Roman" w:hAnsi="Times New Roman"/>
                <w:sz w:val="24"/>
                <w:szCs w:val="24"/>
              </w:rPr>
            </w:pPr>
            <w:r w:rsidRPr="00251D1A">
              <w:rPr>
                <w:rFonts w:ascii="Times New Roman" w:hAnsi="Times New Roman"/>
                <w:sz w:val="24"/>
                <w:szCs w:val="24"/>
              </w:rPr>
              <w:t>-</w:t>
            </w:r>
          </w:p>
        </w:tc>
        <w:tc>
          <w:tcPr>
            <w:tcW w:w="2125" w:type="dxa"/>
          </w:tcPr>
          <w:p w:rsidR="009B4E32" w:rsidRPr="00251D1A" w:rsidRDefault="009B4E32" w:rsidP="00B7777E">
            <w:pPr>
              <w:spacing w:after="0" w:line="240" w:lineRule="atLeast"/>
              <w:rPr>
                <w:rFonts w:ascii="Times New Roman" w:hAnsi="Times New Roman"/>
                <w:sz w:val="24"/>
                <w:szCs w:val="24"/>
              </w:rPr>
            </w:pPr>
            <w:r w:rsidRPr="00251D1A">
              <w:rPr>
                <w:rFonts w:ascii="Times New Roman" w:hAnsi="Times New Roman"/>
                <w:sz w:val="24"/>
                <w:szCs w:val="24"/>
              </w:rPr>
              <w:t>-</w:t>
            </w:r>
          </w:p>
        </w:tc>
      </w:tr>
      <w:tr w:rsidR="009B4E32" w:rsidRPr="00EA022E" w:rsidTr="00D23173">
        <w:tc>
          <w:tcPr>
            <w:tcW w:w="756" w:type="dxa"/>
            <w:vMerge/>
          </w:tcPr>
          <w:p w:rsidR="009B4E32" w:rsidRPr="00251D1A" w:rsidRDefault="009B4E32" w:rsidP="00B7777E">
            <w:pPr>
              <w:spacing w:after="0" w:line="240" w:lineRule="atLeast"/>
              <w:rPr>
                <w:rFonts w:ascii="Times New Roman" w:hAnsi="Times New Roman"/>
                <w:sz w:val="24"/>
                <w:szCs w:val="24"/>
              </w:rPr>
            </w:pPr>
          </w:p>
        </w:tc>
        <w:tc>
          <w:tcPr>
            <w:tcW w:w="5198" w:type="dxa"/>
          </w:tcPr>
          <w:p w:rsidR="009B4E32" w:rsidRPr="00251D1A" w:rsidRDefault="009B4E32" w:rsidP="00B7777E">
            <w:pPr>
              <w:spacing w:after="0" w:line="240" w:lineRule="atLeast"/>
              <w:rPr>
                <w:rFonts w:ascii="Times New Roman" w:hAnsi="Times New Roman"/>
                <w:sz w:val="24"/>
                <w:szCs w:val="24"/>
              </w:rPr>
            </w:pPr>
            <w:r w:rsidRPr="00251D1A">
              <w:rPr>
                <w:rFonts w:ascii="Times New Roman" w:hAnsi="Times New Roman"/>
                <w:sz w:val="24"/>
                <w:szCs w:val="24"/>
              </w:rPr>
              <w:t>Местный бюджет,</w:t>
            </w:r>
          </w:p>
        </w:tc>
        <w:tc>
          <w:tcPr>
            <w:tcW w:w="2693" w:type="dxa"/>
            <w:vMerge/>
          </w:tcPr>
          <w:p w:rsidR="009B4E32" w:rsidRPr="00251D1A" w:rsidRDefault="009B4E32" w:rsidP="00B7777E">
            <w:pPr>
              <w:spacing w:after="0" w:line="240" w:lineRule="atLeast"/>
              <w:rPr>
                <w:rFonts w:ascii="Times New Roman" w:hAnsi="Times New Roman"/>
                <w:sz w:val="24"/>
                <w:szCs w:val="24"/>
              </w:rPr>
            </w:pPr>
          </w:p>
        </w:tc>
        <w:tc>
          <w:tcPr>
            <w:tcW w:w="1560" w:type="dxa"/>
          </w:tcPr>
          <w:p w:rsidR="009B4E32" w:rsidRPr="00251D1A" w:rsidRDefault="009B4E32" w:rsidP="001E2AC8">
            <w:pPr>
              <w:spacing w:after="0" w:line="240" w:lineRule="atLeast"/>
              <w:rPr>
                <w:rFonts w:ascii="Times New Roman" w:hAnsi="Times New Roman"/>
                <w:sz w:val="24"/>
                <w:szCs w:val="24"/>
              </w:rPr>
            </w:pPr>
            <w:r w:rsidRPr="00251D1A">
              <w:rPr>
                <w:rFonts w:ascii="Times New Roman" w:hAnsi="Times New Roman"/>
                <w:sz w:val="24"/>
                <w:szCs w:val="24"/>
              </w:rPr>
              <w:t>2326,9</w:t>
            </w:r>
          </w:p>
        </w:tc>
        <w:tc>
          <w:tcPr>
            <w:tcW w:w="1417" w:type="dxa"/>
          </w:tcPr>
          <w:p w:rsidR="009B4E32" w:rsidRPr="00251D1A" w:rsidRDefault="009B4E32" w:rsidP="001E2AC8">
            <w:pPr>
              <w:spacing w:after="0" w:line="240" w:lineRule="atLeast"/>
              <w:rPr>
                <w:rFonts w:ascii="Times New Roman" w:hAnsi="Times New Roman"/>
                <w:sz w:val="24"/>
                <w:szCs w:val="24"/>
              </w:rPr>
            </w:pPr>
            <w:r w:rsidRPr="00251D1A">
              <w:rPr>
                <w:rFonts w:ascii="Times New Roman" w:hAnsi="Times New Roman"/>
                <w:sz w:val="24"/>
                <w:szCs w:val="24"/>
              </w:rPr>
              <w:t>1522,2</w:t>
            </w:r>
          </w:p>
        </w:tc>
        <w:tc>
          <w:tcPr>
            <w:tcW w:w="1418" w:type="dxa"/>
          </w:tcPr>
          <w:p w:rsidR="009B4E32" w:rsidRPr="00251D1A" w:rsidRDefault="009B4E32" w:rsidP="001E2AC8">
            <w:pPr>
              <w:spacing w:after="0" w:line="240" w:lineRule="atLeast"/>
              <w:rPr>
                <w:rFonts w:ascii="Times New Roman" w:hAnsi="Times New Roman"/>
                <w:sz w:val="24"/>
                <w:szCs w:val="24"/>
              </w:rPr>
            </w:pPr>
            <w:r w:rsidRPr="00251D1A">
              <w:rPr>
                <w:rFonts w:ascii="Times New Roman" w:hAnsi="Times New Roman"/>
                <w:sz w:val="24"/>
                <w:szCs w:val="24"/>
              </w:rPr>
              <w:t>1090,0</w:t>
            </w:r>
          </w:p>
        </w:tc>
        <w:tc>
          <w:tcPr>
            <w:tcW w:w="2125" w:type="dxa"/>
          </w:tcPr>
          <w:p w:rsidR="009B4E32" w:rsidRPr="00251D1A" w:rsidRDefault="009B4E32" w:rsidP="001E2AC8">
            <w:pPr>
              <w:spacing w:after="0" w:line="240" w:lineRule="atLeast"/>
              <w:rPr>
                <w:rFonts w:ascii="Times New Roman" w:hAnsi="Times New Roman"/>
                <w:sz w:val="24"/>
                <w:szCs w:val="24"/>
              </w:rPr>
            </w:pPr>
            <w:r w:rsidRPr="00251D1A">
              <w:rPr>
                <w:rFonts w:ascii="Times New Roman" w:hAnsi="Times New Roman"/>
                <w:sz w:val="24"/>
                <w:szCs w:val="24"/>
              </w:rPr>
              <w:t>4939,1</w:t>
            </w:r>
          </w:p>
        </w:tc>
      </w:tr>
      <w:tr w:rsidR="009B4E32" w:rsidRPr="00EA022E" w:rsidTr="00D23173">
        <w:tc>
          <w:tcPr>
            <w:tcW w:w="756" w:type="dxa"/>
            <w:vMerge/>
          </w:tcPr>
          <w:p w:rsidR="009B4E32" w:rsidRPr="00251D1A" w:rsidRDefault="009B4E32" w:rsidP="00B7777E">
            <w:pPr>
              <w:spacing w:after="0" w:line="240" w:lineRule="atLeast"/>
              <w:rPr>
                <w:rFonts w:ascii="Times New Roman" w:hAnsi="Times New Roman"/>
                <w:sz w:val="24"/>
                <w:szCs w:val="24"/>
              </w:rPr>
            </w:pPr>
          </w:p>
        </w:tc>
        <w:tc>
          <w:tcPr>
            <w:tcW w:w="5198" w:type="dxa"/>
          </w:tcPr>
          <w:p w:rsidR="009B4E32" w:rsidRPr="00251D1A" w:rsidRDefault="009B4E32" w:rsidP="00B7777E">
            <w:pPr>
              <w:spacing w:after="0" w:line="240" w:lineRule="atLeast"/>
              <w:rPr>
                <w:rFonts w:ascii="Times New Roman" w:hAnsi="Times New Roman"/>
                <w:sz w:val="24"/>
                <w:szCs w:val="24"/>
              </w:rPr>
            </w:pPr>
            <w:r w:rsidRPr="00251D1A">
              <w:rPr>
                <w:rFonts w:ascii="Times New Roman" w:hAnsi="Times New Roman"/>
                <w:sz w:val="24"/>
                <w:szCs w:val="24"/>
              </w:rPr>
              <w:t>Внебюджетные источники</w:t>
            </w:r>
          </w:p>
        </w:tc>
        <w:tc>
          <w:tcPr>
            <w:tcW w:w="2693" w:type="dxa"/>
            <w:vMerge/>
          </w:tcPr>
          <w:p w:rsidR="009B4E32" w:rsidRPr="00251D1A" w:rsidRDefault="009B4E32" w:rsidP="00B7777E">
            <w:pPr>
              <w:spacing w:after="0" w:line="240" w:lineRule="atLeast"/>
              <w:rPr>
                <w:rFonts w:ascii="Times New Roman" w:hAnsi="Times New Roman"/>
                <w:sz w:val="24"/>
                <w:szCs w:val="24"/>
              </w:rPr>
            </w:pPr>
          </w:p>
        </w:tc>
        <w:tc>
          <w:tcPr>
            <w:tcW w:w="1560" w:type="dxa"/>
          </w:tcPr>
          <w:p w:rsidR="009B4E32" w:rsidRPr="00251D1A" w:rsidRDefault="009B4E32" w:rsidP="00B7777E">
            <w:pPr>
              <w:spacing w:after="0" w:line="240" w:lineRule="atLeast"/>
              <w:rPr>
                <w:rFonts w:ascii="Times New Roman" w:hAnsi="Times New Roman"/>
                <w:sz w:val="24"/>
                <w:szCs w:val="24"/>
              </w:rPr>
            </w:pPr>
            <w:r w:rsidRPr="00251D1A">
              <w:rPr>
                <w:rFonts w:ascii="Times New Roman" w:hAnsi="Times New Roman"/>
                <w:sz w:val="24"/>
                <w:szCs w:val="24"/>
              </w:rPr>
              <w:t>-</w:t>
            </w:r>
          </w:p>
        </w:tc>
        <w:tc>
          <w:tcPr>
            <w:tcW w:w="1417" w:type="dxa"/>
          </w:tcPr>
          <w:p w:rsidR="009B4E32" w:rsidRPr="00251D1A" w:rsidRDefault="009B4E32" w:rsidP="00B7777E">
            <w:pPr>
              <w:spacing w:after="0" w:line="240" w:lineRule="atLeast"/>
              <w:rPr>
                <w:rFonts w:ascii="Times New Roman" w:hAnsi="Times New Roman"/>
                <w:sz w:val="24"/>
                <w:szCs w:val="24"/>
              </w:rPr>
            </w:pPr>
            <w:r w:rsidRPr="00251D1A">
              <w:rPr>
                <w:rFonts w:ascii="Times New Roman" w:hAnsi="Times New Roman"/>
                <w:sz w:val="24"/>
                <w:szCs w:val="24"/>
              </w:rPr>
              <w:t>-</w:t>
            </w:r>
          </w:p>
        </w:tc>
        <w:tc>
          <w:tcPr>
            <w:tcW w:w="1418" w:type="dxa"/>
          </w:tcPr>
          <w:p w:rsidR="009B4E32" w:rsidRPr="00251D1A" w:rsidRDefault="009B4E32" w:rsidP="00B7777E">
            <w:pPr>
              <w:spacing w:after="0" w:line="240" w:lineRule="atLeast"/>
              <w:rPr>
                <w:rFonts w:ascii="Times New Roman" w:hAnsi="Times New Roman"/>
                <w:sz w:val="24"/>
                <w:szCs w:val="24"/>
              </w:rPr>
            </w:pPr>
            <w:r w:rsidRPr="00251D1A">
              <w:rPr>
                <w:rFonts w:ascii="Times New Roman" w:hAnsi="Times New Roman"/>
                <w:sz w:val="24"/>
                <w:szCs w:val="24"/>
              </w:rPr>
              <w:t>-</w:t>
            </w:r>
          </w:p>
        </w:tc>
        <w:tc>
          <w:tcPr>
            <w:tcW w:w="2125" w:type="dxa"/>
          </w:tcPr>
          <w:p w:rsidR="009B4E32" w:rsidRPr="00251D1A" w:rsidRDefault="009B4E32" w:rsidP="00B7777E">
            <w:pPr>
              <w:spacing w:after="0" w:line="240" w:lineRule="atLeast"/>
              <w:rPr>
                <w:rFonts w:ascii="Times New Roman" w:hAnsi="Times New Roman"/>
                <w:sz w:val="24"/>
                <w:szCs w:val="24"/>
              </w:rPr>
            </w:pPr>
            <w:r w:rsidRPr="00251D1A">
              <w:rPr>
                <w:rFonts w:ascii="Times New Roman" w:hAnsi="Times New Roman"/>
                <w:sz w:val="24"/>
                <w:szCs w:val="24"/>
              </w:rPr>
              <w:t>-</w:t>
            </w:r>
          </w:p>
        </w:tc>
      </w:tr>
      <w:tr w:rsidR="009B4E32" w:rsidRPr="00495C6E" w:rsidTr="00D23173">
        <w:tc>
          <w:tcPr>
            <w:tcW w:w="756" w:type="dxa"/>
            <w:vMerge w:val="restart"/>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1.2.</w:t>
            </w:r>
          </w:p>
        </w:tc>
        <w:tc>
          <w:tcPr>
            <w:tcW w:w="5198"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Мероприятие (результат) «Коммунальные услуги по уличному освещению поселения» (всего), в том числе:</w:t>
            </w:r>
          </w:p>
        </w:tc>
        <w:tc>
          <w:tcPr>
            <w:tcW w:w="2693" w:type="dxa"/>
            <w:vMerge w:val="restart"/>
          </w:tcPr>
          <w:p w:rsidR="009B4E32" w:rsidRPr="00495C6E" w:rsidRDefault="009B4E32" w:rsidP="00B7777E">
            <w:pPr>
              <w:spacing w:after="0" w:line="240" w:lineRule="atLeast"/>
              <w:rPr>
                <w:rFonts w:ascii="Times New Roman" w:hAnsi="Times New Roman"/>
                <w:color w:val="FF0000"/>
                <w:sz w:val="24"/>
                <w:szCs w:val="24"/>
              </w:rPr>
            </w:pPr>
          </w:p>
        </w:tc>
        <w:tc>
          <w:tcPr>
            <w:tcW w:w="1560"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1643,6</w:t>
            </w:r>
          </w:p>
        </w:tc>
        <w:tc>
          <w:tcPr>
            <w:tcW w:w="1417"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1222,2</w:t>
            </w:r>
          </w:p>
        </w:tc>
        <w:tc>
          <w:tcPr>
            <w:tcW w:w="1418"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790,0</w:t>
            </w:r>
          </w:p>
        </w:tc>
        <w:tc>
          <w:tcPr>
            <w:tcW w:w="2125"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3655,8</w:t>
            </w:r>
          </w:p>
        </w:tc>
      </w:tr>
      <w:tr w:rsidR="009B4E32" w:rsidRPr="00495C6E" w:rsidTr="00D23173">
        <w:tc>
          <w:tcPr>
            <w:tcW w:w="756" w:type="dxa"/>
            <w:vMerge/>
          </w:tcPr>
          <w:p w:rsidR="009B4E32" w:rsidRPr="00495C6E" w:rsidRDefault="009B4E32" w:rsidP="00B7777E">
            <w:pPr>
              <w:spacing w:after="0" w:line="240" w:lineRule="atLeast"/>
              <w:rPr>
                <w:rFonts w:ascii="Times New Roman" w:hAnsi="Times New Roman"/>
                <w:sz w:val="24"/>
                <w:szCs w:val="24"/>
              </w:rPr>
            </w:pPr>
          </w:p>
        </w:tc>
        <w:tc>
          <w:tcPr>
            <w:tcW w:w="5198"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Федеральный бюджет,</w:t>
            </w:r>
          </w:p>
        </w:tc>
        <w:tc>
          <w:tcPr>
            <w:tcW w:w="2693" w:type="dxa"/>
            <w:vMerge/>
          </w:tcPr>
          <w:p w:rsidR="009B4E32" w:rsidRPr="00495C6E" w:rsidRDefault="009B4E32" w:rsidP="00B7777E">
            <w:pPr>
              <w:spacing w:after="0" w:line="240" w:lineRule="atLeast"/>
              <w:rPr>
                <w:rFonts w:ascii="Times New Roman" w:hAnsi="Times New Roman"/>
                <w:sz w:val="24"/>
                <w:szCs w:val="24"/>
              </w:rPr>
            </w:pPr>
          </w:p>
        </w:tc>
        <w:tc>
          <w:tcPr>
            <w:tcW w:w="1560"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w:t>
            </w:r>
          </w:p>
        </w:tc>
        <w:tc>
          <w:tcPr>
            <w:tcW w:w="1417"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w:t>
            </w:r>
          </w:p>
        </w:tc>
        <w:tc>
          <w:tcPr>
            <w:tcW w:w="1418"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w:t>
            </w:r>
          </w:p>
        </w:tc>
        <w:tc>
          <w:tcPr>
            <w:tcW w:w="2125"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w:t>
            </w:r>
          </w:p>
        </w:tc>
      </w:tr>
      <w:tr w:rsidR="009B4E32" w:rsidRPr="00495C6E" w:rsidTr="00D23173">
        <w:tc>
          <w:tcPr>
            <w:tcW w:w="756" w:type="dxa"/>
            <w:vMerge/>
          </w:tcPr>
          <w:p w:rsidR="009B4E32" w:rsidRPr="00495C6E" w:rsidRDefault="009B4E32" w:rsidP="00B7777E">
            <w:pPr>
              <w:spacing w:after="0" w:line="240" w:lineRule="atLeast"/>
              <w:rPr>
                <w:rFonts w:ascii="Times New Roman" w:hAnsi="Times New Roman"/>
                <w:sz w:val="24"/>
                <w:szCs w:val="24"/>
              </w:rPr>
            </w:pPr>
          </w:p>
        </w:tc>
        <w:tc>
          <w:tcPr>
            <w:tcW w:w="5198"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Областной бюджет,</w:t>
            </w:r>
          </w:p>
        </w:tc>
        <w:tc>
          <w:tcPr>
            <w:tcW w:w="2693" w:type="dxa"/>
            <w:vMerge/>
          </w:tcPr>
          <w:p w:rsidR="009B4E32" w:rsidRPr="00495C6E" w:rsidRDefault="009B4E32" w:rsidP="00B7777E">
            <w:pPr>
              <w:spacing w:after="0" w:line="240" w:lineRule="atLeast"/>
              <w:rPr>
                <w:rFonts w:ascii="Times New Roman" w:hAnsi="Times New Roman"/>
                <w:sz w:val="24"/>
                <w:szCs w:val="24"/>
              </w:rPr>
            </w:pPr>
          </w:p>
        </w:tc>
        <w:tc>
          <w:tcPr>
            <w:tcW w:w="1560"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w:t>
            </w:r>
          </w:p>
        </w:tc>
        <w:tc>
          <w:tcPr>
            <w:tcW w:w="1417"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w:t>
            </w:r>
          </w:p>
        </w:tc>
        <w:tc>
          <w:tcPr>
            <w:tcW w:w="1418"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w:t>
            </w:r>
          </w:p>
        </w:tc>
        <w:tc>
          <w:tcPr>
            <w:tcW w:w="2125"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w:t>
            </w:r>
          </w:p>
        </w:tc>
      </w:tr>
      <w:tr w:rsidR="009B4E32" w:rsidRPr="00495C6E" w:rsidTr="00D23173">
        <w:tc>
          <w:tcPr>
            <w:tcW w:w="756" w:type="dxa"/>
            <w:vMerge/>
          </w:tcPr>
          <w:p w:rsidR="009B4E32" w:rsidRPr="00495C6E" w:rsidRDefault="009B4E32" w:rsidP="00B7777E">
            <w:pPr>
              <w:spacing w:after="0" w:line="240" w:lineRule="atLeast"/>
              <w:rPr>
                <w:rFonts w:ascii="Times New Roman" w:hAnsi="Times New Roman"/>
                <w:sz w:val="24"/>
                <w:szCs w:val="24"/>
              </w:rPr>
            </w:pPr>
          </w:p>
        </w:tc>
        <w:tc>
          <w:tcPr>
            <w:tcW w:w="5198"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Местный бюджет,</w:t>
            </w:r>
          </w:p>
        </w:tc>
        <w:tc>
          <w:tcPr>
            <w:tcW w:w="2693" w:type="dxa"/>
            <w:vMerge/>
          </w:tcPr>
          <w:p w:rsidR="009B4E32" w:rsidRPr="00495C6E" w:rsidRDefault="009B4E32" w:rsidP="00B7777E">
            <w:pPr>
              <w:spacing w:after="0" w:line="240" w:lineRule="atLeast"/>
              <w:rPr>
                <w:rFonts w:ascii="Times New Roman" w:hAnsi="Times New Roman"/>
                <w:sz w:val="24"/>
                <w:szCs w:val="24"/>
              </w:rPr>
            </w:pPr>
          </w:p>
        </w:tc>
        <w:tc>
          <w:tcPr>
            <w:tcW w:w="1560" w:type="dxa"/>
          </w:tcPr>
          <w:p w:rsidR="009B4E32" w:rsidRPr="00495C6E" w:rsidRDefault="009B4E32" w:rsidP="001E2AC8">
            <w:pPr>
              <w:spacing w:after="0" w:line="240" w:lineRule="atLeast"/>
              <w:rPr>
                <w:rFonts w:ascii="Times New Roman" w:hAnsi="Times New Roman"/>
                <w:sz w:val="24"/>
                <w:szCs w:val="24"/>
              </w:rPr>
            </w:pPr>
            <w:r w:rsidRPr="00495C6E">
              <w:rPr>
                <w:rFonts w:ascii="Times New Roman" w:hAnsi="Times New Roman"/>
                <w:sz w:val="24"/>
                <w:szCs w:val="24"/>
              </w:rPr>
              <w:t>1643,6</w:t>
            </w:r>
          </w:p>
        </w:tc>
        <w:tc>
          <w:tcPr>
            <w:tcW w:w="1417" w:type="dxa"/>
          </w:tcPr>
          <w:p w:rsidR="009B4E32" w:rsidRPr="00495C6E" w:rsidRDefault="009B4E32" w:rsidP="001E2AC8">
            <w:pPr>
              <w:spacing w:after="0" w:line="240" w:lineRule="atLeast"/>
              <w:rPr>
                <w:rFonts w:ascii="Times New Roman" w:hAnsi="Times New Roman"/>
                <w:sz w:val="24"/>
                <w:szCs w:val="24"/>
              </w:rPr>
            </w:pPr>
            <w:r w:rsidRPr="00495C6E">
              <w:rPr>
                <w:rFonts w:ascii="Times New Roman" w:hAnsi="Times New Roman"/>
                <w:sz w:val="24"/>
                <w:szCs w:val="24"/>
              </w:rPr>
              <w:t>1222,2</w:t>
            </w:r>
          </w:p>
        </w:tc>
        <w:tc>
          <w:tcPr>
            <w:tcW w:w="1418" w:type="dxa"/>
          </w:tcPr>
          <w:p w:rsidR="009B4E32" w:rsidRPr="00495C6E" w:rsidRDefault="009B4E32" w:rsidP="001E2AC8">
            <w:pPr>
              <w:spacing w:after="0" w:line="240" w:lineRule="atLeast"/>
              <w:rPr>
                <w:rFonts w:ascii="Times New Roman" w:hAnsi="Times New Roman"/>
                <w:sz w:val="24"/>
                <w:szCs w:val="24"/>
              </w:rPr>
            </w:pPr>
            <w:r w:rsidRPr="00495C6E">
              <w:rPr>
                <w:rFonts w:ascii="Times New Roman" w:hAnsi="Times New Roman"/>
                <w:sz w:val="24"/>
                <w:szCs w:val="24"/>
              </w:rPr>
              <w:t>790,0</w:t>
            </w:r>
          </w:p>
        </w:tc>
        <w:tc>
          <w:tcPr>
            <w:tcW w:w="2125" w:type="dxa"/>
          </w:tcPr>
          <w:p w:rsidR="009B4E32" w:rsidRPr="00495C6E" w:rsidRDefault="009B4E32" w:rsidP="001E2AC8">
            <w:pPr>
              <w:spacing w:after="0" w:line="240" w:lineRule="atLeast"/>
              <w:rPr>
                <w:rFonts w:ascii="Times New Roman" w:hAnsi="Times New Roman"/>
                <w:sz w:val="24"/>
                <w:szCs w:val="24"/>
              </w:rPr>
            </w:pPr>
            <w:r w:rsidRPr="00495C6E">
              <w:rPr>
                <w:rFonts w:ascii="Times New Roman" w:hAnsi="Times New Roman"/>
                <w:sz w:val="24"/>
                <w:szCs w:val="24"/>
              </w:rPr>
              <w:t>3655,8</w:t>
            </w:r>
          </w:p>
        </w:tc>
      </w:tr>
      <w:tr w:rsidR="009B4E32" w:rsidRPr="00495C6E" w:rsidTr="00D23173">
        <w:tc>
          <w:tcPr>
            <w:tcW w:w="756" w:type="dxa"/>
            <w:vMerge/>
          </w:tcPr>
          <w:p w:rsidR="009B4E32" w:rsidRPr="00495C6E" w:rsidRDefault="009B4E32" w:rsidP="00B7777E">
            <w:pPr>
              <w:spacing w:after="0" w:line="240" w:lineRule="atLeast"/>
              <w:rPr>
                <w:rFonts w:ascii="Times New Roman" w:hAnsi="Times New Roman"/>
                <w:sz w:val="24"/>
                <w:szCs w:val="24"/>
              </w:rPr>
            </w:pPr>
          </w:p>
        </w:tc>
        <w:tc>
          <w:tcPr>
            <w:tcW w:w="5198"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Внебюджетные источники</w:t>
            </w:r>
          </w:p>
        </w:tc>
        <w:tc>
          <w:tcPr>
            <w:tcW w:w="2693" w:type="dxa"/>
            <w:vMerge/>
          </w:tcPr>
          <w:p w:rsidR="009B4E32" w:rsidRPr="00495C6E" w:rsidRDefault="009B4E32" w:rsidP="00B7777E">
            <w:pPr>
              <w:spacing w:after="0" w:line="240" w:lineRule="atLeast"/>
              <w:rPr>
                <w:rFonts w:ascii="Times New Roman" w:hAnsi="Times New Roman"/>
                <w:sz w:val="24"/>
                <w:szCs w:val="24"/>
              </w:rPr>
            </w:pPr>
          </w:p>
        </w:tc>
        <w:tc>
          <w:tcPr>
            <w:tcW w:w="1560"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w:t>
            </w:r>
          </w:p>
        </w:tc>
        <w:tc>
          <w:tcPr>
            <w:tcW w:w="1417"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w:t>
            </w:r>
          </w:p>
        </w:tc>
        <w:tc>
          <w:tcPr>
            <w:tcW w:w="1418"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w:t>
            </w:r>
          </w:p>
        </w:tc>
        <w:tc>
          <w:tcPr>
            <w:tcW w:w="2125"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w:t>
            </w:r>
          </w:p>
        </w:tc>
      </w:tr>
      <w:tr w:rsidR="009B4E32" w:rsidRPr="00495C6E" w:rsidTr="00D23173">
        <w:tc>
          <w:tcPr>
            <w:tcW w:w="756" w:type="dxa"/>
            <w:vMerge w:val="restart"/>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1.2.1.</w:t>
            </w:r>
          </w:p>
        </w:tc>
        <w:tc>
          <w:tcPr>
            <w:tcW w:w="5198"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Мероприятие (результат) «Содержание сетей уличного освещения» (всего), в том числе:</w:t>
            </w:r>
          </w:p>
        </w:tc>
        <w:tc>
          <w:tcPr>
            <w:tcW w:w="2693" w:type="dxa"/>
            <w:vMerge/>
          </w:tcPr>
          <w:p w:rsidR="009B4E32" w:rsidRPr="00495C6E" w:rsidRDefault="009B4E32" w:rsidP="00B7777E">
            <w:pPr>
              <w:spacing w:after="0" w:line="240" w:lineRule="atLeast"/>
              <w:rPr>
                <w:rFonts w:ascii="Times New Roman" w:hAnsi="Times New Roman"/>
                <w:sz w:val="24"/>
                <w:szCs w:val="24"/>
              </w:rPr>
            </w:pPr>
          </w:p>
        </w:tc>
        <w:tc>
          <w:tcPr>
            <w:tcW w:w="1560"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500,0</w:t>
            </w:r>
          </w:p>
        </w:tc>
        <w:tc>
          <w:tcPr>
            <w:tcW w:w="1417"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200,0</w:t>
            </w:r>
          </w:p>
        </w:tc>
        <w:tc>
          <w:tcPr>
            <w:tcW w:w="1418"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200,0</w:t>
            </w:r>
          </w:p>
        </w:tc>
        <w:tc>
          <w:tcPr>
            <w:tcW w:w="2125"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900,0</w:t>
            </w:r>
          </w:p>
        </w:tc>
      </w:tr>
      <w:tr w:rsidR="009B4E32" w:rsidRPr="00495C6E" w:rsidTr="00D23173">
        <w:tc>
          <w:tcPr>
            <w:tcW w:w="756" w:type="dxa"/>
            <w:vMerge/>
          </w:tcPr>
          <w:p w:rsidR="009B4E32" w:rsidRPr="00495C6E" w:rsidRDefault="009B4E32" w:rsidP="00B7777E">
            <w:pPr>
              <w:spacing w:after="0" w:line="240" w:lineRule="atLeast"/>
              <w:rPr>
                <w:rFonts w:ascii="Times New Roman" w:hAnsi="Times New Roman"/>
                <w:sz w:val="24"/>
                <w:szCs w:val="24"/>
              </w:rPr>
            </w:pPr>
          </w:p>
        </w:tc>
        <w:tc>
          <w:tcPr>
            <w:tcW w:w="5198"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Федеральный бюджет,</w:t>
            </w:r>
          </w:p>
        </w:tc>
        <w:tc>
          <w:tcPr>
            <w:tcW w:w="2693" w:type="dxa"/>
            <w:vMerge/>
          </w:tcPr>
          <w:p w:rsidR="009B4E32" w:rsidRPr="00495C6E" w:rsidRDefault="009B4E32" w:rsidP="00B7777E">
            <w:pPr>
              <w:spacing w:after="0" w:line="240" w:lineRule="atLeast"/>
              <w:rPr>
                <w:rFonts w:ascii="Times New Roman" w:hAnsi="Times New Roman"/>
                <w:sz w:val="24"/>
                <w:szCs w:val="24"/>
              </w:rPr>
            </w:pPr>
          </w:p>
        </w:tc>
        <w:tc>
          <w:tcPr>
            <w:tcW w:w="1560"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w:t>
            </w:r>
          </w:p>
        </w:tc>
        <w:tc>
          <w:tcPr>
            <w:tcW w:w="1417"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w:t>
            </w:r>
          </w:p>
        </w:tc>
        <w:tc>
          <w:tcPr>
            <w:tcW w:w="1418"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w:t>
            </w:r>
          </w:p>
        </w:tc>
        <w:tc>
          <w:tcPr>
            <w:tcW w:w="2125"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w:t>
            </w:r>
          </w:p>
        </w:tc>
      </w:tr>
      <w:tr w:rsidR="009B4E32" w:rsidRPr="00495C6E" w:rsidTr="00D23173">
        <w:tc>
          <w:tcPr>
            <w:tcW w:w="756" w:type="dxa"/>
            <w:vMerge/>
          </w:tcPr>
          <w:p w:rsidR="009B4E32" w:rsidRPr="00495C6E" w:rsidRDefault="009B4E32" w:rsidP="00B7777E">
            <w:pPr>
              <w:spacing w:after="0" w:line="240" w:lineRule="atLeast"/>
              <w:rPr>
                <w:rFonts w:ascii="Times New Roman" w:hAnsi="Times New Roman"/>
                <w:sz w:val="24"/>
                <w:szCs w:val="24"/>
              </w:rPr>
            </w:pPr>
          </w:p>
        </w:tc>
        <w:tc>
          <w:tcPr>
            <w:tcW w:w="5198"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Областной бюджет,</w:t>
            </w:r>
          </w:p>
        </w:tc>
        <w:tc>
          <w:tcPr>
            <w:tcW w:w="2693" w:type="dxa"/>
            <w:vMerge/>
          </w:tcPr>
          <w:p w:rsidR="009B4E32" w:rsidRPr="00495C6E" w:rsidRDefault="009B4E32" w:rsidP="00B7777E">
            <w:pPr>
              <w:spacing w:after="0" w:line="240" w:lineRule="atLeast"/>
              <w:rPr>
                <w:rFonts w:ascii="Times New Roman" w:hAnsi="Times New Roman"/>
                <w:sz w:val="24"/>
                <w:szCs w:val="24"/>
              </w:rPr>
            </w:pPr>
          </w:p>
        </w:tc>
        <w:tc>
          <w:tcPr>
            <w:tcW w:w="1560"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w:t>
            </w:r>
          </w:p>
        </w:tc>
        <w:tc>
          <w:tcPr>
            <w:tcW w:w="1417"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w:t>
            </w:r>
          </w:p>
        </w:tc>
        <w:tc>
          <w:tcPr>
            <w:tcW w:w="1418"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w:t>
            </w:r>
          </w:p>
        </w:tc>
        <w:tc>
          <w:tcPr>
            <w:tcW w:w="2125"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w:t>
            </w:r>
          </w:p>
        </w:tc>
      </w:tr>
      <w:tr w:rsidR="009B4E32" w:rsidRPr="00495C6E" w:rsidTr="00D23173">
        <w:tc>
          <w:tcPr>
            <w:tcW w:w="756" w:type="dxa"/>
            <w:vMerge/>
          </w:tcPr>
          <w:p w:rsidR="009B4E32" w:rsidRPr="00495C6E" w:rsidRDefault="009B4E32" w:rsidP="00B7777E">
            <w:pPr>
              <w:spacing w:after="0" w:line="240" w:lineRule="atLeast"/>
              <w:rPr>
                <w:rFonts w:ascii="Times New Roman" w:hAnsi="Times New Roman"/>
                <w:sz w:val="24"/>
                <w:szCs w:val="24"/>
              </w:rPr>
            </w:pPr>
          </w:p>
        </w:tc>
        <w:tc>
          <w:tcPr>
            <w:tcW w:w="5198"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Местный бюджет,</w:t>
            </w:r>
          </w:p>
        </w:tc>
        <w:tc>
          <w:tcPr>
            <w:tcW w:w="2693" w:type="dxa"/>
            <w:vMerge/>
          </w:tcPr>
          <w:p w:rsidR="009B4E32" w:rsidRPr="00495C6E" w:rsidRDefault="009B4E32" w:rsidP="00B7777E">
            <w:pPr>
              <w:spacing w:after="0" w:line="240" w:lineRule="atLeast"/>
              <w:rPr>
                <w:rFonts w:ascii="Times New Roman" w:hAnsi="Times New Roman"/>
                <w:sz w:val="24"/>
                <w:szCs w:val="24"/>
              </w:rPr>
            </w:pPr>
          </w:p>
        </w:tc>
        <w:tc>
          <w:tcPr>
            <w:tcW w:w="1560" w:type="dxa"/>
          </w:tcPr>
          <w:p w:rsidR="009B4E32" w:rsidRPr="00495C6E" w:rsidRDefault="009B4E32" w:rsidP="001E2AC8">
            <w:pPr>
              <w:spacing w:after="0" w:line="240" w:lineRule="atLeast"/>
              <w:rPr>
                <w:rFonts w:ascii="Times New Roman" w:hAnsi="Times New Roman"/>
                <w:sz w:val="24"/>
                <w:szCs w:val="24"/>
              </w:rPr>
            </w:pPr>
            <w:r w:rsidRPr="00495C6E">
              <w:rPr>
                <w:rFonts w:ascii="Times New Roman" w:hAnsi="Times New Roman"/>
                <w:sz w:val="24"/>
                <w:szCs w:val="24"/>
              </w:rPr>
              <w:t>500,0</w:t>
            </w:r>
          </w:p>
        </w:tc>
        <w:tc>
          <w:tcPr>
            <w:tcW w:w="1417" w:type="dxa"/>
          </w:tcPr>
          <w:p w:rsidR="009B4E32" w:rsidRPr="00495C6E" w:rsidRDefault="009B4E32" w:rsidP="001E2AC8">
            <w:pPr>
              <w:spacing w:after="0" w:line="240" w:lineRule="atLeast"/>
              <w:rPr>
                <w:rFonts w:ascii="Times New Roman" w:hAnsi="Times New Roman"/>
                <w:sz w:val="24"/>
                <w:szCs w:val="24"/>
              </w:rPr>
            </w:pPr>
            <w:r w:rsidRPr="00495C6E">
              <w:rPr>
                <w:rFonts w:ascii="Times New Roman" w:hAnsi="Times New Roman"/>
                <w:sz w:val="24"/>
                <w:szCs w:val="24"/>
              </w:rPr>
              <w:t>200,0</w:t>
            </w:r>
          </w:p>
        </w:tc>
        <w:tc>
          <w:tcPr>
            <w:tcW w:w="1418" w:type="dxa"/>
          </w:tcPr>
          <w:p w:rsidR="009B4E32" w:rsidRPr="00495C6E" w:rsidRDefault="009B4E32" w:rsidP="001E2AC8">
            <w:pPr>
              <w:spacing w:after="0" w:line="240" w:lineRule="atLeast"/>
              <w:rPr>
                <w:rFonts w:ascii="Times New Roman" w:hAnsi="Times New Roman"/>
                <w:sz w:val="24"/>
                <w:szCs w:val="24"/>
              </w:rPr>
            </w:pPr>
            <w:r w:rsidRPr="00495C6E">
              <w:rPr>
                <w:rFonts w:ascii="Times New Roman" w:hAnsi="Times New Roman"/>
                <w:sz w:val="24"/>
                <w:szCs w:val="24"/>
              </w:rPr>
              <w:t>200,0</w:t>
            </w:r>
          </w:p>
        </w:tc>
        <w:tc>
          <w:tcPr>
            <w:tcW w:w="2125" w:type="dxa"/>
          </w:tcPr>
          <w:p w:rsidR="009B4E32" w:rsidRPr="00495C6E" w:rsidRDefault="009B4E32" w:rsidP="001E2AC8">
            <w:pPr>
              <w:spacing w:after="0" w:line="240" w:lineRule="atLeast"/>
              <w:rPr>
                <w:rFonts w:ascii="Times New Roman" w:hAnsi="Times New Roman"/>
                <w:sz w:val="24"/>
                <w:szCs w:val="24"/>
              </w:rPr>
            </w:pPr>
            <w:r w:rsidRPr="00495C6E">
              <w:rPr>
                <w:rFonts w:ascii="Times New Roman" w:hAnsi="Times New Roman"/>
                <w:sz w:val="24"/>
                <w:szCs w:val="24"/>
              </w:rPr>
              <w:t>900,0</w:t>
            </w:r>
          </w:p>
        </w:tc>
      </w:tr>
      <w:tr w:rsidR="009B4E32" w:rsidRPr="00495C6E" w:rsidTr="00D23173">
        <w:tc>
          <w:tcPr>
            <w:tcW w:w="756" w:type="dxa"/>
            <w:vMerge/>
          </w:tcPr>
          <w:p w:rsidR="009B4E32" w:rsidRPr="00495C6E" w:rsidRDefault="009B4E32" w:rsidP="00B7777E">
            <w:pPr>
              <w:spacing w:after="0" w:line="240" w:lineRule="atLeast"/>
              <w:rPr>
                <w:rFonts w:ascii="Times New Roman" w:hAnsi="Times New Roman"/>
                <w:sz w:val="24"/>
                <w:szCs w:val="24"/>
              </w:rPr>
            </w:pPr>
          </w:p>
        </w:tc>
        <w:tc>
          <w:tcPr>
            <w:tcW w:w="5198"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Внебюджетные источники</w:t>
            </w:r>
          </w:p>
        </w:tc>
        <w:tc>
          <w:tcPr>
            <w:tcW w:w="2693" w:type="dxa"/>
            <w:vMerge/>
          </w:tcPr>
          <w:p w:rsidR="009B4E32" w:rsidRPr="00495C6E" w:rsidRDefault="009B4E32" w:rsidP="00B7777E">
            <w:pPr>
              <w:spacing w:after="0" w:line="240" w:lineRule="atLeast"/>
              <w:rPr>
                <w:rFonts w:ascii="Times New Roman" w:hAnsi="Times New Roman"/>
                <w:sz w:val="24"/>
                <w:szCs w:val="24"/>
              </w:rPr>
            </w:pPr>
          </w:p>
        </w:tc>
        <w:tc>
          <w:tcPr>
            <w:tcW w:w="1560"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w:t>
            </w:r>
          </w:p>
        </w:tc>
        <w:tc>
          <w:tcPr>
            <w:tcW w:w="1417"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w:t>
            </w:r>
          </w:p>
        </w:tc>
        <w:tc>
          <w:tcPr>
            <w:tcW w:w="1418"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w:t>
            </w:r>
          </w:p>
        </w:tc>
        <w:tc>
          <w:tcPr>
            <w:tcW w:w="2125"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w:t>
            </w:r>
          </w:p>
        </w:tc>
      </w:tr>
      <w:tr w:rsidR="009B4E32" w:rsidRPr="00495C6E" w:rsidTr="00D23173">
        <w:tc>
          <w:tcPr>
            <w:tcW w:w="756" w:type="dxa"/>
            <w:vMerge w:val="restart"/>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1.2.2.</w:t>
            </w:r>
          </w:p>
        </w:tc>
        <w:tc>
          <w:tcPr>
            <w:tcW w:w="5198"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Мероприятие (результат) «Приобретение ламп, светильников, фотореле, кабеля, кронштейнов» (всего), в том числе:</w:t>
            </w:r>
          </w:p>
        </w:tc>
        <w:tc>
          <w:tcPr>
            <w:tcW w:w="2693" w:type="dxa"/>
            <w:vMerge/>
          </w:tcPr>
          <w:p w:rsidR="009B4E32" w:rsidRPr="00495C6E" w:rsidRDefault="009B4E32" w:rsidP="00B7777E">
            <w:pPr>
              <w:spacing w:after="0" w:line="240" w:lineRule="atLeast"/>
              <w:rPr>
                <w:rFonts w:ascii="Times New Roman" w:hAnsi="Times New Roman"/>
                <w:sz w:val="24"/>
                <w:szCs w:val="24"/>
              </w:rPr>
            </w:pPr>
          </w:p>
        </w:tc>
        <w:tc>
          <w:tcPr>
            <w:tcW w:w="1560"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183,3</w:t>
            </w:r>
          </w:p>
        </w:tc>
        <w:tc>
          <w:tcPr>
            <w:tcW w:w="1417"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100,0</w:t>
            </w:r>
          </w:p>
        </w:tc>
        <w:tc>
          <w:tcPr>
            <w:tcW w:w="1418"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100,0</w:t>
            </w:r>
          </w:p>
        </w:tc>
        <w:tc>
          <w:tcPr>
            <w:tcW w:w="2125"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383,3</w:t>
            </w:r>
          </w:p>
        </w:tc>
      </w:tr>
      <w:tr w:rsidR="009B4E32" w:rsidRPr="00495C6E" w:rsidTr="00D23173">
        <w:tc>
          <w:tcPr>
            <w:tcW w:w="756" w:type="dxa"/>
            <w:vMerge/>
          </w:tcPr>
          <w:p w:rsidR="009B4E32" w:rsidRPr="00495C6E" w:rsidRDefault="009B4E32" w:rsidP="00B7777E">
            <w:pPr>
              <w:spacing w:after="0" w:line="240" w:lineRule="atLeast"/>
              <w:rPr>
                <w:rFonts w:ascii="Times New Roman" w:hAnsi="Times New Roman"/>
                <w:sz w:val="24"/>
                <w:szCs w:val="24"/>
              </w:rPr>
            </w:pPr>
          </w:p>
        </w:tc>
        <w:tc>
          <w:tcPr>
            <w:tcW w:w="5198"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Федеральный бюджет,</w:t>
            </w:r>
          </w:p>
        </w:tc>
        <w:tc>
          <w:tcPr>
            <w:tcW w:w="2693" w:type="dxa"/>
            <w:vMerge/>
          </w:tcPr>
          <w:p w:rsidR="009B4E32" w:rsidRPr="00495C6E" w:rsidRDefault="009B4E32" w:rsidP="00B7777E">
            <w:pPr>
              <w:spacing w:after="0" w:line="240" w:lineRule="atLeast"/>
              <w:rPr>
                <w:rFonts w:ascii="Times New Roman" w:hAnsi="Times New Roman"/>
                <w:sz w:val="24"/>
                <w:szCs w:val="24"/>
              </w:rPr>
            </w:pPr>
          </w:p>
        </w:tc>
        <w:tc>
          <w:tcPr>
            <w:tcW w:w="1560"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w:t>
            </w:r>
          </w:p>
        </w:tc>
        <w:tc>
          <w:tcPr>
            <w:tcW w:w="1417"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w:t>
            </w:r>
          </w:p>
        </w:tc>
        <w:tc>
          <w:tcPr>
            <w:tcW w:w="1418"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w:t>
            </w:r>
          </w:p>
        </w:tc>
        <w:tc>
          <w:tcPr>
            <w:tcW w:w="2125"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w:t>
            </w:r>
          </w:p>
        </w:tc>
      </w:tr>
      <w:tr w:rsidR="009B4E32" w:rsidRPr="00495C6E" w:rsidTr="00D23173">
        <w:tc>
          <w:tcPr>
            <w:tcW w:w="756" w:type="dxa"/>
            <w:vMerge/>
          </w:tcPr>
          <w:p w:rsidR="009B4E32" w:rsidRPr="00495C6E" w:rsidRDefault="009B4E32" w:rsidP="00B7777E">
            <w:pPr>
              <w:spacing w:after="0" w:line="240" w:lineRule="atLeast"/>
              <w:rPr>
                <w:rFonts w:ascii="Times New Roman" w:hAnsi="Times New Roman"/>
                <w:sz w:val="24"/>
                <w:szCs w:val="24"/>
              </w:rPr>
            </w:pPr>
          </w:p>
        </w:tc>
        <w:tc>
          <w:tcPr>
            <w:tcW w:w="5198"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Областной бюджет,</w:t>
            </w:r>
          </w:p>
        </w:tc>
        <w:tc>
          <w:tcPr>
            <w:tcW w:w="2693" w:type="dxa"/>
            <w:vMerge/>
          </w:tcPr>
          <w:p w:rsidR="009B4E32" w:rsidRPr="00495C6E" w:rsidRDefault="009B4E32" w:rsidP="00B7777E">
            <w:pPr>
              <w:spacing w:after="0" w:line="240" w:lineRule="atLeast"/>
              <w:rPr>
                <w:rFonts w:ascii="Times New Roman" w:hAnsi="Times New Roman"/>
                <w:sz w:val="24"/>
                <w:szCs w:val="24"/>
              </w:rPr>
            </w:pPr>
          </w:p>
        </w:tc>
        <w:tc>
          <w:tcPr>
            <w:tcW w:w="1560"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w:t>
            </w:r>
          </w:p>
        </w:tc>
        <w:tc>
          <w:tcPr>
            <w:tcW w:w="1417"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w:t>
            </w:r>
          </w:p>
        </w:tc>
        <w:tc>
          <w:tcPr>
            <w:tcW w:w="1418"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w:t>
            </w:r>
          </w:p>
        </w:tc>
        <w:tc>
          <w:tcPr>
            <w:tcW w:w="2125"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w:t>
            </w:r>
          </w:p>
        </w:tc>
      </w:tr>
      <w:tr w:rsidR="009B4E32" w:rsidRPr="00495C6E" w:rsidTr="00D23173">
        <w:tc>
          <w:tcPr>
            <w:tcW w:w="756" w:type="dxa"/>
            <w:vMerge/>
          </w:tcPr>
          <w:p w:rsidR="009B4E32" w:rsidRPr="00495C6E" w:rsidRDefault="009B4E32" w:rsidP="00B7777E">
            <w:pPr>
              <w:spacing w:after="0" w:line="240" w:lineRule="atLeast"/>
              <w:rPr>
                <w:rFonts w:ascii="Times New Roman" w:hAnsi="Times New Roman"/>
                <w:sz w:val="24"/>
                <w:szCs w:val="24"/>
              </w:rPr>
            </w:pPr>
          </w:p>
        </w:tc>
        <w:tc>
          <w:tcPr>
            <w:tcW w:w="5198"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Местный бюджет,</w:t>
            </w:r>
          </w:p>
        </w:tc>
        <w:tc>
          <w:tcPr>
            <w:tcW w:w="2693" w:type="dxa"/>
            <w:vMerge/>
          </w:tcPr>
          <w:p w:rsidR="009B4E32" w:rsidRPr="00495C6E" w:rsidRDefault="009B4E32" w:rsidP="00B7777E">
            <w:pPr>
              <w:spacing w:after="0" w:line="240" w:lineRule="atLeast"/>
              <w:rPr>
                <w:rFonts w:ascii="Times New Roman" w:hAnsi="Times New Roman"/>
                <w:sz w:val="24"/>
                <w:szCs w:val="24"/>
              </w:rPr>
            </w:pPr>
          </w:p>
        </w:tc>
        <w:tc>
          <w:tcPr>
            <w:tcW w:w="1560" w:type="dxa"/>
          </w:tcPr>
          <w:p w:rsidR="009B4E32" w:rsidRPr="00495C6E" w:rsidRDefault="009B4E32" w:rsidP="001E2AC8">
            <w:pPr>
              <w:spacing w:after="0" w:line="240" w:lineRule="atLeast"/>
              <w:rPr>
                <w:rFonts w:ascii="Times New Roman" w:hAnsi="Times New Roman"/>
                <w:sz w:val="24"/>
                <w:szCs w:val="24"/>
              </w:rPr>
            </w:pPr>
            <w:r w:rsidRPr="00495C6E">
              <w:rPr>
                <w:rFonts w:ascii="Times New Roman" w:hAnsi="Times New Roman"/>
                <w:sz w:val="24"/>
                <w:szCs w:val="24"/>
              </w:rPr>
              <w:t>183,3</w:t>
            </w:r>
          </w:p>
        </w:tc>
        <w:tc>
          <w:tcPr>
            <w:tcW w:w="1417" w:type="dxa"/>
          </w:tcPr>
          <w:p w:rsidR="009B4E32" w:rsidRPr="00495C6E" w:rsidRDefault="009B4E32" w:rsidP="001E2AC8">
            <w:pPr>
              <w:spacing w:after="0" w:line="240" w:lineRule="atLeast"/>
              <w:rPr>
                <w:rFonts w:ascii="Times New Roman" w:hAnsi="Times New Roman"/>
                <w:sz w:val="24"/>
                <w:szCs w:val="24"/>
              </w:rPr>
            </w:pPr>
            <w:r w:rsidRPr="00495C6E">
              <w:rPr>
                <w:rFonts w:ascii="Times New Roman" w:hAnsi="Times New Roman"/>
                <w:sz w:val="24"/>
                <w:szCs w:val="24"/>
              </w:rPr>
              <w:t>100,0</w:t>
            </w:r>
          </w:p>
        </w:tc>
        <w:tc>
          <w:tcPr>
            <w:tcW w:w="1418" w:type="dxa"/>
          </w:tcPr>
          <w:p w:rsidR="009B4E32" w:rsidRPr="00495C6E" w:rsidRDefault="009B4E32" w:rsidP="001E2AC8">
            <w:pPr>
              <w:spacing w:after="0" w:line="240" w:lineRule="atLeast"/>
              <w:rPr>
                <w:rFonts w:ascii="Times New Roman" w:hAnsi="Times New Roman"/>
                <w:sz w:val="24"/>
                <w:szCs w:val="24"/>
              </w:rPr>
            </w:pPr>
            <w:r w:rsidRPr="00495C6E">
              <w:rPr>
                <w:rFonts w:ascii="Times New Roman" w:hAnsi="Times New Roman"/>
                <w:sz w:val="24"/>
                <w:szCs w:val="24"/>
              </w:rPr>
              <w:t>100,0</w:t>
            </w:r>
          </w:p>
        </w:tc>
        <w:tc>
          <w:tcPr>
            <w:tcW w:w="2125" w:type="dxa"/>
          </w:tcPr>
          <w:p w:rsidR="009B4E32" w:rsidRPr="00495C6E" w:rsidRDefault="009B4E32" w:rsidP="001E2AC8">
            <w:pPr>
              <w:spacing w:after="0" w:line="240" w:lineRule="atLeast"/>
              <w:rPr>
                <w:rFonts w:ascii="Times New Roman" w:hAnsi="Times New Roman"/>
                <w:sz w:val="24"/>
                <w:szCs w:val="24"/>
              </w:rPr>
            </w:pPr>
            <w:r w:rsidRPr="00495C6E">
              <w:rPr>
                <w:rFonts w:ascii="Times New Roman" w:hAnsi="Times New Roman"/>
                <w:sz w:val="24"/>
                <w:szCs w:val="24"/>
              </w:rPr>
              <w:t>383,3</w:t>
            </w:r>
          </w:p>
        </w:tc>
      </w:tr>
      <w:tr w:rsidR="009B4E32" w:rsidRPr="00495C6E" w:rsidTr="00D23173">
        <w:tc>
          <w:tcPr>
            <w:tcW w:w="756" w:type="dxa"/>
            <w:vMerge/>
          </w:tcPr>
          <w:p w:rsidR="009B4E32" w:rsidRPr="00495C6E" w:rsidRDefault="009B4E32" w:rsidP="00B7777E">
            <w:pPr>
              <w:spacing w:after="0" w:line="240" w:lineRule="atLeast"/>
              <w:rPr>
                <w:rFonts w:ascii="Times New Roman" w:hAnsi="Times New Roman"/>
                <w:sz w:val="24"/>
                <w:szCs w:val="24"/>
              </w:rPr>
            </w:pPr>
          </w:p>
        </w:tc>
        <w:tc>
          <w:tcPr>
            <w:tcW w:w="5198"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Внебюджетные источники</w:t>
            </w:r>
          </w:p>
        </w:tc>
        <w:tc>
          <w:tcPr>
            <w:tcW w:w="2693" w:type="dxa"/>
            <w:vMerge/>
          </w:tcPr>
          <w:p w:rsidR="009B4E32" w:rsidRPr="00495C6E" w:rsidRDefault="009B4E32" w:rsidP="00B7777E">
            <w:pPr>
              <w:spacing w:after="0" w:line="240" w:lineRule="atLeast"/>
              <w:rPr>
                <w:rFonts w:ascii="Times New Roman" w:hAnsi="Times New Roman"/>
                <w:sz w:val="24"/>
                <w:szCs w:val="24"/>
              </w:rPr>
            </w:pPr>
          </w:p>
        </w:tc>
        <w:tc>
          <w:tcPr>
            <w:tcW w:w="1560"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w:t>
            </w:r>
          </w:p>
        </w:tc>
        <w:tc>
          <w:tcPr>
            <w:tcW w:w="1417"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w:t>
            </w:r>
          </w:p>
        </w:tc>
        <w:tc>
          <w:tcPr>
            <w:tcW w:w="1418"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w:t>
            </w:r>
          </w:p>
        </w:tc>
        <w:tc>
          <w:tcPr>
            <w:tcW w:w="2125" w:type="dxa"/>
          </w:tcPr>
          <w:p w:rsidR="009B4E32" w:rsidRPr="00495C6E" w:rsidRDefault="009B4E32" w:rsidP="00B7777E">
            <w:pPr>
              <w:spacing w:after="0" w:line="240" w:lineRule="atLeast"/>
              <w:rPr>
                <w:rFonts w:ascii="Times New Roman" w:hAnsi="Times New Roman"/>
                <w:sz w:val="24"/>
                <w:szCs w:val="24"/>
              </w:rPr>
            </w:pPr>
            <w:r w:rsidRPr="00495C6E">
              <w:rPr>
                <w:rFonts w:ascii="Times New Roman" w:hAnsi="Times New Roman"/>
                <w:sz w:val="24"/>
                <w:szCs w:val="24"/>
              </w:rPr>
              <w:t>-</w:t>
            </w:r>
          </w:p>
        </w:tc>
      </w:tr>
    </w:tbl>
    <w:p w:rsidR="009B4E32" w:rsidRPr="00495C6E" w:rsidRDefault="009B4E32" w:rsidP="00E1143E">
      <w:pPr>
        <w:spacing w:after="0" w:line="240" w:lineRule="atLeast"/>
        <w:rPr>
          <w:rFonts w:ascii="Times New Roman" w:hAnsi="Times New Roman"/>
          <w:sz w:val="20"/>
          <w:szCs w:val="20"/>
        </w:rPr>
      </w:pPr>
      <w:r w:rsidRPr="00495C6E">
        <w:rPr>
          <w:rFonts w:ascii="Times New Roman" w:hAnsi="Times New Roman"/>
          <w:sz w:val="20"/>
          <w:szCs w:val="20"/>
        </w:rPr>
        <w:t xml:space="preserve">Используемое сокращение: </w:t>
      </w:r>
    </w:p>
    <w:p w:rsidR="009B4E32" w:rsidRPr="00495C6E" w:rsidRDefault="009B4E32" w:rsidP="00E1143E">
      <w:pPr>
        <w:spacing w:after="0" w:line="240" w:lineRule="atLeast"/>
        <w:rPr>
          <w:rFonts w:ascii="Times New Roman" w:hAnsi="Times New Roman"/>
          <w:sz w:val="20"/>
          <w:szCs w:val="20"/>
        </w:rPr>
      </w:pPr>
      <w:r w:rsidRPr="00495C6E">
        <w:rPr>
          <w:rFonts w:ascii="Times New Roman" w:hAnsi="Times New Roman"/>
          <w:sz w:val="20"/>
          <w:szCs w:val="20"/>
        </w:rPr>
        <w:t>тыс. рублей – тысяч рублей.</w:t>
      </w:r>
    </w:p>
    <w:p w:rsidR="009B4E32" w:rsidRPr="00495C6E" w:rsidRDefault="009B4E32" w:rsidP="00B7777E">
      <w:pPr>
        <w:spacing w:after="0" w:line="240" w:lineRule="atLeast"/>
        <w:rPr>
          <w:rFonts w:ascii="Times New Roman" w:hAnsi="Times New Roman"/>
          <w:sz w:val="24"/>
          <w:szCs w:val="24"/>
        </w:rPr>
      </w:pPr>
    </w:p>
    <w:p w:rsidR="009B4E32" w:rsidRPr="00EA022E" w:rsidRDefault="009B4E32" w:rsidP="00B7777E">
      <w:pPr>
        <w:spacing w:after="0" w:line="240" w:lineRule="atLeast"/>
        <w:rPr>
          <w:rFonts w:ascii="Times New Roman" w:hAnsi="Times New Roman"/>
          <w:color w:val="FF0000"/>
          <w:sz w:val="24"/>
          <w:szCs w:val="24"/>
        </w:rPr>
      </w:pPr>
    </w:p>
    <w:p w:rsidR="009B4E32" w:rsidRPr="008147B6" w:rsidRDefault="009B4E32" w:rsidP="00B7777E">
      <w:pPr>
        <w:spacing w:after="0" w:line="240" w:lineRule="atLeast"/>
        <w:rPr>
          <w:rFonts w:ascii="Times New Roman" w:hAnsi="Times New Roman"/>
          <w:sz w:val="24"/>
          <w:szCs w:val="24"/>
        </w:rPr>
      </w:pPr>
      <w:r w:rsidRPr="008147B6">
        <w:rPr>
          <w:rFonts w:ascii="Times New Roman" w:hAnsi="Times New Roman"/>
          <w:sz w:val="24"/>
          <w:szCs w:val="24"/>
        </w:rPr>
        <w:lastRenderedPageBreak/>
        <w:t>5. План реализации комплекса процессных мероприятий на 2025 – 2027 годы</w:t>
      </w:r>
    </w:p>
    <w:tbl>
      <w:tblPr>
        <w:tblW w:w="151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5138"/>
        <w:gridCol w:w="2382"/>
        <w:gridCol w:w="2677"/>
        <w:gridCol w:w="2115"/>
        <w:gridCol w:w="2215"/>
      </w:tblGrid>
      <w:tr w:rsidR="009B4E32" w:rsidRPr="008147B6" w:rsidTr="00E1143E">
        <w:tc>
          <w:tcPr>
            <w:tcW w:w="593" w:type="dxa"/>
          </w:tcPr>
          <w:p w:rsidR="009B4E32" w:rsidRPr="008147B6" w:rsidRDefault="009B4E32" w:rsidP="00B7777E">
            <w:pPr>
              <w:spacing w:after="0" w:line="240" w:lineRule="atLeast"/>
              <w:rPr>
                <w:rFonts w:ascii="Times New Roman" w:hAnsi="Times New Roman"/>
                <w:sz w:val="24"/>
                <w:szCs w:val="24"/>
              </w:rPr>
            </w:pPr>
            <w:r w:rsidRPr="008147B6">
              <w:rPr>
                <w:rFonts w:ascii="Times New Roman" w:hAnsi="Times New Roman"/>
                <w:sz w:val="24"/>
                <w:szCs w:val="24"/>
              </w:rPr>
              <w:t xml:space="preserve">№ </w:t>
            </w:r>
          </w:p>
          <w:p w:rsidR="009B4E32" w:rsidRPr="008147B6" w:rsidRDefault="009B4E32" w:rsidP="00B7777E">
            <w:pPr>
              <w:spacing w:after="0" w:line="240" w:lineRule="atLeast"/>
              <w:rPr>
                <w:rFonts w:ascii="Times New Roman" w:hAnsi="Times New Roman"/>
                <w:sz w:val="24"/>
                <w:szCs w:val="24"/>
              </w:rPr>
            </w:pPr>
            <w:r w:rsidRPr="008147B6">
              <w:rPr>
                <w:rFonts w:ascii="Times New Roman" w:hAnsi="Times New Roman"/>
                <w:sz w:val="24"/>
                <w:szCs w:val="24"/>
              </w:rPr>
              <w:t>п/п</w:t>
            </w:r>
          </w:p>
        </w:tc>
        <w:tc>
          <w:tcPr>
            <w:tcW w:w="5138" w:type="dxa"/>
          </w:tcPr>
          <w:p w:rsidR="009B4E32" w:rsidRPr="008147B6" w:rsidRDefault="009B4E32" w:rsidP="00B7777E">
            <w:pPr>
              <w:spacing w:after="0" w:line="240" w:lineRule="atLeast"/>
              <w:rPr>
                <w:rFonts w:ascii="Times New Roman" w:hAnsi="Times New Roman"/>
                <w:sz w:val="24"/>
                <w:szCs w:val="24"/>
              </w:rPr>
            </w:pPr>
            <w:r w:rsidRPr="008147B6">
              <w:rPr>
                <w:rFonts w:ascii="Times New Roman" w:hAnsi="Times New Roman"/>
                <w:sz w:val="24"/>
                <w:szCs w:val="24"/>
              </w:rPr>
              <w:t>Задача, мероприятие (результат)/контрольная точка</w:t>
            </w:r>
          </w:p>
        </w:tc>
        <w:tc>
          <w:tcPr>
            <w:tcW w:w="2382" w:type="dxa"/>
          </w:tcPr>
          <w:p w:rsidR="009B4E32" w:rsidRPr="008147B6" w:rsidRDefault="009B4E32" w:rsidP="00B7777E">
            <w:pPr>
              <w:spacing w:after="0" w:line="240" w:lineRule="atLeast"/>
              <w:rPr>
                <w:rFonts w:ascii="Times New Roman" w:hAnsi="Times New Roman"/>
                <w:sz w:val="24"/>
                <w:szCs w:val="24"/>
              </w:rPr>
            </w:pPr>
            <w:r w:rsidRPr="008147B6">
              <w:rPr>
                <w:rFonts w:ascii="Times New Roman" w:hAnsi="Times New Roman"/>
                <w:sz w:val="24"/>
                <w:szCs w:val="24"/>
              </w:rPr>
              <w:t>Дата наступления контрольной точки</w:t>
            </w:r>
          </w:p>
        </w:tc>
        <w:tc>
          <w:tcPr>
            <w:tcW w:w="2677" w:type="dxa"/>
          </w:tcPr>
          <w:p w:rsidR="009B4E32" w:rsidRPr="008147B6" w:rsidRDefault="009B4E32" w:rsidP="00B7777E">
            <w:pPr>
              <w:spacing w:after="0" w:line="240" w:lineRule="atLeast"/>
              <w:rPr>
                <w:rFonts w:ascii="Times New Roman" w:hAnsi="Times New Roman"/>
                <w:sz w:val="24"/>
                <w:szCs w:val="24"/>
              </w:rPr>
            </w:pPr>
            <w:r w:rsidRPr="008147B6">
              <w:rPr>
                <w:rFonts w:ascii="Times New Roman" w:hAnsi="Times New Roman"/>
                <w:sz w:val="24"/>
                <w:szCs w:val="24"/>
              </w:rPr>
              <w:t>Ответственный исполнитель</w:t>
            </w:r>
          </w:p>
          <w:p w:rsidR="009B4E32" w:rsidRPr="008147B6" w:rsidRDefault="009B4E32" w:rsidP="00B7777E">
            <w:pPr>
              <w:spacing w:after="0" w:line="240" w:lineRule="atLeast"/>
              <w:rPr>
                <w:rFonts w:ascii="Times New Roman" w:hAnsi="Times New Roman"/>
                <w:sz w:val="24"/>
                <w:szCs w:val="24"/>
              </w:rPr>
            </w:pPr>
            <w:r w:rsidRPr="008147B6">
              <w:rPr>
                <w:rFonts w:ascii="Times New Roman" w:hAnsi="Times New Roman"/>
                <w:sz w:val="24"/>
                <w:szCs w:val="24"/>
              </w:rPr>
              <w:t>(ФИО, должность, наименование отраслевого (функционального) органа, структурного подразделения Администрации Буденновского сельского поселения)</w:t>
            </w:r>
          </w:p>
        </w:tc>
        <w:tc>
          <w:tcPr>
            <w:tcW w:w="2115" w:type="dxa"/>
          </w:tcPr>
          <w:p w:rsidR="009B4E32" w:rsidRPr="008147B6" w:rsidRDefault="009B4E32" w:rsidP="00B7777E">
            <w:pPr>
              <w:spacing w:after="0" w:line="240" w:lineRule="atLeast"/>
              <w:rPr>
                <w:rFonts w:ascii="Times New Roman" w:hAnsi="Times New Roman"/>
                <w:sz w:val="24"/>
                <w:szCs w:val="24"/>
              </w:rPr>
            </w:pPr>
            <w:r w:rsidRPr="008147B6">
              <w:rPr>
                <w:rFonts w:ascii="Times New Roman" w:hAnsi="Times New Roman"/>
                <w:sz w:val="24"/>
                <w:szCs w:val="24"/>
              </w:rPr>
              <w:t>Вид подтверждающего документа</w:t>
            </w:r>
          </w:p>
        </w:tc>
        <w:tc>
          <w:tcPr>
            <w:tcW w:w="2215" w:type="dxa"/>
          </w:tcPr>
          <w:p w:rsidR="009B4E32" w:rsidRPr="008147B6" w:rsidRDefault="009B4E32" w:rsidP="00B7777E">
            <w:pPr>
              <w:spacing w:after="0" w:line="240" w:lineRule="atLeast"/>
              <w:rPr>
                <w:rFonts w:ascii="Times New Roman" w:hAnsi="Times New Roman"/>
                <w:sz w:val="24"/>
                <w:szCs w:val="24"/>
              </w:rPr>
            </w:pPr>
            <w:r w:rsidRPr="008147B6">
              <w:rPr>
                <w:rFonts w:ascii="Times New Roman" w:hAnsi="Times New Roman"/>
                <w:sz w:val="24"/>
                <w:szCs w:val="24"/>
              </w:rPr>
              <w:t xml:space="preserve">Информационная система </w:t>
            </w:r>
          </w:p>
          <w:p w:rsidR="009B4E32" w:rsidRPr="008147B6" w:rsidRDefault="009B4E32" w:rsidP="00B7777E">
            <w:pPr>
              <w:spacing w:after="0" w:line="240" w:lineRule="atLeast"/>
              <w:rPr>
                <w:rFonts w:ascii="Times New Roman" w:hAnsi="Times New Roman"/>
                <w:sz w:val="24"/>
                <w:szCs w:val="24"/>
              </w:rPr>
            </w:pPr>
            <w:r w:rsidRPr="008147B6">
              <w:rPr>
                <w:rFonts w:ascii="Times New Roman" w:hAnsi="Times New Roman"/>
                <w:sz w:val="24"/>
                <w:szCs w:val="24"/>
              </w:rPr>
              <w:t>(источник данных)</w:t>
            </w:r>
          </w:p>
        </w:tc>
      </w:tr>
      <w:tr w:rsidR="009B4E32" w:rsidRPr="008147B6" w:rsidTr="00E1143E">
        <w:tc>
          <w:tcPr>
            <w:tcW w:w="593" w:type="dxa"/>
          </w:tcPr>
          <w:p w:rsidR="009B4E32" w:rsidRPr="008147B6" w:rsidRDefault="009B4E32" w:rsidP="00B7777E">
            <w:pPr>
              <w:spacing w:after="0" w:line="240" w:lineRule="atLeast"/>
              <w:rPr>
                <w:rFonts w:ascii="Times New Roman" w:hAnsi="Times New Roman"/>
                <w:sz w:val="24"/>
                <w:szCs w:val="24"/>
              </w:rPr>
            </w:pPr>
            <w:r w:rsidRPr="008147B6">
              <w:rPr>
                <w:rFonts w:ascii="Times New Roman" w:hAnsi="Times New Roman"/>
                <w:sz w:val="24"/>
                <w:szCs w:val="24"/>
              </w:rPr>
              <w:t>1</w:t>
            </w:r>
          </w:p>
        </w:tc>
        <w:tc>
          <w:tcPr>
            <w:tcW w:w="5138" w:type="dxa"/>
          </w:tcPr>
          <w:p w:rsidR="009B4E32" w:rsidRPr="008147B6" w:rsidRDefault="009B4E32" w:rsidP="00B7777E">
            <w:pPr>
              <w:spacing w:after="0" w:line="240" w:lineRule="atLeast"/>
              <w:rPr>
                <w:rFonts w:ascii="Times New Roman" w:hAnsi="Times New Roman"/>
                <w:sz w:val="24"/>
                <w:szCs w:val="24"/>
              </w:rPr>
            </w:pPr>
            <w:r w:rsidRPr="008147B6">
              <w:rPr>
                <w:rFonts w:ascii="Times New Roman" w:hAnsi="Times New Roman"/>
                <w:sz w:val="24"/>
                <w:szCs w:val="24"/>
              </w:rPr>
              <w:t>2</w:t>
            </w:r>
          </w:p>
        </w:tc>
        <w:tc>
          <w:tcPr>
            <w:tcW w:w="2382" w:type="dxa"/>
          </w:tcPr>
          <w:p w:rsidR="009B4E32" w:rsidRPr="008147B6" w:rsidRDefault="009B4E32" w:rsidP="00B7777E">
            <w:pPr>
              <w:spacing w:after="0" w:line="240" w:lineRule="atLeast"/>
              <w:rPr>
                <w:rFonts w:ascii="Times New Roman" w:hAnsi="Times New Roman"/>
                <w:sz w:val="24"/>
                <w:szCs w:val="24"/>
              </w:rPr>
            </w:pPr>
            <w:r w:rsidRPr="008147B6">
              <w:rPr>
                <w:rFonts w:ascii="Times New Roman" w:hAnsi="Times New Roman"/>
                <w:sz w:val="24"/>
                <w:szCs w:val="24"/>
              </w:rPr>
              <w:t>3</w:t>
            </w:r>
          </w:p>
        </w:tc>
        <w:tc>
          <w:tcPr>
            <w:tcW w:w="2677" w:type="dxa"/>
          </w:tcPr>
          <w:p w:rsidR="009B4E32" w:rsidRPr="008147B6" w:rsidRDefault="009B4E32" w:rsidP="00B7777E">
            <w:pPr>
              <w:spacing w:after="0" w:line="240" w:lineRule="atLeast"/>
              <w:rPr>
                <w:rFonts w:ascii="Times New Roman" w:hAnsi="Times New Roman"/>
                <w:sz w:val="24"/>
                <w:szCs w:val="24"/>
              </w:rPr>
            </w:pPr>
            <w:r w:rsidRPr="008147B6">
              <w:rPr>
                <w:rFonts w:ascii="Times New Roman" w:hAnsi="Times New Roman"/>
                <w:sz w:val="24"/>
                <w:szCs w:val="24"/>
              </w:rPr>
              <w:t>4</w:t>
            </w:r>
          </w:p>
        </w:tc>
        <w:tc>
          <w:tcPr>
            <w:tcW w:w="2115" w:type="dxa"/>
          </w:tcPr>
          <w:p w:rsidR="009B4E32" w:rsidRPr="008147B6" w:rsidRDefault="009B4E32" w:rsidP="00B7777E">
            <w:pPr>
              <w:spacing w:after="0" w:line="240" w:lineRule="atLeast"/>
              <w:rPr>
                <w:rFonts w:ascii="Times New Roman" w:hAnsi="Times New Roman"/>
                <w:sz w:val="24"/>
                <w:szCs w:val="24"/>
              </w:rPr>
            </w:pPr>
            <w:r w:rsidRPr="008147B6">
              <w:rPr>
                <w:rFonts w:ascii="Times New Roman" w:hAnsi="Times New Roman"/>
                <w:sz w:val="24"/>
                <w:szCs w:val="24"/>
              </w:rPr>
              <w:t>5</w:t>
            </w:r>
          </w:p>
        </w:tc>
        <w:tc>
          <w:tcPr>
            <w:tcW w:w="2215" w:type="dxa"/>
          </w:tcPr>
          <w:p w:rsidR="009B4E32" w:rsidRPr="008147B6" w:rsidRDefault="009B4E32" w:rsidP="00B7777E">
            <w:pPr>
              <w:spacing w:after="0" w:line="240" w:lineRule="atLeast"/>
              <w:rPr>
                <w:rFonts w:ascii="Times New Roman" w:hAnsi="Times New Roman"/>
                <w:sz w:val="24"/>
                <w:szCs w:val="24"/>
              </w:rPr>
            </w:pPr>
            <w:r w:rsidRPr="008147B6">
              <w:rPr>
                <w:rFonts w:ascii="Times New Roman" w:hAnsi="Times New Roman"/>
                <w:sz w:val="24"/>
                <w:szCs w:val="24"/>
              </w:rPr>
              <w:t>6</w:t>
            </w:r>
          </w:p>
        </w:tc>
      </w:tr>
      <w:tr w:rsidR="009B4E32" w:rsidRPr="008147B6" w:rsidTr="00D23173">
        <w:tc>
          <w:tcPr>
            <w:tcW w:w="15120" w:type="dxa"/>
            <w:gridSpan w:val="6"/>
          </w:tcPr>
          <w:p w:rsidR="009B4E32" w:rsidRPr="008147B6" w:rsidRDefault="009B4E32" w:rsidP="00B7777E">
            <w:pPr>
              <w:spacing w:after="0" w:line="240" w:lineRule="atLeast"/>
              <w:rPr>
                <w:rFonts w:ascii="Times New Roman" w:hAnsi="Times New Roman"/>
                <w:sz w:val="24"/>
                <w:szCs w:val="24"/>
              </w:rPr>
            </w:pPr>
            <w:r w:rsidRPr="008147B6">
              <w:rPr>
                <w:rFonts w:ascii="Times New Roman" w:hAnsi="Times New Roman"/>
                <w:sz w:val="24"/>
                <w:szCs w:val="24"/>
              </w:rPr>
              <w:t>1.Задача комплекса процессных мероприятий «</w:t>
            </w:r>
            <w:proofErr w:type="spellStart"/>
            <w:r w:rsidRPr="008147B6">
              <w:rPr>
                <w:rFonts w:ascii="Times New Roman" w:hAnsi="Times New Roman"/>
                <w:sz w:val="24"/>
                <w:szCs w:val="24"/>
              </w:rPr>
              <w:t>Энергоэффективность</w:t>
            </w:r>
            <w:proofErr w:type="spellEnd"/>
            <w:r w:rsidRPr="008147B6">
              <w:rPr>
                <w:rFonts w:ascii="Times New Roman" w:hAnsi="Times New Roman"/>
                <w:sz w:val="24"/>
                <w:szCs w:val="24"/>
              </w:rPr>
              <w:t xml:space="preserve"> и развитие энергетики»</w:t>
            </w:r>
          </w:p>
        </w:tc>
      </w:tr>
      <w:tr w:rsidR="009B4E32" w:rsidRPr="008147B6" w:rsidTr="00E1143E">
        <w:tc>
          <w:tcPr>
            <w:tcW w:w="593" w:type="dxa"/>
          </w:tcPr>
          <w:p w:rsidR="009B4E32" w:rsidRPr="008147B6" w:rsidRDefault="009B4E32" w:rsidP="00B7777E">
            <w:pPr>
              <w:spacing w:after="0" w:line="240" w:lineRule="atLeast"/>
              <w:rPr>
                <w:rFonts w:ascii="Times New Roman" w:hAnsi="Times New Roman"/>
                <w:sz w:val="24"/>
                <w:szCs w:val="24"/>
              </w:rPr>
            </w:pPr>
            <w:r w:rsidRPr="008147B6">
              <w:rPr>
                <w:rFonts w:ascii="Times New Roman" w:hAnsi="Times New Roman"/>
                <w:sz w:val="24"/>
                <w:szCs w:val="24"/>
              </w:rPr>
              <w:t>1.1.</w:t>
            </w:r>
          </w:p>
        </w:tc>
        <w:tc>
          <w:tcPr>
            <w:tcW w:w="5138" w:type="dxa"/>
          </w:tcPr>
          <w:p w:rsidR="009B4E32" w:rsidRPr="008147B6" w:rsidRDefault="009B4E32" w:rsidP="00B7777E">
            <w:pPr>
              <w:spacing w:after="0" w:line="240" w:lineRule="atLeast"/>
              <w:rPr>
                <w:rFonts w:ascii="Times New Roman" w:hAnsi="Times New Roman"/>
                <w:sz w:val="24"/>
                <w:szCs w:val="24"/>
              </w:rPr>
            </w:pPr>
            <w:proofErr w:type="spellStart"/>
            <w:r w:rsidRPr="008147B6">
              <w:rPr>
                <w:rFonts w:ascii="Times New Roman" w:hAnsi="Times New Roman"/>
                <w:sz w:val="24"/>
                <w:szCs w:val="24"/>
              </w:rPr>
              <w:t>Энергоэффективность</w:t>
            </w:r>
            <w:proofErr w:type="spellEnd"/>
            <w:r w:rsidRPr="008147B6">
              <w:rPr>
                <w:rFonts w:ascii="Times New Roman" w:hAnsi="Times New Roman"/>
                <w:sz w:val="24"/>
                <w:szCs w:val="24"/>
              </w:rPr>
              <w:t xml:space="preserve"> и развитие энергетики</w:t>
            </w:r>
          </w:p>
        </w:tc>
        <w:tc>
          <w:tcPr>
            <w:tcW w:w="2382" w:type="dxa"/>
          </w:tcPr>
          <w:p w:rsidR="009B4E32" w:rsidRPr="008147B6" w:rsidRDefault="009B4E32" w:rsidP="00B7777E">
            <w:pPr>
              <w:spacing w:after="0" w:line="240" w:lineRule="atLeast"/>
              <w:rPr>
                <w:rFonts w:ascii="Times New Roman" w:hAnsi="Times New Roman"/>
                <w:sz w:val="24"/>
                <w:szCs w:val="24"/>
              </w:rPr>
            </w:pPr>
            <w:r w:rsidRPr="008147B6">
              <w:rPr>
                <w:rFonts w:ascii="Times New Roman" w:hAnsi="Times New Roman"/>
                <w:sz w:val="24"/>
                <w:szCs w:val="24"/>
              </w:rPr>
              <w:t>Х</w:t>
            </w:r>
          </w:p>
        </w:tc>
        <w:tc>
          <w:tcPr>
            <w:tcW w:w="2677" w:type="dxa"/>
          </w:tcPr>
          <w:p w:rsidR="009B4E32" w:rsidRPr="008147B6" w:rsidRDefault="009B4E32" w:rsidP="00B7777E">
            <w:pPr>
              <w:spacing w:after="0" w:line="240" w:lineRule="atLeast"/>
              <w:rPr>
                <w:rFonts w:ascii="Times New Roman" w:hAnsi="Times New Roman"/>
                <w:sz w:val="24"/>
                <w:szCs w:val="24"/>
              </w:rPr>
            </w:pPr>
            <w:proofErr w:type="spellStart"/>
            <w:r w:rsidRPr="008147B6">
              <w:rPr>
                <w:rFonts w:ascii="Times New Roman" w:hAnsi="Times New Roman"/>
                <w:sz w:val="24"/>
                <w:szCs w:val="24"/>
              </w:rPr>
              <w:t>Сураева</w:t>
            </w:r>
            <w:proofErr w:type="spellEnd"/>
            <w:r w:rsidRPr="008147B6">
              <w:rPr>
                <w:rFonts w:ascii="Times New Roman" w:hAnsi="Times New Roman"/>
                <w:sz w:val="24"/>
                <w:szCs w:val="24"/>
              </w:rPr>
              <w:t xml:space="preserve"> Алла Владимировна, специалист по муниципальному хозяйству</w:t>
            </w:r>
          </w:p>
        </w:tc>
        <w:tc>
          <w:tcPr>
            <w:tcW w:w="2115" w:type="dxa"/>
          </w:tcPr>
          <w:p w:rsidR="009B4E32" w:rsidRPr="008147B6" w:rsidRDefault="009B4E32" w:rsidP="00B7777E">
            <w:pPr>
              <w:spacing w:after="0" w:line="240" w:lineRule="atLeast"/>
              <w:rPr>
                <w:rFonts w:ascii="Times New Roman" w:hAnsi="Times New Roman"/>
                <w:sz w:val="24"/>
                <w:szCs w:val="24"/>
              </w:rPr>
            </w:pPr>
            <w:r w:rsidRPr="008147B6">
              <w:rPr>
                <w:rFonts w:ascii="Times New Roman" w:hAnsi="Times New Roman"/>
                <w:sz w:val="24"/>
                <w:szCs w:val="24"/>
              </w:rPr>
              <w:t>Х</w:t>
            </w:r>
          </w:p>
        </w:tc>
        <w:tc>
          <w:tcPr>
            <w:tcW w:w="2215" w:type="dxa"/>
          </w:tcPr>
          <w:p w:rsidR="009B4E32" w:rsidRPr="008147B6" w:rsidRDefault="009B4E32" w:rsidP="00B7777E">
            <w:pPr>
              <w:spacing w:after="0" w:line="240" w:lineRule="atLeast"/>
              <w:rPr>
                <w:rFonts w:ascii="Times New Roman" w:hAnsi="Times New Roman"/>
                <w:sz w:val="24"/>
                <w:szCs w:val="24"/>
              </w:rPr>
            </w:pPr>
            <w:r w:rsidRPr="008147B6">
              <w:rPr>
                <w:rFonts w:ascii="Times New Roman" w:hAnsi="Times New Roman"/>
                <w:sz w:val="24"/>
                <w:szCs w:val="24"/>
              </w:rPr>
              <w:t>информационная система отсутствует</w:t>
            </w:r>
          </w:p>
        </w:tc>
      </w:tr>
    </w:tbl>
    <w:p w:rsidR="009B4E32" w:rsidRPr="008147B6" w:rsidRDefault="009B4E32" w:rsidP="00B7777E">
      <w:pPr>
        <w:spacing w:after="0" w:line="240" w:lineRule="atLeast"/>
        <w:rPr>
          <w:rFonts w:ascii="Times New Roman" w:hAnsi="Times New Roman"/>
          <w:sz w:val="24"/>
          <w:szCs w:val="24"/>
        </w:rPr>
      </w:pPr>
    </w:p>
    <w:p w:rsidR="009B4E32" w:rsidRPr="008147B6" w:rsidRDefault="009B4E32" w:rsidP="00B7777E">
      <w:pPr>
        <w:spacing w:after="0" w:line="240" w:lineRule="atLeast"/>
        <w:rPr>
          <w:rFonts w:ascii="Times New Roman" w:hAnsi="Times New Roman"/>
          <w:sz w:val="24"/>
          <w:szCs w:val="24"/>
        </w:rPr>
      </w:pPr>
    </w:p>
    <w:p w:rsidR="009B4E32" w:rsidRPr="008147B6" w:rsidRDefault="009B4E32" w:rsidP="00B7777E">
      <w:pPr>
        <w:spacing w:after="0" w:line="240" w:lineRule="atLeast"/>
        <w:rPr>
          <w:rFonts w:ascii="Times New Roman" w:hAnsi="Times New Roman"/>
          <w:sz w:val="24"/>
          <w:szCs w:val="24"/>
        </w:rPr>
      </w:pPr>
    </w:p>
    <w:p w:rsidR="009B4E32" w:rsidRDefault="009B4E32" w:rsidP="008147B6">
      <w:pPr>
        <w:spacing w:after="0" w:line="240" w:lineRule="atLeast"/>
        <w:rPr>
          <w:rFonts w:ascii="Times New Roman" w:hAnsi="Times New Roman"/>
          <w:sz w:val="24"/>
          <w:szCs w:val="24"/>
        </w:rPr>
      </w:pPr>
      <w:r>
        <w:rPr>
          <w:rFonts w:ascii="Times New Roman" w:hAnsi="Times New Roman"/>
          <w:sz w:val="24"/>
          <w:szCs w:val="24"/>
        </w:rPr>
        <w:t xml:space="preserve">Ведущий специалист по муниципальному хозяйству                                                </w:t>
      </w:r>
      <w:proofErr w:type="spellStart"/>
      <w:r>
        <w:rPr>
          <w:rFonts w:ascii="Times New Roman" w:hAnsi="Times New Roman"/>
          <w:sz w:val="24"/>
          <w:szCs w:val="24"/>
        </w:rPr>
        <w:t>Сураева</w:t>
      </w:r>
      <w:proofErr w:type="spellEnd"/>
      <w:r>
        <w:rPr>
          <w:rFonts w:ascii="Times New Roman" w:hAnsi="Times New Roman"/>
          <w:sz w:val="24"/>
          <w:szCs w:val="24"/>
        </w:rPr>
        <w:t xml:space="preserve"> А.В.</w:t>
      </w:r>
    </w:p>
    <w:p w:rsidR="009B4E32" w:rsidRDefault="009B4E32" w:rsidP="008147B6">
      <w:pPr>
        <w:spacing w:after="0" w:line="240" w:lineRule="atLeast"/>
        <w:rPr>
          <w:rFonts w:ascii="Times New Roman" w:hAnsi="Times New Roman"/>
          <w:sz w:val="24"/>
          <w:szCs w:val="24"/>
        </w:rPr>
      </w:pPr>
    </w:p>
    <w:p w:rsidR="009B4E32" w:rsidRDefault="009B4E32" w:rsidP="008147B6">
      <w:pPr>
        <w:spacing w:after="0" w:line="240" w:lineRule="atLeast"/>
        <w:rPr>
          <w:rFonts w:ascii="Times New Roman" w:hAnsi="Times New Roman"/>
          <w:sz w:val="24"/>
          <w:szCs w:val="24"/>
        </w:rPr>
      </w:pPr>
    </w:p>
    <w:p w:rsidR="009B4E32" w:rsidRDefault="009B4E32" w:rsidP="008147B6">
      <w:pPr>
        <w:spacing w:after="0" w:line="240" w:lineRule="atLeast"/>
        <w:rPr>
          <w:rFonts w:ascii="Times New Roman" w:hAnsi="Times New Roman"/>
          <w:sz w:val="24"/>
          <w:szCs w:val="24"/>
        </w:rPr>
      </w:pPr>
    </w:p>
    <w:p w:rsidR="009B4E32" w:rsidRDefault="009B4E32" w:rsidP="008147B6">
      <w:pPr>
        <w:spacing w:after="0" w:line="240" w:lineRule="atLeast"/>
        <w:rPr>
          <w:rFonts w:ascii="Times New Roman" w:hAnsi="Times New Roman"/>
          <w:sz w:val="24"/>
          <w:szCs w:val="24"/>
        </w:rPr>
      </w:pPr>
    </w:p>
    <w:p w:rsidR="009B4E32" w:rsidRDefault="009B4E32" w:rsidP="008147B6">
      <w:pPr>
        <w:spacing w:after="0" w:line="240" w:lineRule="atLeast"/>
        <w:rPr>
          <w:rFonts w:ascii="Times New Roman" w:hAnsi="Times New Roman"/>
          <w:sz w:val="24"/>
          <w:szCs w:val="24"/>
        </w:rPr>
      </w:pPr>
    </w:p>
    <w:p w:rsidR="009B4E32" w:rsidRDefault="009B4E32" w:rsidP="008147B6">
      <w:pPr>
        <w:spacing w:after="0" w:line="240" w:lineRule="atLeast"/>
        <w:rPr>
          <w:rFonts w:ascii="Times New Roman" w:hAnsi="Times New Roman"/>
          <w:sz w:val="24"/>
          <w:szCs w:val="24"/>
        </w:rPr>
      </w:pPr>
    </w:p>
    <w:p w:rsidR="009B4E32" w:rsidRDefault="009B4E32" w:rsidP="008147B6">
      <w:pPr>
        <w:spacing w:after="0" w:line="240" w:lineRule="atLeast"/>
        <w:rPr>
          <w:rFonts w:ascii="Times New Roman" w:hAnsi="Times New Roman"/>
          <w:sz w:val="24"/>
          <w:szCs w:val="24"/>
        </w:rPr>
      </w:pPr>
    </w:p>
    <w:p w:rsidR="009B4E32" w:rsidRDefault="009B4E32" w:rsidP="008147B6">
      <w:pPr>
        <w:spacing w:after="0" w:line="240" w:lineRule="atLeast"/>
        <w:rPr>
          <w:rFonts w:ascii="Times New Roman" w:hAnsi="Times New Roman"/>
          <w:sz w:val="24"/>
          <w:szCs w:val="24"/>
        </w:rPr>
      </w:pPr>
    </w:p>
    <w:p w:rsidR="009B4E32" w:rsidRDefault="009B4E32" w:rsidP="008147B6">
      <w:pPr>
        <w:spacing w:after="0" w:line="240" w:lineRule="atLeast"/>
        <w:rPr>
          <w:rFonts w:ascii="Times New Roman" w:hAnsi="Times New Roman"/>
          <w:sz w:val="24"/>
          <w:szCs w:val="24"/>
        </w:rPr>
      </w:pPr>
    </w:p>
    <w:p w:rsidR="009B4E32" w:rsidRDefault="009B4E32" w:rsidP="008147B6">
      <w:pPr>
        <w:spacing w:after="0" w:line="240" w:lineRule="atLeast"/>
        <w:rPr>
          <w:rFonts w:ascii="Times New Roman" w:hAnsi="Times New Roman"/>
          <w:sz w:val="24"/>
          <w:szCs w:val="24"/>
        </w:rPr>
      </w:pPr>
    </w:p>
    <w:p w:rsidR="009B4E32" w:rsidRDefault="009B4E32" w:rsidP="008147B6">
      <w:pPr>
        <w:spacing w:after="0" w:line="240" w:lineRule="atLeast"/>
        <w:rPr>
          <w:rFonts w:ascii="Times New Roman" w:hAnsi="Times New Roman"/>
          <w:sz w:val="24"/>
          <w:szCs w:val="24"/>
        </w:rPr>
      </w:pPr>
    </w:p>
    <w:p w:rsidR="009B4E32" w:rsidRDefault="009B4E32" w:rsidP="009A5AD1">
      <w:pPr>
        <w:spacing w:after="0" w:line="240" w:lineRule="atLeast"/>
        <w:jc w:val="right"/>
        <w:rPr>
          <w:rFonts w:ascii="Times New Roman" w:hAnsi="Times New Roman"/>
          <w:kern w:val="2"/>
          <w:sz w:val="24"/>
          <w:szCs w:val="24"/>
        </w:rPr>
        <w:sectPr w:rsidR="009B4E32" w:rsidSect="00E9352B">
          <w:footerReference w:type="default" r:id="rId7"/>
          <w:type w:val="nextColumn"/>
          <w:pgSz w:w="16840" w:h="11907" w:orient="landscape" w:code="9"/>
          <w:pgMar w:top="1079" w:right="850" w:bottom="850" w:left="1134" w:header="0" w:footer="709" w:gutter="0"/>
          <w:cols w:space="720"/>
        </w:sectPr>
      </w:pPr>
    </w:p>
    <w:p w:rsidR="009B4E32" w:rsidRPr="005C79C9" w:rsidRDefault="009B4E32" w:rsidP="009A5AD1">
      <w:pPr>
        <w:spacing w:after="0" w:line="240" w:lineRule="atLeast"/>
        <w:jc w:val="right"/>
        <w:rPr>
          <w:rFonts w:ascii="Times New Roman" w:hAnsi="Times New Roman"/>
          <w:kern w:val="2"/>
          <w:sz w:val="24"/>
          <w:szCs w:val="24"/>
        </w:rPr>
      </w:pPr>
      <w:r w:rsidRPr="005C79C9">
        <w:rPr>
          <w:rFonts w:ascii="Times New Roman" w:hAnsi="Times New Roman"/>
          <w:kern w:val="2"/>
          <w:sz w:val="24"/>
          <w:szCs w:val="24"/>
        </w:rPr>
        <w:lastRenderedPageBreak/>
        <w:t>Приложение № 2</w:t>
      </w:r>
    </w:p>
    <w:p w:rsidR="009B4E32" w:rsidRPr="005C79C9" w:rsidRDefault="009B4E32" w:rsidP="009A5AD1">
      <w:pPr>
        <w:spacing w:after="0" w:line="240" w:lineRule="atLeast"/>
        <w:jc w:val="right"/>
        <w:rPr>
          <w:rFonts w:ascii="Times New Roman" w:hAnsi="Times New Roman"/>
          <w:kern w:val="2"/>
          <w:sz w:val="24"/>
          <w:szCs w:val="24"/>
        </w:rPr>
      </w:pPr>
      <w:r w:rsidRPr="005C79C9">
        <w:rPr>
          <w:rFonts w:ascii="Times New Roman" w:hAnsi="Times New Roman"/>
          <w:kern w:val="2"/>
          <w:sz w:val="24"/>
          <w:szCs w:val="24"/>
        </w:rPr>
        <w:t>к проекту постановления Администрации</w:t>
      </w:r>
    </w:p>
    <w:p w:rsidR="009B4E32" w:rsidRPr="005C79C9" w:rsidRDefault="009B4E32" w:rsidP="009A5AD1">
      <w:pPr>
        <w:tabs>
          <w:tab w:val="left" w:pos="14884"/>
        </w:tabs>
        <w:spacing w:after="0" w:line="240" w:lineRule="atLeast"/>
        <w:jc w:val="right"/>
        <w:rPr>
          <w:rFonts w:ascii="Times New Roman" w:hAnsi="Times New Roman"/>
          <w:kern w:val="2"/>
          <w:sz w:val="24"/>
          <w:szCs w:val="24"/>
        </w:rPr>
      </w:pPr>
      <w:r w:rsidRPr="005C79C9">
        <w:rPr>
          <w:rFonts w:ascii="Times New Roman" w:hAnsi="Times New Roman"/>
          <w:kern w:val="2"/>
          <w:sz w:val="24"/>
          <w:szCs w:val="24"/>
        </w:rPr>
        <w:t>Буденновского сельского поселения</w:t>
      </w:r>
    </w:p>
    <w:p w:rsidR="009B4E32" w:rsidRPr="005C79C9" w:rsidRDefault="009B4E32" w:rsidP="009A5AD1">
      <w:pPr>
        <w:spacing w:after="0" w:line="240" w:lineRule="atLeast"/>
        <w:jc w:val="right"/>
        <w:rPr>
          <w:rFonts w:ascii="Times New Roman" w:hAnsi="Times New Roman"/>
          <w:kern w:val="2"/>
          <w:sz w:val="24"/>
          <w:szCs w:val="24"/>
        </w:rPr>
      </w:pPr>
      <w:r w:rsidRPr="005C79C9">
        <w:rPr>
          <w:rFonts w:ascii="Times New Roman" w:hAnsi="Times New Roman"/>
          <w:kern w:val="2"/>
          <w:sz w:val="24"/>
          <w:szCs w:val="24"/>
        </w:rPr>
        <w:t>от _____________2024 № __</w:t>
      </w:r>
    </w:p>
    <w:p w:rsidR="009B4E32" w:rsidRDefault="009B4E32" w:rsidP="009A5AD1">
      <w:pPr>
        <w:spacing w:after="0" w:line="240" w:lineRule="atLeast"/>
        <w:jc w:val="center"/>
        <w:rPr>
          <w:rFonts w:ascii="Times New Roman" w:hAnsi="Times New Roman"/>
          <w:kern w:val="2"/>
          <w:sz w:val="26"/>
          <w:szCs w:val="26"/>
        </w:rPr>
      </w:pPr>
    </w:p>
    <w:p w:rsidR="009B4E32" w:rsidRDefault="009B4E32" w:rsidP="009A5AD1">
      <w:pPr>
        <w:spacing w:after="0" w:line="240" w:lineRule="atLeast"/>
        <w:jc w:val="center"/>
        <w:rPr>
          <w:rFonts w:ascii="Times New Roman" w:hAnsi="Times New Roman"/>
          <w:kern w:val="2"/>
          <w:sz w:val="26"/>
          <w:szCs w:val="26"/>
        </w:rPr>
      </w:pPr>
    </w:p>
    <w:p w:rsidR="009B4E32" w:rsidRDefault="009B4E32" w:rsidP="009A5AD1">
      <w:pPr>
        <w:spacing w:after="0" w:line="240" w:lineRule="atLeast"/>
        <w:jc w:val="center"/>
        <w:rPr>
          <w:rFonts w:ascii="Times New Roman" w:hAnsi="Times New Roman"/>
          <w:kern w:val="2"/>
          <w:sz w:val="26"/>
          <w:szCs w:val="26"/>
        </w:rPr>
      </w:pPr>
    </w:p>
    <w:p w:rsidR="009B4E32" w:rsidRPr="005C79C9" w:rsidRDefault="009B4E32" w:rsidP="009A5AD1">
      <w:pPr>
        <w:spacing w:after="0" w:line="240" w:lineRule="atLeast"/>
        <w:jc w:val="center"/>
        <w:rPr>
          <w:rFonts w:ascii="Times New Roman" w:hAnsi="Times New Roman"/>
          <w:kern w:val="2"/>
          <w:sz w:val="26"/>
          <w:szCs w:val="26"/>
        </w:rPr>
      </w:pPr>
      <w:r w:rsidRPr="005C79C9">
        <w:rPr>
          <w:rFonts w:ascii="Times New Roman" w:hAnsi="Times New Roman"/>
          <w:kern w:val="2"/>
          <w:sz w:val="26"/>
          <w:szCs w:val="26"/>
        </w:rPr>
        <w:t>ПЕРЕЧЕНЬ</w:t>
      </w:r>
    </w:p>
    <w:p w:rsidR="009B4E32" w:rsidRPr="005C79C9" w:rsidRDefault="009B4E32" w:rsidP="009A5AD1">
      <w:pPr>
        <w:autoSpaceDE w:val="0"/>
        <w:autoSpaceDN w:val="0"/>
        <w:adjustRightInd w:val="0"/>
        <w:spacing w:after="0" w:line="240" w:lineRule="atLeast"/>
        <w:jc w:val="center"/>
        <w:rPr>
          <w:rFonts w:ascii="Times New Roman" w:hAnsi="Times New Roman"/>
          <w:kern w:val="2"/>
          <w:sz w:val="26"/>
          <w:szCs w:val="26"/>
        </w:rPr>
      </w:pPr>
      <w:r w:rsidRPr="005C79C9">
        <w:rPr>
          <w:rFonts w:ascii="Times New Roman" w:hAnsi="Times New Roman"/>
          <w:kern w:val="2"/>
          <w:sz w:val="26"/>
          <w:szCs w:val="26"/>
        </w:rPr>
        <w:t>постановлений Администрации Буденновского</w:t>
      </w:r>
    </w:p>
    <w:p w:rsidR="009B4E32" w:rsidRPr="005C79C9" w:rsidRDefault="009B4E32" w:rsidP="009A5AD1">
      <w:pPr>
        <w:autoSpaceDE w:val="0"/>
        <w:autoSpaceDN w:val="0"/>
        <w:adjustRightInd w:val="0"/>
        <w:spacing w:after="0" w:line="240" w:lineRule="atLeast"/>
        <w:jc w:val="center"/>
        <w:rPr>
          <w:rFonts w:ascii="Times New Roman" w:hAnsi="Times New Roman"/>
          <w:kern w:val="2"/>
          <w:sz w:val="26"/>
          <w:szCs w:val="26"/>
        </w:rPr>
      </w:pPr>
      <w:r w:rsidRPr="005C79C9">
        <w:rPr>
          <w:rFonts w:ascii="Times New Roman" w:hAnsi="Times New Roman"/>
          <w:kern w:val="2"/>
          <w:sz w:val="26"/>
          <w:szCs w:val="26"/>
        </w:rPr>
        <w:t xml:space="preserve"> сельского поселения, признанных утратившими силу</w:t>
      </w:r>
    </w:p>
    <w:p w:rsidR="009B4E32" w:rsidRPr="005C79C9" w:rsidRDefault="009B4E32" w:rsidP="008147B6">
      <w:pPr>
        <w:spacing w:after="0" w:line="240" w:lineRule="atLeast"/>
        <w:rPr>
          <w:rFonts w:ascii="Times New Roman" w:hAnsi="Times New Roman"/>
          <w:sz w:val="26"/>
          <w:szCs w:val="26"/>
        </w:rPr>
      </w:pPr>
    </w:p>
    <w:p w:rsidR="009B4E32" w:rsidRPr="005C79C9" w:rsidRDefault="009B4E32" w:rsidP="003E04A0">
      <w:pPr>
        <w:numPr>
          <w:ilvl w:val="0"/>
          <w:numId w:val="50"/>
        </w:numPr>
        <w:spacing w:after="0" w:line="240" w:lineRule="atLeast"/>
        <w:jc w:val="both"/>
        <w:rPr>
          <w:rFonts w:ascii="Times New Roman" w:hAnsi="Times New Roman"/>
          <w:sz w:val="26"/>
          <w:szCs w:val="26"/>
        </w:rPr>
      </w:pPr>
      <w:r w:rsidRPr="005C79C9">
        <w:rPr>
          <w:rFonts w:ascii="Times New Roman" w:hAnsi="Times New Roman"/>
          <w:sz w:val="26"/>
          <w:szCs w:val="26"/>
        </w:rPr>
        <w:t>Постановление Администрации Буденновского сельского поселения от 27.09.2024 № 114 «Энергосбережение и повышение энергетической эффективности в муниципальном образовании «Буденновское сельское поселение» на 2025-2027 годы»</w:t>
      </w:r>
      <w:r w:rsidR="00740627">
        <w:rPr>
          <w:rFonts w:ascii="Times New Roman" w:hAnsi="Times New Roman"/>
          <w:sz w:val="26"/>
          <w:szCs w:val="26"/>
        </w:rPr>
        <w:t>.</w:t>
      </w:r>
    </w:p>
    <w:p w:rsidR="009B4E32" w:rsidRPr="005C79C9" w:rsidRDefault="009B4E32" w:rsidP="008147B6">
      <w:pPr>
        <w:spacing w:after="0" w:line="240" w:lineRule="atLeast"/>
        <w:rPr>
          <w:rFonts w:ascii="Times New Roman" w:hAnsi="Times New Roman"/>
          <w:sz w:val="26"/>
          <w:szCs w:val="26"/>
        </w:rPr>
      </w:pPr>
    </w:p>
    <w:sectPr w:rsidR="009B4E32" w:rsidRPr="005C79C9" w:rsidSect="005C79C9">
      <w:type w:val="nextColumn"/>
      <w:pgSz w:w="11907" w:h="16840" w:code="9"/>
      <w:pgMar w:top="851" w:right="851" w:bottom="1134" w:left="1077"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2F5" w:rsidRDefault="00CA52F5" w:rsidP="0093337C">
      <w:pPr>
        <w:spacing w:after="0" w:line="240" w:lineRule="auto"/>
      </w:pPr>
      <w:r>
        <w:separator/>
      </w:r>
    </w:p>
  </w:endnote>
  <w:endnote w:type="continuationSeparator" w:id="0">
    <w:p w:rsidR="00CA52F5" w:rsidRDefault="00CA52F5" w:rsidP="00933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410" w:rsidRPr="00D23173" w:rsidRDefault="008E3410" w:rsidP="00D23173">
    <w:r>
      <w:fldChar w:fldCharType="begin"/>
    </w:r>
    <w:r>
      <w:instrText>PAGE   \* MERGEFORMAT</w:instrText>
    </w:r>
    <w:r>
      <w:fldChar w:fldCharType="separate"/>
    </w:r>
    <w:r w:rsidR="00806DBD">
      <w:rPr>
        <w:noProof/>
      </w:rPr>
      <w:t>29</w:t>
    </w:r>
    <w:r>
      <w:rPr>
        <w:noProof/>
      </w:rPr>
      <w:fldChar w:fldCharType="end"/>
    </w:r>
  </w:p>
  <w:p w:rsidR="008E3410" w:rsidRPr="00D23173" w:rsidRDefault="008E3410" w:rsidP="00D2317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2F5" w:rsidRDefault="00CA52F5" w:rsidP="0093337C">
      <w:pPr>
        <w:spacing w:after="0" w:line="240" w:lineRule="auto"/>
      </w:pPr>
      <w:r>
        <w:separator/>
      </w:r>
    </w:p>
  </w:footnote>
  <w:footnote w:type="continuationSeparator" w:id="0">
    <w:p w:rsidR="00CA52F5" w:rsidRDefault="00CA52F5" w:rsidP="00933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46DA"/>
    <w:multiLevelType w:val="hybridMultilevel"/>
    <w:tmpl w:val="98568B86"/>
    <w:lvl w:ilvl="0" w:tplc="04190001">
      <w:start w:val="1"/>
      <w:numFmt w:val="bullet"/>
      <w:lvlText w:val=""/>
      <w:lvlJc w:val="left"/>
      <w:pPr>
        <w:tabs>
          <w:tab w:val="num" w:pos="1160"/>
        </w:tabs>
        <w:ind w:left="1160" w:hanging="360"/>
      </w:pPr>
      <w:rPr>
        <w:rFonts w:ascii="Symbol" w:hAnsi="Symbol" w:hint="default"/>
      </w:rPr>
    </w:lvl>
    <w:lvl w:ilvl="1" w:tplc="04190003">
      <w:start w:val="1"/>
      <w:numFmt w:val="bullet"/>
      <w:lvlText w:val="o"/>
      <w:lvlJc w:val="left"/>
      <w:pPr>
        <w:tabs>
          <w:tab w:val="num" w:pos="1880"/>
        </w:tabs>
        <w:ind w:left="1880" w:hanging="360"/>
      </w:pPr>
      <w:rPr>
        <w:rFonts w:ascii="Courier New" w:hAnsi="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1" w15:restartNumberingAfterBreak="0">
    <w:nsid w:val="05180699"/>
    <w:multiLevelType w:val="multilevel"/>
    <w:tmpl w:val="AF46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82C4A"/>
    <w:multiLevelType w:val="hybridMultilevel"/>
    <w:tmpl w:val="AC2C83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766071D"/>
    <w:multiLevelType w:val="multilevel"/>
    <w:tmpl w:val="E23251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07AE473D"/>
    <w:multiLevelType w:val="hybridMultilevel"/>
    <w:tmpl w:val="E5523620"/>
    <w:lvl w:ilvl="0" w:tplc="F1EA59DC">
      <w:start w:val="1"/>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5" w15:restartNumberingAfterBreak="0">
    <w:nsid w:val="0A03575F"/>
    <w:multiLevelType w:val="hybridMultilevel"/>
    <w:tmpl w:val="80581664"/>
    <w:lvl w:ilvl="0" w:tplc="F4E4827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15:restartNumberingAfterBreak="0">
    <w:nsid w:val="0AD00A62"/>
    <w:multiLevelType w:val="hybridMultilevel"/>
    <w:tmpl w:val="6A70CE0A"/>
    <w:lvl w:ilvl="0" w:tplc="E2B26D44">
      <w:start w:val="5"/>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7" w15:restartNumberingAfterBreak="0">
    <w:nsid w:val="0FD91908"/>
    <w:multiLevelType w:val="hybridMultilevel"/>
    <w:tmpl w:val="10B076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4229E7"/>
    <w:multiLevelType w:val="hybridMultilevel"/>
    <w:tmpl w:val="5BB6C850"/>
    <w:lvl w:ilvl="0" w:tplc="04190001">
      <w:start w:val="1"/>
      <w:numFmt w:val="bullet"/>
      <w:lvlText w:val=""/>
      <w:lvlJc w:val="left"/>
      <w:pPr>
        <w:tabs>
          <w:tab w:val="num" w:pos="1880"/>
        </w:tabs>
        <w:ind w:left="1880" w:hanging="360"/>
      </w:pPr>
      <w:rPr>
        <w:rFonts w:ascii="Symbol" w:hAnsi="Symbol" w:hint="default"/>
      </w:rPr>
    </w:lvl>
    <w:lvl w:ilvl="1" w:tplc="04190003" w:tentative="1">
      <w:start w:val="1"/>
      <w:numFmt w:val="bullet"/>
      <w:lvlText w:val="o"/>
      <w:lvlJc w:val="left"/>
      <w:pPr>
        <w:tabs>
          <w:tab w:val="num" w:pos="2600"/>
        </w:tabs>
        <w:ind w:left="2600" w:hanging="360"/>
      </w:pPr>
      <w:rPr>
        <w:rFonts w:ascii="Courier New" w:hAnsi="Courier New" w:hint="default"/>
      </w:rPr>
    </w:lvl>
    <w:lvl w:ilvl="2" w:tplc="04190005" w:tentative="1">
      <w:start w:val="1"/>
      <w:numFmt w:val="bullet"/>
      <w:lvlText w:val=""/>
      <w:lvlJc w:val="left"/>
      <w:pPr>
        <w:tabs>
          <w:tab w:val="num" w:pos="3320"/>
        </w:tabs>
        <w:ind w:left="3320" w:hanging="360"/>
      </w:pPr>
      <w:rPr>
        <w:rFonts w:ascii="Wingdings" w:hAnsi="Wingdings" w:hint="default"/>
      </w:rPr>
    </w:lvl>
    <w:lvl w:ilvl="3" w:tplc="04190001" w:tentative="1">
      <w:start w:val="1"/>
      <w:numFmt w:val="bullet"/>
      <w:lvlText w:val=""/>
      <w:lvlJc w:val="left"/>
      <w:pPr>
        <w:tabs>
          <w:tab w:val="num" w:pos="4040"/>
        </w:tabs>
        <w:ind w:left="4040" w:hanging="360"/>
      </w:pPr>
      <w:rPr>
        <w:rFonts w:ascii="Symbol" w:hAnsi="Symbol" w:hint="default"/>
      </w:rPr>
    </w:lvl>
    <w:lvl w:ilvl="4" w:tplc="04190003" w:tentative="1">
      <w:start w:val="1"/>
      <w:numFmt w:val="bullet"/>
      <w:lvlText w:val="o"/>
      <w:lvlJc w:val="left"/>
      <w:pPr>
        <w:tabs>
          <w:tab w:val="num" w:pos="4760"/>
        </w:tabs>
        <w:ind w:left="4760" w:hanging="360"/>
      </w:pPr>
      <w:rPr>
        <w:rFonts w:ascii="Courier New" w:hAnsi="Courier New" w:hint="default"/>
      </w:rPr>
    </w:lvl>
    <w:lvl w:ilvl="5" w:tplc="04190005" w:tentative="1">
      <w:start w:val="1"/>
      <w:numFmt w:val="bullet"/>
      <w:lvlText w:val=""/>
      <w:lvlJc w:val="left"/>
      <w:pPr>
        <w:tabs>
          <w:tab w:val="num" w:pos="5480"/>
        </w:tabs>
        <w:ind w:left="5480" w:hanging="360"/>
      </w:pPr>
      <w:rPr>
        <w:rFonts w:ascii="Wingdings" w:hAnsi="Wingdings" w:hint="default"/>
      </w:rPr>
    </w:lvl>
    <w:lvl w:ilvl="6" w:tplc="04190001" w:tentative="1">
      <w:start w:val="1"/>
      <w:numFmt w:val="bullet"/>
      <w:lvlText w:val=""/>
      <w:lvlJc w:val="left"/>
      <w:pPr>
        <w:tabs>
          <w:tab w:val="num" w:pos="6200"/>
        </w:tabs>
        <w:ind w:left="6200" w:hanging="360"/>
      </w:pPr>
      <w:rPr>
        <w:rFonts w:ascii="Symbol" w:hAnsi="Symbol" w:hint="default"/>
      </w:rPr>
    </w:lvl>
    <w:lvl w:ilvl="7" w:tplc="04190003" w:tentative="1">
      <w:start w:val="1"/>
      <w:numFmt w:val="bullet"/>
      <w:lvlText w:val="o"/>
      <w:lvlJc w:val="left"/>
      <w:pPr>
        <w:tabs>
          <w:tab w:val="num" w:pos="6920"/>
        </w:tabs>
        <w:ind w:left="6920" w:hanging="360"/>
      </w:pPr>
      <w:rPr>
        <w:rFonts w:ascii="Courier New" w:hAnsi="Courier New" w:hint="default"/>
      </w:rPr>
    </w:lvl>
    <w:lvl w:ilvl="8" w:tplc="04190005" w:tentative="1">
      <w:start w:val="1"/>
      <w:numFmt w:val="bullet"/>
      <w:lvlText w:val=""/>
      <w:lvlJc w:val="left"/>
      <w:pPr>
        <w:tabs>
          <w:tab w:val="num" w:pos="7640"/>
        </w:tabs>
        <w:ind w:left="7640" w:hanging="360"/>
      </w:pPr>
      <w:rPr>
        <w:rFonts w:ascii="Wingdings" w:hAnsi="Wingdings" w:hint="default"/>
      </w:rPr>
    </w:lvl>
  </w:abstractNum>
  <w:abstractNum w:abstractNumId="9" w15:restartNumberingAfterBreak="0">
    <w:nsid w:val="13EB5BC0"/>
    <w:multiLevelType w:val="hybridMultilevel"/>
    <w:tmpl w:val="55D89F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063125"/>
    <w:multiLevelType w:val="multilevel"/>
    <w:tmpl w:val="04744D6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1" w15:restartNumberingAfterBreak="0">
    <w:nsid w:val="15562687"/>
    <w:multiLevelType w:val="multilevel"/>
    <w:tmpl w:val="7AA23D04"/>
    <w:lvl w:ilvl="0">
      <w:start w:val="8"/>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1227"/>
        </w:tabs>
        <w:ind w:left="1227" w:hanging="720"/>
      </w:pPr>
      <w:rPr>
        <w:rFonts w:cs="Times New Roman" w:hint="default"/>
      </w:rPr>
    </w:lvl>
    <w:lvl w:ilvl="2">
      <w:start w:val="1"/>
      <w:numFmt w:val="decimal"/>
      <w:lvlText w:val="%1.%2.%3."/>
      <w:lvlJc w:val="left"/>
      <w:pPr>
        <w:tabs>
          <w:tab w:val="num" w:pos="1734"/>
        </w:tabs>
        <w:ind w:left="1734" w:hanging="720"/>
      </w:pPr>
      <w:rPr>
        <w:rFonts w:cs="Times New Roman" w:hint="default"/>
      </w:rPr>
    </w:lvl>
    <w:lvl w:ilvl="3">
      <w:start w:val="1"/>
      <w:numFmt w:val="decimal"/>
      <w:lvlText w:val="%1.%2.%3.%4."/>
      <w:lvlJc w:val="left"/>
      <w:pPr>
        <w:tabs>
          <w:tab w:val="num" w:pos="2601"/>
        </w:tabs>
        <w:ind w:left="2601" w:hanging="1080"/>
      </w:pPr>
      <w:rPr>
        <w:rFonts w:cs="Times New Roman" w:hint="default"/>
      </w:rPr>
    </w:lvl>
    <w:lvl w:ilvl="4">
      <w:start w:val="1"/>
      <w:numFmt w:val="decimal"/>
      <w:lvlText w:val="%1.%2.%3.%4.%5."/>
      <w:lvlJc w:val="left"/>
      <w:pPr>
        <w:tabs>
          <w:tab w:val="num" w:pos="3108"/>
        </w:tabs>
        <w:ind w:left="3108" w:hanging="1080"/>
      </w:pPr>
      <w:rPr>
        <w:rFonts w:cs="Times New Roman" w:hint="default"/>
      </w:rPr>
    </w:lvl>
    <w:lvl w:ilvl="5">
      <w:start w:val="1"/>
      <w:numFmt w:val="decimal"/>
      <w:lvlText w:val="%1.%2.%3.%4.%5.%6."/>
      <w:lvlJc w:val="left"/>
      <w:pPr>
        <w:tabs>
          <w:tab w:val="num" w:pos="3975"/>
        </w:tabs>
        <w:ind w:left="3975" w:hanging="1440"/>
      </w:pPr>
      <w:rPr>
        <w:rFonts w:cs="Times New Roman" w:hint="default"/>
      </w:rPr>
    </w:lvl>
    <w:lvl w:ilvl="6">
      <w:start w:val="1"/>
      <w:numFmt w:val="decimal"/>
      <w:lvlText w:val="%1.%2.%3.%4.%5.%6.%7."/>
      <w:lvlJc w:val="left"/>
      <w:pPr>
        <w:tabs>
          <w:tab w:val="num" w:pos="4842"/>
        </w:tabs>
        <w:ind w:left="4842" w:hanging="1800"/>
      </w:pPr>
      <w:rPr>
        <w:rFonts w:cs="Times New Roman" w:hint="default"/>
      </w:rPr>
    </w:lvl>
    <w:lvl w:ilvl="7">
      <w:start w:val="1"/>
      <w:numFmt w:val="decimal"/>
      <w:lvlText w:val="%1.%2.%3.%4.%5.%6.%7.%8."/>
      <w:lvlJc w:val="left"/>
      <w:pPr>
        <w:tabs>
          <w:tab w:val="num" w:pos="5349"/>
        </w:tabs>
        <w:ind w:left="5349" w:hanging="1800"/>
      </w:pPr>
      <w:rPr>
        <w:rFonts w:cs="Times New Roman" w:hint="default"/>
      </w:rPr>
    </w:lvl>
    <w:lvl w:ilvl="8">
      <w:start w:val="1"/>
      <w:numFmt w:val="decimal"/>
      <w:lvlText w:val="%1.%2.%3.%4.%5.%6.%7.%8.%9."/>
      <w:lvlJc w:val="left"/>
      <w:pPr>
        <w:tabs>
          <w:tab w:val="num" w:pos="6216"/>
        </w:tabs>
        <w:ind w:left="6216" w:hanging="2160"/>
      </w:pPr>
      <w:rPr>
        <w:rFonts w:cs="Times New Roman" w:hint="default"/>
      </w:rPr>
    </w:lvl>
  </w:abstractNum>
  <w:abstractNum w:abstractNumId="12" w15:restartNumberingAfterBreak="0">
    <w:nsid w:val="15BE4A47"/>
    <w:multiLevelType w:val="multilevel"/>
    <w:tmpl w:val="96F260E8"/>
    <w:lvl w:ilvl="0">
      <w:start w:val="8"/>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1215"/>
        </w:tabs>
        <w:ind w:left="1215" w:hanging="780"/>
      </w:pPr>
      <w:rPr>
        <w:rFonts w:cs="Times New Roman" w:hint="default"/>
      </w:rPr>
    </w:lvl>
    <w:lvl w:ilvl="2">
      <w:start w:val="1"/>
      <w:numFmt w:val="decimal"/>
      <w:lvlText w:val="%1.%2.%3."/>
      <w:lvlJc w:val="left"/>
      <w:pPr>
        <w:tabs>
          <w:tab w:val="num" w:pos="1650"/>
        </w:tabs>
        <w:ind w:left="1650" w:hanging="78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3" w15:restartNumberingAfterBreak="0">
    <w:nsid w:val="15ED6505"/>
    <w:multiLevelType w:val="hybridMultilevel"/>
    <w:tmpl w:val="585077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DC25D7"/>
    <w:multiLevelType w:val="hybridMultilevel"/>
    <w:tmpl w:val="E4CE65D2"/>
    <w:lvl w:ilvl="0" w:tplc="9690A06C">
      <w:start w:val="1"/>
      <w:numFmt w:val="decimal"/>
      <w:lvlText w:val="%1."/>
      <w:lvlJc w:val="left"/>
      <w:pPr>
        <w:tabs>
          <w:tab w:val="num" w:pos="720"/>
        </w:tabs>
        <w:ind w:left="720" w:hanging="360"/>
      </w:pPr>
      <w:rPr>
        <w:rFonts w:ascii="Times New Roman" w:hAnsi="Times New Roman"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BD61BE0"/>
    <w:multiLevelType w:val="multilevel"/>
    <w:tmpl w:val="431043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1F2D28D2"/>
    <w:multiLevelType w:val="hybridMultilevel"/>
    <w:tmpl w:val="8E7003A0"/>
    <w:lvl w:ilvl="0" w:tplc="F4864140">
      <w:start w:val="2014"/>
      <w:numFmt w:val="decimal"/>
      <w:lvlText w:val="%1-"/>
      <w:lvlJc w:val="left"/>
      <w:pPr>
        <w:tabs>
          <w:tab w:val="num" w:pos="1155"/>
        </w:tabs>
        <w:ind w:left="1155" w:hanging="7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264C86"/>
    <w:multiLevelType w:val="hybridMultilevel"/>
    <w:tmpl w:val="8842E2DE"/>
    <w:lvl w:ilvl="0" w:tplc="1556CCB2">
      <w:start w:val="1"/>
      <w:numFmt w:val="decimal"/>
      <w:lvlText w:val="%1"/>
      <w:lvlJc w:val="left"/>
      <w:pPr>
        <w:tabs>
          <w:tab w:val="num" w:pos="1335"/>
        </w:tabs>
        <w:ind w:left="1335" w:hanging="795"/>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8" w15:restartNumberingAfterBreak="0">
    <w:nsid w:val="27105939"/>
    <w:multiLevelType w:val="hybridMultilevel"/>
    <w:tmpl w:val="733C2C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EC632B"/>
    <w:multiLevelType w:val="hybridMultilevel"/>
    <w:tmpl w:val="434E63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B8C61A8"/>
    <w:multiLevelType w:val="multilevel"/>
    <w:tmpl w:val="96F260E8"/>
    <w:lvl w:ilvl="0">
      <w:start w:val="8"/>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1215"/>
        </w:tabs>
        <w:ind w:left="1215" w:hanging="780"/>
      </w:pPr>
      <w:rPr>
        <w:rFonts w:cs="Times New Roman" w:hint="default"/>
      </w:rPr>
    </w:lvl>
    <w:lvl w:ilvl="2">
      <w:start w:val="1"/>
      <w:numFmt w:val="decimal"/>
      <w:lvlText w:val="%1.%2.%3."/>
      <w:lvlJc w:val="left"/>
      <w:pPr>
        <w:tabs>
          <w:tab w:val="num" w:pos="1650"/>
        </w:tabs>
        <w:ind w:left="1650" w:hanging="78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21" w15:restartNumberingAfterBreak="0">
    <w:nsid w:val="2F4D6C43"/>
    <w:multiLevelType w:val="multilevel"/>
    <w:tmpl w:val="14CC21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313A3F0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321218DB"/>
    <w:multiLevelType w:val="hybridMultilevel"/>
    <w:tmpl w:val="6BB21CB8"/>
    <w:lvl w:ilvl="0" w:tplc="B6C40F82">
      <w:start w:val="1"/>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24" w15:restartNumberingAfterBreak="0">
    <w:nsid w:val="33A457C0"/>
    <w:multiLevelType w:val="hybridMultilevel"/>
    <w:tmpl w:val="761EC31A"/>
    <w:lvl w:ilvl="0" w:tplc="2E6656C6">
      <w:start w:val="1"/>
      <w:numFmt w:val="decimal"/>
      <w:lvlText w:val="%1."/>
      <w:lvlJc w:val="left"/>
      <w:pPr>
        <w:tabs>
          <w:tab w:val="num" w:pos="720"/>
        </w:tabs>
        <w:ind w:left="720" w:hanging="360"/>
      </w:pPr>
      <w:rPr>
        <w:rFonts w:ascii="Times New Roman" w:eastAsia="Times New Roman" w:hAnsi="Times New Roman" w:cs="Times New Roman"/>
        <w:color w:val="FF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8AD770B"/>
    <w:multiLevelType w:val="multilevel"/>
    <w:tmpl w:val="4DE8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5E0E8E"/>
    <w:multiLevelType w:val="multilevel"/>
    <w:tmpl w:val="0E8A394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7" w15:restartNumberingAfterBreak="0">
    <w:nsid w:val="3FC35E7E"/>
    <w:multiLevelType w:val="hybridMultilevel"/>
    <w:tmpl w:val="F4BC787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03A3A3C"/>
    <w:multiLevelType w:val="hybridMultilevel"/>
    <w:tmpl w:val="AD2A9E88"/>
    <w:lvl w:ilvl="0" w:tplc="CA083938">
      <w:start w:val="1"/>
      <w:numFmt w:val="decimal"/>
      <w:lvlText w:val="%1."/>
      <w:lvlJc w:val="left"/>
      <w:pPr>
        <w:tabs>
          <w:tab w:val="num" w:pos="1110"/>
        </w:tabs>
        <w:ind w:left="1110" w:hanging="3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463A5900"/>
    <w:multiLevelType w:val="multilevel"/>
    <w:tmpl w:val="EC74B80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485"/>
        </w:tabs>
        <w:ind w:left="1485" w:hanging="765"/>
      </w:pPr>
      <w:rPr>
        <w:rFonts w:cs="Times New Roman" w:hint="default"/>
      </w:rPr>
    </w:lvl>
    <w:lvl w:ilvl="2">
      <w:start w:val="1"/>
      <w:numFmt w:val="decimal"/>
      <w:isLgl/>
      <w:lvlText w:val="%1.%2.%3."/>
      <w:lvlJc w:val="left"/>
      <w:pPr>
        <w:tabs>
          <w:tab w:val="num" w:pos="1485"/>
        </w:tabs>
        <w:ind w:left="1485" w:hanging="765"/>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30" w15:restartNumberingAfterBreak="0">
    <w:nsid w:val="4AAC747C"/>
    <w:multiLevelType w:val="hybridMultilevel"/>
    <w:tmpl w:val="2060530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15:restartNumberingAfterBreak="0">
    <w:nsid w:val="5094085E"/>
    <w:multiLevelType w:val="hybridMultilevel"/>
    <w:tmpl w:val="2708E438"/>
    <w:lvl w:ilvl="0" w:tplc="D5721A8E">
      <w:start w:val="1"/>
      <w:numFmt w:val="russianLower"/>
      <w:pStyle w:val="a"/>
      <w:lvlText w:val="%1)"/>
      <w:lvlJc w:val="left"/>
      <w:pPr>
        <w:tabs>
          <w:tab w:val="num" w:pos="1418"/>
        </w:tabs>
        <w:ind w:left="1418" w:hanging="681"/>
      </w:pPr>
      <w:rPr>
        <w:rFonts w:cs="Times New Roman" w:hint="default"/>
      </w:rPr>
    </w:lvl>
    <w:lvl w:ilvl="1" w:tplc="0FD6EA72" w:tentative="1">
      <w:start w:val="1"/>
      <w:numFmt w:val="lowerLetter"/>
      <w:lvlText w:val="%2."/>
      <w:lvlJc w:val="left"/>
      <w:pPr>
        <w:tabs>
          <w:tab w:val="num" w:pos="1440"/>
        </w:tabs>
        <w:ind w:left="1440" w:hanging="360"/>
      </w:pPr>
      <w:rPr>
        <w:rFonts w:cs="Times New Roman"/>
      </w:rPr>
    </w:lvl>
    <w:lvl w:ilvl="2" w:tplc="C60C665E" w:tentative="1">
      <w:start w:val="1"/>
      <w:numFmt w:val="lowerRoman"/>
      <w:lvlText w:val="%3."/>
      <w:lvlJc w:val="right"/>
      <w:pPr>
        <w:tabs>
          <w:tab w:val="num" w:pos="2160"/>
        </w:tabs>
        <w:ind w:left="2160" w:hanging="180"/>
      </w:pPr>
      <w:rPr>
        <w:rFonts w:cs="Times New Roman"/>
      </w:rPr>
    </w:lvl>
    <w:lvl w:ilvl="3" w:tplc="84D42390" w:tentative="1">
      <w:start w:val="1"/>
      <w:numFmt w:val="decimal"/>
      <w:lvlText w:val="%4."/>
      <w:lvlJc w:val="left"/>
      <w:pPr>
        <w:tabs>
          <w:tab w:val="num" w:pos="2880"/>
        </w:tabs>
        <w:ind w:left="2880" w:hanging="360"/>
      </w:pPr>
      <w:rPr>
        <w:rFonts w:cs="Times New Roman"/>
      </w:rPr>
    </w:lvl>
    <w:lvl w:ilvl="4" w:tplc="D85E3B2C" w:tentative="1">
      <w:start w:val="1"/>
      <w:numFmt w:val="lowerLetter"/>
      <w:lvlText w:val="%5."/>
      <w:lvlJc w:val="left"/>
      <w:pPr>
        <w:tabs>
          <w:tab w:val="num" w:pos="3600"/>
        </w:tabs>
        <w:ind w:left="3600" w:hanging="360"/>
      </w:pPr>
      <w:rPr>
        <w:rFonts w:cs="Times New Roman"/>
      </w:rPr>
    </w:lvl>
    <w:lvl w:ilvl="5" w:tplc="75743F2C" w:tentative="1">
      <w:start w:val="1"/>
      <w:numFmt w:val="lowerRoman"/>
      <w:lvlText w:val="%6."/>
      <w:lvlJc w:val="right"/>
      <w:pPr>
        <w:tabs>
          <w:tab w:val="num" w:pos="4320"/>
        </w:tabs>
        <w:ind w:left="4320" w:hanging="180"/>
      </w:pPr>
      <w:rPr>
        <w:rFonts w:cs="Times New Roman"/>
      </w:rPr>
    </w:lvl>
    <w:lvl w:ilvl="6" w:tplc="D3DC47F6" w:tentative="1">
      <w:start w:val="1"/>
      <w:numFmt w:val="decimal"/>
      <w:lvlText w:val="%7."/>
      <w:lvlJc w:val="left"/>
      <w:pPr>
        <w:tabs>
          <w:tab w:val="num" w:pos="5040"/>
        </w:tabs>
        <w:ind w:left="5040" w:hanging="360"/>
      </w:pPr>
      <w:rPr>
        <w:rFonts w:cs="Times New Roman"/>
      </w:rPr>
    </w:lvl>
    <w:lvl w:ilvl="7" w:tplc="348C5E7A" w:tentative="1">
      <w:start w:val="1"/>
      <w:numFmt w:val="lowerLetter"/>
      <w:lvlText w:val="%8."/>
      <w:lvlJc w:val="left"/>
      <w:pPr>
        <w:tabs>
          <w:tab w:val="num" w:pos="5760"/>
        </w:tabs>
        <w:ind w:left="5760" w:hanging="360"/>
      </w:pPr>
      <w:rPr>
        <w:rFonts w:cs="Times New Roman"/>
      </w:rPr>
    </w:lvl>
    <w:lvl w:ilvl="8" w:tplc="FFE82888" w:tentative="1">
      <w:start w:val="1"/>
      <w:numFmt w:val="lowerRoman"/>
      <w:lvlText w:val="%9."/>
      <w:lvlJc w:val="right"/>
      <w:pPr>
        <w:tabs>
          <w:tab w:val="num" w:pos="6480"/>
        </w:tabs>
        <w:ind w:left="6480" w:hanging="180"/>
      </w:pPr>
      <w:rPr>
        <w:rFonts w:cs="Times New Roman"/>
      </w:rPr>
    </w:lvl>
  </w:abstractNum>
  <w:abstractNum w:abstractNumId="32" w15:restartNumberingAfterBreak="0">
    <w:nsid w:val="55C95911"/>
    <w:multiLevelType w:val="hybridMultilevel"/>
    <w:tmpl w:val="7624B36E"/>
    <w:lvl w:ilvl="0" w:tplc="0419000F">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CE87B05"/>
    <w:multiLevelType w:val="multilevel"/>
    <w:tmpl w:val="A71447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5D8745DE"/>
    <w:multiLevelType w:val="hybridMultilevel"/>
    <w:tmpl w:val="488459E0"/>
    <w:lvl w:ilvl="0" w:tplc="F216F0CC">
      <w:start w:val="2014"/>
      <w:numFmt w:val="decimal"/>
      <w:lvlText w:val="%1-"/>
      <w:lvlJc w:val="left"/>
      <w:pPr>
        <w:tabs>
          <w:tab w:val="num" w:pos="1065"/>
        </w:tabs>
        <w:ind w:left="1065" w:hanging="63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35" w15:restartNumberingAfterBreak="0">
    <w:nsid w:val="5EB5025B"/>
    <w:multiLevelType w:val="multilevel"/>
    <w:tmpl w:val="3CA4CA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62546F96"/>
    <w:multiLevelType w:val="hybridMultilevel"/>
    <w:tmpl w:val="F6782046"/>
    <w:lvl w:ilvl="0" w:tplc="31A63C98">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51A6F15"/>
    <w:multiLevelType w:val="hybridMultilevel"/>
    <w:tmpl w:val="38D8082A"/>
    <w:lvl w:ilvl="0" w:tplc="02188E4A">
      <w:start w:val="2"/>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15:restartNumberingAfterBreak="0">
    <w:nsid w:val="66383FCD"/>
    <w:multiLevelType w:val="multilevel"/>
    <w:tmpl w:val="99A26796"/>
    <w:lvl w:ilvl="0">
      <w:start w:val="8"/>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9" w15:restartNumberingAfterBreak="0">
    <w:nsid w:val="6730750A"/>
    <w:multiLevelType w:val="hybridMultilevel"/>
    <w:tmpl w:val="85A8F1B8"/>
    <w:lvl w:ilvl="0" w:tplc="E3F0FBC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0" w15:restartNumberingAfterBreak="0">
    <w:nsid w:val="693909C1"/>
    <w:multiLevelType w:val="multilevel"/>
    <w:tmpl w:val="7AA23D04"/>
    <w:lvl w:ilvl="0">
      <w:start w:val="8"/>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1227"/>
        </w:tabs>
        <w:ind w:left="1227" w:hanging="720"/>
      </w:pPr>
      <w:rPr>
        <w:rFonts w:cs="Times New Roman" w:hint="default"/>
      </w:rPr>
    </w:lvl>
    <w:lvl w:ilvl="2">
      <w:start w:val="1"/>
      <w:numFmt w:val="decimal"/>
      <w:lvlText w:val="%1.%2.%3."/>
      <w:lvlJc w:val="left"/>
      <w:pPr>
        <w:tabs>
          <w:tab w:val="num" w:pos="1734"/>
        </w:tabs>
        <w:ind w:left="1734" w:hanging="720"/>
      </w:pPr>
      <w:rPr>
        <w:rFonts w:cs="Times New Roman" w:hint="default"/>
      </w:rPr>
    </w:lvl>
    <w:lvl w:ilvl="3">
      <w:start w:val="1"/>
      <w:numFmt w:val="decimal"/>
      <w:lvlText w:val="%1.%2.%3.%4."/>
      <w:lvlJc w:val="left"/>
      <w:pPr>
        <w:tabs>
          <w:tab w:val="num" w:pos="2601"/>
        </w:tabs>
        <w:ind w:left="2601" w:hanging="1080"/>
      </w:pPr>
      <w:rPr>
        <w:rFonts w:cs="Times New Roman" w:hint="default"/>
      </w:rPr>
    </w:lvl>
    <w:lvl w:ilvl="4">
      <w:start w:val="1"/>
      <w:numFmt w:val="decimal"/>
      <w:lvlText w:val="%1.%2.%3.%4.%5."/>
      <w:lvlJc w:val="left"/>
      <w:pPr>
        <w:tabs>
          <w:tab w:val="num" w:pos="3108"/>
        </w:tabs>
        <w:ind w:left="3108" w:hanging="1080"/>
      </w:pPr>
      <w:rPr>
        <w:rFonts w:cs="Times New Roman" w:hint="default"/>
      </w:rPr>
    </w:lvl>
    <w:lvl w:ilvl="5">
      <w:start w:val="1"/>
      <w:numFmt w:val="decimal"/>
      <w:lvlText w:val="%1.%2.%3.%4.%5.%6."/>
      <w:lvlJc w:val="left"/>
      <w:pPr>
        <w:tabs>
          <w:tab w:val="num" w:pos="3975"/>
        </w:tabs>
        <w:ind w:left="3975" w:hanging="1440"/>
      </w:pPr>
      <w:rPr>
        <w:rFonts w:cs="Times New Roman" w:hint="default"/>
      </w:rPr>
    </w:lvl>
    <w:lvl w:ilvl="6">
      <w:start w:val="1"/>
      <w:numFmt w:val="decimal"/>
      <w:lvlText w:val="%1.%2.%3.%4.%5.%6.%7."/>
      <w:lvlJc w:val="left"/>
      <w:pPr>
        <w:tabs>
          <w:tab w:val="num" w:pos="4842"/>
        </w:tabs>
        <w:ind w:left="4842" w:hanging="1800"/>
      </w:pPr>
      <w:rPr>
        <w:rFonts w:cs="Times New Roman" w:hint="default"/>
      </w:rPr>
    </w:lvl>
    <w:lvl w:ilvl="7">
      <w:start w:val="1"/>
      <w:numFmt w:val="decimal"/>
      <w:lvlText w:val="%1.%2.%3.%4.%5.%6.%7.%8."/>
      <w:lvlJc w:val="left"/>
      <w:pPr>
        <w:tabs>
          <w:tab w:val="num" w:pos="5349"/>
        </w:tabs>
        <w:ind w:left="5349" w:hanging="1800"/>
      </w:pPr>
      <w:rPr>
        <w:rFonts w:cs="Times New Roman" w:hint="default"/>
      </w:rPr>
    </w:lvl>
    <w:lvl w:ilvl="8">
      <w:start w:val="1"/>
      <w:numFmt w:val="decimal"/>
      <w:lvlText w:val="%1.%2.%3.%4.%5.%6.%7.%8.%9."/>
      <w:lvlJc w:val="left"/>
      <w:pPr>
        <w:tabs>
          <w:tab w:val="num" w:pos="6216"/>
        </w:tabs>
        <w:ind w:left="6216" w:hanging="2160"/>
      </w:pPr>
      <w:rPr>
        <w:rFonts w:cs="Times New Roman" w:hint="default"/>
      </w:rPr>
    </w:lvl>
  </w:abstractNum>
  <w:abstractNum w:abstractNumId="41" w15:restartNumberingAfterBreak="0">
    <w:nsid w:val="6B1B28D5"/>
    <w:multiLevelType w:val="multilevel"/>
    <w:tmpl w:val="AC20D2EC"/>
    <w:lvl w:ilvl="0">
      <w:start w:val="5"/>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2" w15:restartNumberingAfterBreak="0">
    <w:nsid w:val="6BB67A69"/>
    <w:multiLevelType w:val="hybridMultilevel"/>
    <w:tmpl w:val="BC9E69B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3" w15:restartNumberingAfterBreak="0">
    <w:nsid w:val="6BC10C6C"/>
    <w:multiLevelType w:val="multilevel"/>
    <w:tmpl w:val="6ACA30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15:restartNumberingAfterBreak="0">
    <w:nsid w:val="6F137424"/>
    <w:multiLevelType w:val="hybridMultilevel"/>
    <w:tmpl w:val="BB74CAB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27966A2"/>
    <w:multiLevelType w:val="hybridMultilevel"/>
    <w:tmpl w:val="BF942F92"/>
    <w:lvl w:ilvl="0" w:tplc="0419000F">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6" w15:restartNumberingAfterBreak="0">
    <w:nsid w:val="75E05192"/>
    <w:multiLevelType w:val="multilevel"/>
    <w:tmpl w:val="1A4C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8D46DE"/>
    <w:multiLevelType w:val="hybridMultilevel"/>
    <w:tmpl w:val="B34019E6"/>
    <w:lvl w:ilvl="0" w:tplc="D82E0532">
      <w:start w:val="2014"/>
      <w:numFmt w:val="decimal"/>
      <w:lvlText w:val="%1-"/>
      <w:lvlJc w:val="left"/>
      <w:pPr>
        <w:tabs>
          <w:tab w:val="num" w:pos="1380"/>
        </w:tabs>
        <w:ind w:left="1380" w:hanging="10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F0E083B"/>
    <w:multiLevelType w:val="hybridMultilevel"/>
    <w:tmpl w:val="36A85400"/>
    <w:lvl w:ilvl="0" w:tplc="1F1A9E7C">
      <w:start w:val="1"/>
      <w:numFmt w:val="decimal"/>
      <w:lvlText w:val="%1."/>
      <w:lvlJc w:val="left"/>
      <w:pPr>
        <w:tabs>
          <w:tab w:val="num" w:pos="960"/>
        </w:tabs>
        <w:ind w:left="960" w:hanging="600"/>
      </w:pPr>
      <w:rPr>
        <w:rFonts w:cs="Times New Roman" w:hint="default"/>
      </w:rPr>
    </w:lvl>
    <w:lvl w:ilvl="1" w:tplc="6B3AF6EE">
      <w:numFmt w:val="none"/>
      <w:lvlText w:val=""/>
      <w:lvlJc w:val="left"/>
      <w:pPr>
        <w:tabs>
          <w:tab w:val="num" w:pos="360"/>
        </w:tabs>
      </w:pPr>
      <w:rPr>
        <w:rFonts w:cs="Times New Roman"/>
      </w:rPr>
    </w:lvl>
    <w:lvl w:ilvl="2" w:tplc="AF165026">
      <w:numFmt w:val="none"/>
      <w:lvlText w:val=""/>
      <w:lvlJc w:val="left"/>
      <w:pPr>
        <w:tabs>
          <w:tab w:val="num" w:pos="360"/>
        </w:tabs>
      </w:pPr>
      <w:rPr>
        <w:rFonts w:cs="Times New Roman"/>
      </w:rPr>
    </w:lvl>
    <w:lvl w:ilvl="3" w:tplc="201E6140">
      <w:numFmt w:val="none"/>
      <w:lvlText w:val=""/>
      <w:lvlJc w:val="left"/>
      <w:pPr>
        <w:tabs>
          <w:tab w:val="num" w:pos="360"/>
        </w:tabs>
      </w:pPr>
      <w:rPr>
        <w:rFonts w:cs="Times New Roman"/>
      </w:rPr>
    </w:lvl>
    <w:lvl w:ilvl="4" w:tplc="31D04AA0">
      <w:numFmt w:val="none"/>
      <w:lvlText w:val=""/>
      <w:lvlJc w:val="left"/>
      <w:pPr>
        <w:tabs>
          <w:tab w:val="num" w:pos="360"/>
        </w:tabs>
      </w:pPr>
      <w:rPr>
        <w:rFonts w:cs="Times New Roman"/>
      </w:rPr>
    </w:lvl>
    <w:lvl w:ilvl="5" w:tplc="40C086F4">
      <w:numFmt w:val="none"/>
      <w:lvlText w:val=""/>
      <w:lvlJc w:val="left"/>
      <w:pPr>
        <w:tabs>
          <w:tab w:val="num" w:pos="360"/>
        </w:tabs>
      </w:pPr>
      <w:rPr>
        <w:rFonts w:cs="Times New Roman"/>
      </w:rPr>
    </w:lvl>
    <w:lvl w:ilvl="6" w:tplc="C12A09D0">
      <w:numFmt w:val="none"/>
      <w:lvlText w:val=""/>
      <w:lvlJc w:val="left"/>
      <w:pPr>
        <w:tabs>
          <w:tab w:val="num" w:pos="360"/>
        </w:tabs>
      </w:pPr>
      <w:rPr>
        <w:rFonts w:cs="Times New Roman"/>
      </w:rPr>
    </w:lvl>
    <w:lvl w:ilvl="7" w:tplc="D7545534">
      <w:numFmt w:val="none"/>
      <w:lvlText w:val=""/>
      <w:lvlJc w:val="left"/>
      <w:pPr>
        <w:tabs>
          <w:tab w:val="num" w:pos="360"/>
        </w:tabs>
      </w:pPr>
      <w:rPr>
        <w:rFonts w:cs="Times New Roman"/>
      </w:rPr>
    </w:lvl>
    <w:lvl w:ilvl="8" w:tplc="1F322CF8">
      <w:numFmt w:val="none"/>
      <w:lvlText w:val=""/>
      <w:lvlJc w:val="left"/>
      <w:pPr>
        <w:tabs>
          <w:tab w:val="num" w:pos="360"/>
        </w:tabs>
      </w:pPr>
      <w:rPr>
        <w:rFonts w:cs="Times New Roman"/>
      </w:rPr>
    </w:lvl>
  </w:abstractNum>
  <w:num w:numId="1">
    <w:abstractNumId w:val="3"/>
  </w:num>
  <w:num w:numId="2">
    <w:abstractNumId w:val="43"/>
  </w:num>
  <w:num w:numId="3">
    <w:abstractNumId w:val="35"/>
  </w:num>
  <w:num w:numId="4">
    <w:abstractNumId w:val="33"/>
  </w:num>
  <w:num w:numId="5">
    <w:abstractNumId w:val="21"/>
  </w:num>
  <w:num w:numId="6">
    <w:abstractNumId w:val="15"/>
  </w:num>
  <w:num w:numId="7">
    <w:abstractNumId w:val="25"/>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30"/>
  </w:num>
  <w:num w:numId="11">
    <w:abstractNumId w:val="22"/>
  </w:num>
  <w:num w:numId="12">
    <w:abstractNumId w:val="26"/>
  </w:num>
  <w:num w:numId="13">
    <w:abstractNumId w:val="29"/>
  </w:num>
  <w:num w:numId="14">
    <w:abstractNumId w:val="48"/>
  </w:num>
  <w:num w:numId="15">
    <w:abstractNumId w:val="42"/>
  </w:num>
  <w:num w:numId="16">
    <w:abstractNumId w:val="32"/>
  </w:num>
  <w:num w:numId="17">
    <w:abstractNumId w:val="0"/>
  </w:num>
  <w:num w:numId="18">
    <w:abstractNumId w:val="12"/>
  </w:num>
  <w:num w:numId="19">
    <w:abstractNumId w:val="8"/>
  </w:num>
  <w:num w:numId="20">
    <w:abstractNumId w:val="20"/>
  </w:num>
  <w:num w:numId="21">
    <w:abstractNumId w:val="18"/>
  </w:num>
  <w:num w:numId="22">
    <w:abstractNumId w:val="44"/>
  </w:num>
  <w:num w:numId="23">
    <w:abstractNumId w:val="11"/>
  </w:num>
  <w:num w:numId="24">
    <w:abstractNumId w:val="7"/>
  </w:num>
  <w:num w:numId="25">
    <w:abstractNumId w:val="13"/>
  </w:num>
  <w:num w:numId="26">
    <w:abstractNumId w:val="40"/>
  </w:num>
  <w:num w:numId="27">
    <w:abstractNumId w:val="38"/>
  </w:num>
  <w:num w:numId="28">
    <w:abstractNumId w:val="41"/>
  </w:num>
  <w:num w:numId="29">
    <w:abstractNumId w:val="28"/>
  </w:num>
  <w:num w:numId="30">
    <w:abstractNumId w:val="36"/>
  </w:num>
  <w:num w:numId="31">
    <w:abstractNumId w:val="23"/>
  </w:num>
  <w:num w:numId="32">
    <w:abstractNumId w:val="4"/>
  </w:num>
  <w:num w:numId="33">
    <w:abstractNumId w:val="6"/>
  </w:num>
  <w:num w:numId="34">
    <w:abstractNumId w:val="9"/>
  </w:num>
  <w:num w:numId="35">
    <w:abstractNumId w:val="45"/>
  </w:num>
  <w:num w:numId="36">
    <w:abstractNumId w:val="19"/>
  </w:num>
  <w:num w:numId="37">
    <w:abstractNumId w:val="27"/>
  </w:num>
  <w:num w:numId="38">
    <w:abstractNumId w:val="31"/>
  </w:num>
  <w:num w:numId="39">
    <w:abstractNumId w:val="47"/>
  </w:num>
  <w:num w:numId="40">
    <w:abstractNumId w:val="34"/>
  </w:num>
  <w:num w:numId="41">
    <w:abstractNumId w:val="16"/>
  </w:num>
  <w:num w:numId="42">
    <w:abstractNumId w:val="17"/>
  </w:num>
  <w:num w:numId="43">
    <w:abstractNumId w:val="39"/>
  </w:num>
  <w:num w:numId="44">
    <w:abstractNumId w:val="5"/>
  </w:num>
  <w:num w:numId="45">
    <w:abstractNumId w:val="1"/>
  </w:num>
  <w:num w:numId="46">
    <w:abstractNumId w:val="10"/>
  </w:num>
  <w:num w:numId="47">
    <w:abstractNumId w:val="46"/>
  </w:num>
  <w:num w:numId="48">
    <w:abstractNumId w:val="24"/>
  </w:num>
  <w:num w:numId="49">
    <w:abstractNumId w:val="2"/>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4D"/>
    <w:rsid w:val="00001F12"/>
    <w:rsid w:val="00003B32"/>
    <w:rsid w:val="00005E24"/>
    <w:rsid w:val="00006439"/>
    <w:rsid w:val="00007B28"/>
    <w:rsid w:val="000104C1"/>
    <w:rsid w:val="000146D1"/>
    <w:rsid w:val="00015C2D"/>
    <w:rsid w:val="00021B18"/>
    <w:rsid w:val="00021BFD"/>
    <w:rsid w:val="00023E1E"/>
    <w:rsid w:val="00024745"/>
    <w:rsid w:val="00025988"/>
    <w:rsid w:val="00031A3E"/>
    <w:rsid w:val="000347C2"/>
    <w:rsid w:val="00040637"/>
    <w:rsid w:val="00041F4D"/>
    <w:rsid w:val="0004234E"/>
    <w:rsid w:val="000503D1"/>
    <w:rsid w:val="00052A1A"/>
    <w:rsid w:val="00054BA7"/>
    <w:rsid w:val="00056D3D"/>
    <w:rsid w:val="00057708"/>
    <w:rsid w:val="0006536E"/>
    <w:rsid w:val="00071A9E"/>
    <w:rsid w:val="000743E0"/>
    <w:rsid w:val="00095410"/>
    <w:rsid w:val="00096D56"/>
    <w:rsid w:val="000B1023"/>
    <w:rsid w:val="000B1F5E"/>
    <w:rsid w:val="000B4919"/>
    <w:rsid w:val="000C3E7B"/>
    <w:rsid w:val="000C5B96"/>
    <w:rsid w:val="000C6841"/>
    <w:rsid w:val="000D0D52"/>
    <w:rsid w:val="000D1C16"/>
    <w:rsid w:val="000D1DCC"/>
    <w:rsid w:val="000E2022"/>
    <w:rsid w:val="000E547D"/>
    <w:rsid w:val="000F2040"/>
    <w:rsid w:val="000F6BF3"/>
    <w:rsid w:val="00111299"/>
    <w:rsid w:val="00112B28"/>
    <w:rsid w:val="00112C00"/>
    <w:rsid w:val="00114160"/>
    <w:rsid w:val="001172F2"/>
    <w:rsid w:val="001238C0"/>
    <w:rsid w:val="00124105"/>
    <w:rsid w:val="00125C1D"/>
    <w:rsid w:val="0012784D"/>
    <w:rsid w:val="0014027B"/>
    <w:rsid w:val="001427EF"/>
    <w:rsid w:val="001451AD"/>
    <w:rsid w:val="00146F2B"/>
    <w:rsid w:val="00152F59"/>
    <w:rsid w:val="00153F77"/>
    <w:rsid w:val="00153FB6"/>
    <w:rsid w:val="00156B82"/>
    <w:rsid w:val="00160EB6"/>
    <w:rsid w:val="0016121B"/>
    <w:rsid w:val="0016221F"/>
    <w:rsid w:val="00164065"/>
    <w:rsid w:val="001659C3"/>
    <w:rsid w:val="00167E87"/>
    <w:rsid w:val="00172CF9"/>
    <w:rsid w:val="00176290"/>
    <w:rsid w:val="001762A1"/>
    <w:rsid w:val="00177830"/>
    <w:rsid w:val="001822DA"/>
    <w:rsid w:val="001954F7"/>
    <w:rsid w:val="00196202"/>
    <w:rsid w:val="001A4A31"/>
    <w:rsid w:val="001B194E"/>
    <w:rsid w:val="001B1971"/>
    <w:rsid w:val="001B4DBD"/>
    <w:rsid w:val="001C19D4"/>
    <w:rsid w:val="001C4C33"/>
    <w:rsid w:val="001C4FE5"/>
    <w:rsid w:val="001D1523"/>
    <w:rsid w:val="001D1AB3"/>
    <w:rsid w:val="001D6891"/>
    <w:rsid w:val="001D6DE0"/>
    <w:rsid w:val="001D705F"/>
    <w:rsid w:val="001E0F01"/>
    <w:rsid w:val="001E2AC8"/>
    <w:rsid w:val="001E79DD"/>
    <w:rsid w:val="001F1F34"/>
    <w:rsid w:val="002114E9"/>
    <w:rsid w:val="00212C34"/>
    <w:rsid w:val="0021578D"/>
    <w:rsid w:val="00221725"/>
    <w:rsid w:val="00223EB1"/>
    <w:rsid w:val="0022482C"/>
    <w:rsid w:val="00232393"/>
    <w:rsid w:val="002345E3"/>
    <w:rsid w:val="00237380"/>
    <w:rsid w:val="002418DA"/>
    <w:rsid w:val="00242E93"/>
    <w:rsid w:val="0024618E"/>
    <w:rsid w:val="00246C86"/>
    <w:rsid w:val="00251D1A"/>
    <w:rsid w:val="00252586"/>
    <w:rsid w:val="00253122"/>
    <w:rsid w:val="0025416C"/>
    <w:rsid w:val="002611F8"/>
    <w:rsid w:val="0026254D"/>
    <w:rsid w:val="0026671C"/>
    <w:rsid w:val="00275AE1"/>
    <w:rsid w:val="00281A09"/>
    <w:rsid w:val="002839AE"/>
    <w:rsid w:val="002873AC"/>
    <w:rsid w:val="002924A5"/>
    <w:rsid w:val="00294312"/>
    <w:rsid w:val="00295996"/>
    <w:rsid w:val="00296CF7"/>
    <w:rsid w:val="002A30E6"/>
    <w:rsid w:val="002A4E61"/>
    <w:rsid w:val="002A53E2"/>
    <w:rsid w:val="002A7F4F"/>
    <w:rsid w:val="002B1EA3"/>
    <w:rsid w:val="002B63BF"/>
    <w:rsid w:val="002C475F"/>
    <w:rsid w:val="002D331A"/>
    <w:rsid w:val="002D46C6"/>
    <w:rsid w:val="002D4F22"/>
    <w:rsid w:val="002D7D44"/>
    <w:rsid w:val="002E2C42"/>
    <w:rsid w:val="002E3A2C"/>
    <w:rsid w:val="002E6561"/>
    <w:rsid w:val="002E6B7D"/>
    <w:rsid w:val="002E735D"/>
    <w:rsid w:val="002F0188"/>
    <w:rsid w:val="002F0899"/>
    <w:rsid w:val="002F1525"/>
    <w:rsid w:val="002F47DE"/>
    <w:rsid w:val="002F628D"/>
    <w:rsid w:val="00300AAE"/>
    <w:rsid w:val="00300D72"/>
    <w:rsid w:val="0030140E"/>
    <w:rsid w:val="00302B75"/>
    <w:rsid w:val="003240E5"/>
    <w:rsid w:val="00327A3D"/>
    <w:rsid w:val="003320AD"/>
    <w:rsid w:val="00333DCC"/>
    <w:rsid w:val="00341EAB"/>
    <w:rsid w:val="00345E9A"/>
    <w:rsid w:val="003468F3"/>
    <w:rsid w:val="00347225"/>
    <w:rsid w:val="003473D8"/>
    <w:rsid w:val="0035008A"/>
    <w:rsid w:val="00356B37"/>
    <w:rsid w:val="00364FA1"/>
    <w:rsid w:val="00365D91"/>
    <w:rsid w:val="003869D2"/>
    <w:rsid w:val="003875EC"/>
    <w:rsid w:val="00387AB3"/>
    <w:rsid w:val="00387E0E"/>
    <w:rsid w:val="00394351"/>
    <w:rsid w:val="00394947"/>
    <w:rsid w:val="0039586E"/>
    <w:rsid w:val="00396459"/>
    <w:rsid w:val="003A11B6"/>
    <w:rsid w:val="003A11FE"/>
    <w:rsid w:val="003A21CF"/>
    <w:rsid w:val="003A2776"/>
    <w:rsid w:val="003A41C0"/>
    <w:rsid w:val="003A606F"/>
    <w:rsid w:val="003A6D12"/>
    <w:rsid w:val="003A78A7"/>
    <w:rsid w:val="003C6045"/>
    <w:rsid w:val="003D179C"/>
    <w:rsid w:val="003D3A0A"/>
    <w:rsid w:val="003D4E9D"/>
    <w:rsid w:val="003E04A0"/>
    <w:rsid w:val="003E22C7"/>
    <w:rsid w:val="003E4F37"/>
    <w:rsid w:val="003E5B38"/>
    <w:rsid w:val="003E7C69"/>
    <w:rsid w:val="003F170D"/>
    <w:rsid w:val="003F1A09"/>
    <w:rsid w:val="003F2D03"/>
    <w:rsid w:val="003F31BD"/>
    <w:rsid w:val="003F4735"/>
    <w:rsid w:val="003F60E5"/>
    <w:rsid w:val="003F6A2F"/>
    <w:rsid w:val="0040172F"/>
    <w:rsid w:val="00404DBE"/>
    <w:rsid w:val="00410D5C"/>
    <w:rsid w:val="004118B5"/>
    <w:rsid w:val="00413DE2"/>
    <w:rsid w:val="00420746"/>
    <w:rsid w:val="00421B43"/>
    <w:rsid w:val="00422851"/>
    <w:rsid w:val="00422D63"/>
    <w:rsid w:val="00423661"/>
    <w:rsid w:val="00426651"/>
    <w:rsid w:val="00436DBE"/>
    <w:rsid w:val="00441ADC"/>
    <w:rsid w:val="00442CE4"/>
    <w:rsid w:val="00444EA8"/>
    <w:rsid w:val="00446D5C"/>
    <w:rsid w:val="00450215"/>
    <w:rsid w:val="004503F7"/>
    <w:rsid w:val="004565E1"/>
    <w:rsid w:val="004572A2"/>
    <w:rsid w:val="0045746D"/>
    <w:rsid w:val="004608B9"/>
    <w:rsid w:val="00460AC0"/>
    <w:rsid w:val="00462E65"/>
    <w:rsid w:val="00464C1B"/>
    <w:rsid w:val="00465928"/>
    <w:rsid w:val="00467EB6"/>
    <w:rsid w:val="00474F1B"/>
    <w:rsid w:val="00475F10"/>
    <w:rsid w:val="004766AD"/>
    <w:rsid w:val="004768EE"/>
    <w:rsid w:val="0048177D"/>
    <w:rsid w:val="00482773"/>
    <w:rsid w:val="00482DB7"/>
    <w:rsid w:val="00490E23"/>
    <w:rsid w:val="00492615"/>
    <w:rsid w:val="0049278C"/>
    <w:rsid w:val="00495C6E"/>
    <w:rsid w:val="00496C16"/>
    <w:rsid w:val="0049722B"/>
    <w:rsid w:val="00497AD9"/>
    <w:rsid w:val="004A5987"/>
    <w:rsid w:val="004A6F5A"/>
    <w:rsid w:val="004B1FED"/>
    <w:rsid w:val="004B23A0"/>
    <w:rsid w:val="004B7946"/>
    <w:rsid w:val="004C2F48"/>
    <w:rsid w:val="004C6C7E"/>
    <w:rsid w:val="004D001B"/>
    <w:rsid w:val="004D130D"/>
    <w:rsid w:val="004D1EC2"/>
    <w:rsid w:val="004D436E"/>
    <w:rsid w:val="004D764B"/>
    <w:rsid w:val="004E0BF3"/>
    <w:rsid w:val="004E452D"/>
    <w:rsid w:val="004F08D3"/>
    <w:rsid w:val="004F754F"/>
    <w:rsid w:val="00501555"/>
    <w:rsid w:val="00506B04"/>
    <w:rsid w:val="00507592"/>
    <w:rsid w:val="00512025"/>
    <w:rsid w:val="00514B32"/>
    <w:rsid w:val="00514C73"/>
    <w:rsid w:val="00516A80"/>
    <w:rsid w:val="00521B7E"/>
    <w:rsid w:val="00531787"/>
    <w:rsid w:val="00531C78"/>
    <w:rsid w:val="00535DA7"/>
    <w:rsid w:val="00536616"/>
    <w:rsid w:val="00553659"/>
    <w:rsid w:val="005551C5"/>
    <w:rsid w:val="0056086E"/>
    <w:rsid w:val="00560A21"/>
    <w:rsid w:val="005624D4"/>
    <w:rsid w:val="00562B96"/>
    <w:rsid w:val="00565A0A"/>
    <w:rsid w:val="00567E0A"/>
    <w:rsid w:val="005724BB"/>
    <w:rsid w:val="00577759"/>
    <w:rsid w:val="00577D7F"/>
    <w:rsid w:val="005838D4"/>
    <w:rsid w:val="00584036"/>
    <w:rsid w:val="005873F4"/>
    <w:rsid w:val="00587AE2"/>
    <w:rsid w:val="00590030"/>
    <w:rsid w:val="005A0CE1"/>
    <w:rsid w:val="005A288C"/>
    <w:rsid w:val="005A2AB8"/>
    <w:rsid w:val="005A410C"/>
    <w:rsid w:val="005A42E6"/>
    <w:rsid w:val="005A6220"/>
    <w:rsid w:val="005A7A80"/>
    <w:rsid w:val="005B1101"/>
    <w:rsid w:val="005B19C3"/>
    <w:rsid w:val="005B2CA5"/>
    <w:rsid w:val="005B3D8A"/>
    <w:rsid w:val="005B6403"/>
    <w:rsid w:val="005C3317"/>
    <w:rsid w:val="005C6A68"/>
    <w:rsid w:val="005C7912"/>
    <w:rsid w:val="005C79C9"/>
    <w:rsid w:val="005C7FBC"/>
    <w:rsid w:val="005D18BA"/>
    <w:rsid w:val="005D7FC9"/>
    <w:rsid w:val="005E1F09"/>
    <w:rsid w:val="005E54EA"/>
    <w:rsid w:val="005E732E"/>
    <w:rsid w:val="005E7C4C"/>
    <w:rsid w:val="005F2454"/>
    <w:rsid w:val="005F3FFC"/>
    <w:rsid w:val="0060101E"/>
    <w:rsid w:val="00601DA4"/>
    <w:rsid w:val="0060224F"/>
    <w:rsid w:val="00611D1B"/>
    <w:rsid w:val="006164E1"/>
    <w:rsid w:val="0061775C"/>
    <w:rsid w:val="0062423C"/>
    <w:rsid w:val="00632063"/>
    <w:rsid w:val="006321BE"/>
    <w:rsid w:val="006345B9"/>
    <w:rsid w:val="006374D8"/>
    <w:rsid w:val="00646D3D"/>
    <w:rsid w:val="00650936"/>
    <w:rsid w:val="00651558"/>
    <w:rsid w:val="00652AFC"/>
    <w:rsid w:val="00653579"/>
    <w:rsid w:val="006541CE"/>
    <w:rsid w:val="006554E7"/>
    <w:rsid w:val="00656C8C"/>
    <w:rsid w:val="00661A93"/>
    <w:rsid w:val="0066617F"/>
    <w:rsid w:val="00671680"/>
    <w:rsid w:val="00674C6E"/>
    <w:rsid w:val="00677040"/>
    <w:rsid w:val="00681D09"/>
    <w:rsid w:val="00684FF3"/>
    <w:rsid w:val="006939C9"/>
    <w:rsid w:val="00694248"/>
    <w:rsid w:val="006A0B06"/>
    <w:rsid w:val="006A138C"/>
    <w:rsid w:val="006A282C"/>
    <w:rsid w:val="006A57B6"/>
    <w:rsid w:val="006A6C46"/>
    <w:rsid w:val="006B05BA"/>
    <w:rsid w:val="006B1D97"/>
    <w:rsid w:val="006B1ED0"/>
    <w:rsid w:val="006B31A9"/>
    <w:rsid w:val="006B40B7"/>
    <w:rsid w:val="006B4FC6"/>
    <w:rsid w:val="006B658B"/>
    <w:rsid w:val="006B7D5A"/>
    <w:rsid w:val="006C1E1B"/>
    <w:rsid w:val="006C3191"/>
    <w:rsid w:val="006C6F0B"/>
    <w:rsid w:val="006D1112"/>
    <w:rsid w:val="006D12ED"/>
    <w:rsid w:val="006D29FF"/>
    <w:rsid w:val="006D46AA"/>
    <w:rsid w:val="006E1E7E"/>
    <w:rsid w:val="006E4EF5"/>
    <w:rsid w:val="006E6771"/>
    <w:rsid w:val="006E7398"/>
    <w:rsid w:val="006F28A8"/>
    <w:rsid w:val="006F3B29"/>
    <w:rsid w:val="006F76EA"/>
    <w:rsid w:val="00702A09"/>
    <w:rsid w:val="00703748"/>
    <w:rsid w:val="00704249"/>
    <w:rsid w:val="00705060"/>
    <w:rsid w:val="0071176A"/>
    <w:rsid w:val="007126C9"/>
    <w:rsid w:val="007134DC"/>
    <w:rsid w:val="00714BDD"/>
    <w:rsid w:val="00714DFD"/>
    <w:rsid w:val="00720563"/>
    <w:rsid w:val="00721E6D"/>
    <w:rsid w:val="007254F8"/>
    <w:rsid w:val="00726B9A"/>
    <w:rsid w:val="0072707B"/>
    <w:rsid w:val="0073034E"/>
    <w:rsid w:val="00734BBD"/>
    <w:rsid w:val="00734DBC"/>
    <w:rsid w:val="00740627"/>
    <w:rsid w:val="0074185F"/>
    <w:rsid w:val="00743235"/>
    <w:rsid w:val="0075242B"/>
    <w:rsid w:val="007525A5"/>
    <w:rsid w:val="00752A14"/>
    <w:rsid w:val="00761F09"/>
    <w:rsid w:val="00766845"/>
    <w:rsid w:val="007707E6"/>
    <w:rsid w:val="00777337"/>
    <w:rsid w:val="00781B3B"/>
    <w:rsid w:val="0078285F"/>
    <w:rsid w:val="00784E28"/>
    <w:rsid w:val="007A2B38"/>
    <w:rsid w:val="007A71C6"/>
    <w:rsid w:val="007B1976"/>
    <w:rsid w:val="007C09CF"/>
    <w:rsid w:val="007C2F48"/>
    <w:rsid w:val="007D06B1"/>
    <w:rsid w:val="007D2974"/>
    <w:rsid w:val="007D6026"/>
    <w:rsid w:val="007D613D"/>
    <w:rsid w:val="007D68EF"/>
    <w:rsid w:val="007D6E5F"/>
    <w:rsid w:val="007E2AAE"/>
    <w:rsid w:val="007E2B88"/>
    <w:rsid w:val="007E3936"/>
    <w:rsid w:val="007E40EC"/>
    <w:rsid w:val="007F0C33"/>
    <w:rsid w:val="007F5D33"/>
    <w:rsid w:val="007F7343"/>
    <w:rsid w:val="00800B76"/>
    <w:rsid w:val="008059B7"/>
    <w:rsid w:val="00806525"/>
    <w:rsid w:val="00806DBD"/>
    <w:rsid w:val="00814386"/>
    <w:rsid w:val="008147B6"/>
    <w:rsid w:val="00815984"/>
    <w:rsid w:val="0081639A"/>
    <w:rsid w:val="008216C1"/>
    <w:rsid w:val="008232AD"/>
    <w:rsid w:val="00827E1B"/>
    <w:rsid w:val="00831ABC"/>
    <w:rsid w:val="008346EE"/>
    <w:rsid w:val="008401A7"/>
    <w:rsid w:val="00844929"/>
    <w:rsid w:val="00864588"/>
    <w:rsid w:val="008648BF"/>
    <w:rsid w:val="00866BF1"/>
    <w:rsid w:val="00872514"/>
    <w:rsid w:val="00873707"/>
    <w:rsid w:val="00876E2E"/>
    <w:rsid w:val="00880601"/>
    <w:rsid w:val="00882C08"/>
    <w:rsid w:val="008840A5"/>
    <w:rsid w:val="008858C5"/>
    <w:rsid w:val="00892EF1"/>
    <w:rsid w:val="00894CDA"/>
    <w:rsid w:val="00895B2B"/>
    <w:rsid w:val="00896B02"/>
    <w:rsid w:val="00896BD5"/>
    <w:rsid w:val="008A204B"/>
    <w:rsid w:val="008A4394"/>
    <w:rsid w:val="008A53F9"/>
    <w:rsid w:val="008A7248"/>
    <w:rsid w:val="008B0613"/>
    <w:rsid w:val="008B7D3D"/>
    <w:rsid w:val="008C4C5D"/>
    <w:rsid w:val="008C6639"/>
    <w:rsid w:val="008C683A"/>
    <w:rsid w:val="008D2118"/>
    <w:rsid w:val="008D21FB"/>
    <w:rsid w:val="008D3D3E"/>
    <w:rsid w:val="008E0FBD"/>
    <w:rsid w:val="008E3410"/>
    <w:rsid w:val="008E514E"/>
    <w:rsid w:val="008E6F88"/>
    <w:rsid w:val="008F0ACC"/>
    <w:rsid w:val="008F6DAB"/>
    <w:rsid w:val="009009A5"/>
    <w:rsid w:val="009100ED"/>
    <w:rsid w:val="00911174"/>
    <w:rsid w:val="00911773"/>
    <w:rsid w:val="0091347C"/>
    <w:rsid w:val="00916476"/>
    <w:rsid w:val="009225A7"/>
    <w:rsid w:val="00932A0E"/>
    <w:rsid w:val="0093337C"/>
    <w:rsid w:val="009340F0"/>
    <w:rsid w:val="009408BF"/>
    <w:rsid w:val="00940CE6"/>
    <w:rsid w:val="00950163"/>
    <w:rsid w:val="00954F2D"/>
    <w:rsid w:val="00956A2C"/>
    <w:rsid w:val="009607F0"/>
    <w:rsid w:val="009614CC"/>
    <w:rsid w:val="00963B7E"/>
    <w:rsid w:val="009700EC"/>
    <w:rsid w:val="009710D1"/>
    <w:rsid w:val="00972B77"/>
    <w:rsid w:val="00973402"/>
    <w:rsid w:val="009743D7"/>
    <w:rsid w:val="0097687F"/>
    <w:rsid w:val="0098061B"/>
    <w:rsid w:val="00981E4F"/>
    <w:rsid w:val="009824D7"/>
    <w:rsid w:val="00982BFF"/>
    <w:rsid w:val="00986C49"/>
    <w:rsid w:val="00994610"/>
    <w:rsid w:val="009A5AD1"/>
    <w:rsid w:val="009A77A8"/>
    <w:rsid w:val="009B2BD0"/>
    <w:rsid w:val="009B4E32"/>
    <w:rsid w:val="009B504E"/>
    <w:rsid w:val="009C374B"/>
    <w:rsid w:val="009C4A8C"/>
    <w:rsid w:val="009C5326"/>
    <w:rsid w:val="009D18CE"/>
    <w:rsid w:val="009D2F7B"/>
    <w:rsid w:val="009D371B"/>
    <w:rsid w:val="009D41ED"/>
    <w:rsid w:val="009E068A"/>
    <w:rsid w:val="009F13B0"/>
    <w:rsid w:val="009F5EA8"/>
    <w:rsid w:val="00A01A9A"/>
    <w:rsid w:val="00A0226E"/>
    <w:rsid w:val="00A145EB"/>
    <w:rsid w:val="00A16B26"/>
    <w:rsid w:val="00A22CF5"/>
    <w:rsid w:val="00A22E2C"/>
    <w:rsid w:val="00A23886"/>
    <w:rsid w:val="00A23D33"/>
    <w:rsid w:val="00A24EE7"/>
    <w:rsid w:val="00A35996"/>
    <w:rsid w:val="00A41F85"/>
    <w:rsid w:val="00A423D2"/>
    <w:rsid w:val="00A5177B"/>
    <w:rsid w:val="00A52888"/>
    <w:rsid w:val="00A530EB"/>
    <w:rsid w:val="00A56E6C"/>
    <w:rsid w:val="00A60C1D"/>
    <w:rsid w:val="00A64E7A"/>
    <w:rsid w:val="00A7309C"/>
    <w:rsid w:val="00A73556"/>
    <w:rsid w:val="00A748F2"/>
    <w:rsid w:val="00A76F99"/>
    <w:rsid w:val="00A81638"/>
    <w:rsid w:val="00A821F5"/>
    <w:rsid w:val="00A86EAD"/>
    <w:rsid w:val="00A90CC4"/>
    <w:rsid w:val="00A951EF"/>
    <w:rsid w:val="00AA0991"/>
    <w:rsid w:val="00AA4DDD"/>
    <w:rsid w:val="00AA61A4"/>
    <w:rsid w:val="00AB34D2"/>
    <w:rsid w:val="00AC1C31"/>
    <w:rsid w:val="00AC271E"/>
    <w:rsid w:val="00AC500B"/>
    <w:rsid w:val="00AD0C2F"/>
    <w:rsid w:val="00AD1090"/>
    <w:rsid w:val="00AD4F36"/>
    <w:rsid w:val="00AE12F8"/>
    <w:rsid w:val="00AE1D97"/>
    <w:rsid w:val="00AE5CBC"/>
    <w:rsid w:val="00AF1578"/>
    <w:rsid w:val="00AF2884"/>
    <w:rsid w:val="00AF4566"/>
    <w:rsid w:val="00AF5E24"/>
    <w:rsid w:val="00B00A76"/>
    <w:rsid w:val="00B01301"/>
    <w:rsid w:val="00B03A28"/>
    <w:rsid w:val="00B06171"/>
    <w:rsid w:val="00B07B62"/>
    <w:rsid w:val="00B1115D"/>
    <w:rsid w:val="00B131C5"/>
    <w:rsid w:val="00B14001"/>
    <w:rsid w:val="00B20CDB"/>
    <w:rsid w:val="00B23247"/>
    <w:rsid w:val="00B2404D"/>
    <w:rsid w:val="00B27002"/>
    <w:rsid w:val="00B31F46"/>
    <w:rsid w:val="00B320BD"/>
    <w:rsid w:val="00B34CC5"/>
    <w:rsid w:val="00B361C0"/>
    <w:rsid w:val="00B41BC6"/>
    <w:rsid w:val="00B45978"/>
    <w:rsid w:val="00B47A83"/>
    <w:rsid w:val="00B50FF0"/>
    <w:rsid w:val="00B55E56"/>
    <w:rsid w:val="00B562C2"/>
    <w:rsid w:val="00B63894"/>
    <w:rsid w:val="00B673D7"/>
    <w:rsid w:val="00B7121D"/>
    <w:rsid w:val="00B7391E"/>
    <w:rsid w:val="00B739CF"/>
    <w:rsid w:val="00B76390"/>
    <w:rsid w:val="00B7777E"/>
    <w:rsid w:val="00B80C63"/>
    <w:rsid w:val="00B87451"/>
    <w:rsid w:val="00B87CC7"/>
    <w:rsid w:val="00B90580"/>
    <w:rsid w:val="00B90F03"/>
    <w:rsid w:val="00B95C3D"/>
    <w:rsid w:val="00BA2EC6"/>
    <w:rsid w:val="00BA3433"/>
    <w:rsid w:val="00BA5CBA"/>
    <w:rsid w:val="00BA5E35"/>
    <w:rsid w:val="00BA6610"/>
    <w:rsid w:val="00BB173D"/>
    <w:rsid w:val="00BB3CBE"/>
    <w:rsid w:val="00BB67B0"/>
    <w:rsid w:val="00BC0918"/>
    <w:rsid w:val="00BC1339"/>
    <w:rsid w:val="00BC18D9"/>
    <w:rsid w:val="00BC2833"/>
    <w:rsid w:val="00BC3BE5"/>
    <w:rsid w:val="00BC5516"/>
    <w:rsid w:val="00BC5F4A"/>
    <w:rsid w:val="00BC6739"/>
    <w:rsid w:val="00BD010F"/>
    <w:rsid w:val="00BD2D7E"/>
    <w:rsid w:val="00BD5AF1"/>
    <w:rsid w:val="00BE3894"/>
    <w:rsid w:val="00BE4081"/>
    <w:rsid w:val="00BF036E"/>
    <w:rsid w:val="00BF23B2"/>
    <w:rsid w:val="00BF40C6"/>
    <w:rsid w:val="00BF6CD1"/>
    <w:rsid w:val="00C016FA"/>
    <w:rsid w:val="00C02FAA"/>
    <w:rsid w:val="00C044B4"/>
    <w:rsid w:val="00C04F0B"/>
    <w:rsid w:val="00C057A3"/>
    <w:rsid w:val="00C07ABE"/>
    <w:rsid w:val="00C1015B"/>
    <w:rsid w:val="00C1281D"/>
    <w:rsid w:val="00C128E8"/>
    <w:rsid w:val="00C13959"/>
    <w:rsid w:val="00C144F7"/>
    <w:rsid w:val="00C15C31"/>
    <w:rsid w:val="00C1653A"/>
    <w:rsid w:val="00C16B49"/>
    <w:rsid w:val="00C21660"/>
    <w:rsid w:val="00C22A91"/>
    <w:rsid w:val="00C24C07"/>
    <w:rsid w:val="00C27835"/>
    <w:rsid w:val="00C31A1B"/>
    <w:rsid w:val="00C42B76"/>
    <w:rsid w:val="00C4488F"/>
    <w:rsid w:val="00C45D1C"/>
    <w:rsid w:val="00C55DF1"/>
    <w:rsid w:val="00C57DEA"/>
    <w:rsid w:val="00C614B1"/>
    <w:rsid w:val="00C61810"/>
    <w:rsid w:val="00C662AC"/>
    <w:rsid w:val="00C73EB9"/>
    <w:rsid w:val="00C823E2"/>
    <w:rsid w:val="00C84E59"/>
    <w:rsid w:val="00CA3938"/>
    <w:rsid w:val="00CA45E3"/>
    <w:rsid w:val="00CA4B3F"/>
    <w:rsid w:val="00CA52F5"/>
    <w:rsid w:val="00CA5F4F"/>
    <w:rsid w:val="00CA7137"/>
    <w:rsid w:val="00CC052D"/>
    <w:rsid w:val="00CC5F75"/>
    <w:rsid w:val="00CD3483"/>
    <w:rsid w:val="00CD3DB7"/>
    <w:rsid w:val="00CD6258"/>
    <w:rsid w:val="00CD6DD4"/>
    <w:rsid w:val="00CD7E7C"/>
    <w:rsid w:val="00CE0FFE"/>
    <w:rsid w:val="00CE4FB1"/>
    <w:rsid w:val="00CF086E"/>
    <w:rsid w:val="00CF56C5"/>
    <w:rsid w:val="00CF5C05"/>
    <w:rsid w:val="00CF78D0"/>
    <w:rsid w:val="00D0041E"/>
    <w:rsid w:val="00D02624"/>
    <w:rsid w:val="00D034CF"/>
    <w:rsid w:val="00D07F20"/>
    <w:rsid w:val="00D23173"/>
    <w:rsid w:val="00D251C4"/>
    <w:rsid w:val="00D25D95"/>
    <w:rsid w:val="00D26CE7"/>
    <w:rsid w:val="00D301C7"/>
    <w:rsid w:val="00D31D76"/>
    <w:rsid w:val="00D3209E"/>
    <w:rsid w:val="00D32A8D"/>
    <w:rsid w:val="00D3725F"/>
    <w:rsid w:val="00D45DD3"/>
    <w:rsid w:val="00D465C3"/>
    <w:rsid w:val="00D55453"/>
    <w:rsid w:val="00D563E1"/>
    <w:rsid w:val="00D5795D"/>
    <w:rsid w:val="00D60AB8"/>
    <w:rsid w:val="00D617E8"/>
    <w:rsid w:val="00D70329"/>
    <w:rsid w:val="00D818ED"/>
    <w:rsid w:val="00D829F8"/>
    <w:rsid w:val="00D83EED"/>
    <w:rsid w:val="00D85FA0"/>
    <w:rsid w:val="00D87B04"/>
    <w:rsid w:val="00D91397"/>
    <w:rsid w:val="00D9344E"/>
    <w:rsid w:val="00D958A3"/>
    <w:rsid w:val="00D97014"/>
    <w:rsid w:val="00D975D2"/>
    <w:rsid w:val="00DA2169"/>
    <w:rsid w:val="00DA4A2A"/>
    <w:rsid w:val="00DA4E10"/>
    <w:rsid w:val="00DA65DA"/>
    <w:rsid w:val="00DA7DA0"/>
    <w:rsid w:val="00DB715A"/>
    <w:rsid w:val="00DC144D"/>
    <w:rsid w:val="00DC687C"/>
    <w:rsid w:val="00DC6FDD"/>
    <w:rsid w:val="00DD484F"/>
    <w:rsid w:val="00DE575A"/>
    <w:rsid w:val="00DF2D16"/>
    <w:rsid w:val="00DF6885"/>
    <w:rsid w:val="00E07596"/>
    <w:rsid w:val="00E103D5"/>
    <w:rsid w:val="00E1143E"/>
    <w:rsid w:val="00E13B96"/>
    <w:rsid w:val="00E14DC0"/>
    <w:rsid w:val="00E169C7"/>
    <w:rsid w:val="00E2567E"/>
    <w:rsid w:val="00E3089B"/>
    <w:rsid w:val="00E31A37"/>
    <w:rsid w:val="00E33B9E"/>
    <w:rsid w:val="00E3449A"/>
    <w:rsid w:val="00E37FE7"/>
    <w:rsid w:val="00E4109D"/>
    <w:rsid w:val="00E45F85"/>
    <w:rsid w:val="00E47285"/>
    <w:rsid w:val="00E47D1A"/>
    <w:rsid w:val="00E5006D"/>
    <w:rsid w:val="00E501CA"/>
    <w:rsid w:val="00E50DA0"/>
    <w:rsid w:val="00E516FD"/>
    <w:rsid w:val="00E702E7"/>
    <w:rsid w:val="00E70D50"/>
    <w:rsid w:val="00E82ADF"/>
    <w:rsid w:val="00E83209"/>
    <w:rsid w:val="00E90ACD"/>
    <w:rsid w:val="00E90AD3"/>
    <w:rsid w:val="00E9352B"/>
    <w:rsid w:val="00E94B43"/>
    <w:rsid w:val="00E97BE5"/>
    <w:rsid w:val="00EA022E"/>
    <w:rsid w:val="00EA1E99"/>
    <w:rsid w:val="00EA3650"/>
    <w:rsid w:val="00EB0ECE"/>
    <w:rsid w:val="00EB2E5E"/>
    <w:rsid w:val="00EC1A05"/>
    <w:rsid w:val="00EC6D07"/>
    <w:rsid w:val="00ED19C3"/>
    <w:rsid w:val="00ED1E61"/>
    <w:rsid w:val="00ED6691"/>
    <w:rsid w:val="00EE0766"/>
    <w:rsid w:val="00EE1BC9"/>
    <w:rsid w:val="00EF1B94"/>
    <w:rsid w:val="00EF2A0C"/>
    <w:rsid w:val="00EF2E7C"/>
    <w:rsid w:val="00F11466"/>
    <w:rsid w:val="00F1337C"/>
    <w:rsid w:val="00F133E7"/>
    <w:rsid w:val="00F14E48"/>
    <w:rsid w:val="00F1525C"/>
    <w:rsid w:val="00F20C8A"/>
    <w:rsid w:val="00F21CA4"/>
    <w:rsid w:val="00F228DB"/>
    <w:rsid w:val="00F257F9"/>
    <w:rsid w:val="00F26895"/>
    <w:rsid w:val="00F31329"/>
    <w:rsid w:val="00F36E51"/>
    <w:rsid w:val="00F42F38"/>
    <w:rsid w:val="00F43AE6"/>
    <w:rsid w:val="00F5320E"/>
    <w:rsid w:val="00F535CA"/>
    <w:rsid w:val="00F537DD"/>
    <w:rsid w:val="00F53C37"/>
    <w:rsid w:val="00F55262"/>
    <w:rsid w:val="00F61E31"/>
    <w:rsid w:val="00F6207D"/>
    <w:rsid w:val="00F62142"/>
    <w:rsid w:val="00F6459C"/>
    <w:rsid w:val="00F66600"/>
    <w:rsid w:val="00F70246"/>
    <w:rsid w:val="00F70D65"/>
    <w:rsid w:val="00F72675"/>
    <w:rsid w:val="00F73EEB"/>
    <w:rsid w:val="00F740AD"/>
    <w:rsid w:val="00F74683"/>
    <w:rsid w:val="00F81249"/>
    <w:rsid w:val="00F84E55"/>
    <w:rsid w:val="00F858E3"/>
    <w:rsid w:val="00F86E62"/>
    <w:rsid w:val="00F944E2"/>
    <w:rsid w:val="00F94B83"/>
    <w:rsid w:val="00F95051"/>
    <w:rsid w:val="00FA0929"/>
    <w:rsid w:val="00FA0F29"/>
    <w:rsid w:val="00FA35C1"/>
    <w:rsid w:val="00FA4726"/>
    <w:rsid w:val="00FA63D6"/>
    <w:rsid w:val="00FA6F6B"/>
    <w:rsid w:val="00FA7D1E"/>
    <w:rsid w:val="00FB4637"/>
    <w:rsid w:val="00FB6881"/>
    <w:rsid w:val="00FC65F8"/>
    <w:rsid w:val="00FD3362"/>
    <w:rsid w:val="00FD426D"/>
    <w:rsid w:val="00FD6129"/>
    <w:rsid w:val="00FD72ED"/>
    <w:rsid w:val="00FE1367"/>
    <w:rsid w:val="00FE144B"/>
    <w:rsid w:val="00FE2CC1"/>
    <w:rsid w:val="00FE32C6"/>
    <w:rsid w:val="00FF01E7"/>
    <w:rsid w:val="00FF1266"/>
    <w:rsid w:val="00FF3204"/>
    <w:rsid w:val="00FF4642"/>
    <w:rsid w:val="00FF7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2D6D81A"/>
  <w15:docId w15:val="{B09BBA0D-E71E-437E-8D38-EDB24853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A0991"/>
    <w:pPr>
      <w:spacing w:after="200" w:line="276" w:lineRule="auto"/>
    </w:pPr>
  </w:style>
  <w:style w:type="paragraph" w:styleId="1">
    <w:name w:val="heading 1"/>
    <w:basedOn w:val="a0"/>
    <w:next w:val="a0"/>
    <w:link w:val="10"/>
    <w:uiPriority w:val="99"/>
    <w:qFormat/>
    <w:locked/>
    <w:rsid w:val="00112C00"/>
    <w:pPr>
      <w:keepNext/>
      <w:spacing w:after="0" w:line="240" w:lineRule="auto"/>
      <w:outlineLvl w:val="0"/>
    </w:pPr>
    <w:rPr>
      <w:b/>
      <w:sz w:val="28"/>
      <w:szCs w:val="20"/>
    </w:rPr>
  </w:style>
  <w:style w:type="paragraph" w:styleId="2">
    <w:name w:val="heading 2"/>
    <w:basedOn w:val="a0"/>
    <w:next w:val="a0"/>
    <w:link w:val="20"/>
    <w:uiPriority w:val="99"/>
    <w:qFormat/>
    <w:locked/>
    <w:rsid w:val="00112C00"/>
    <w:pPr>
      <w:keepNext/>
      <w:autoSpaceDE w:val="0"/>
      <w:autoSpaceDN w:val="0"/>
      <w:spacing w:before="120" w:after="0" w:line="360" w:lineRule="atLeast"/>
      <w:jc w:val="center"/>
      <w:outlineLvl w:val="1"/>
    </w:pPr>
    <w:rPr>
      <w:b/>
      <w:spacing w:val="50"/>
      <w:sz w:val="46"/>
      <w:szCs w:val="20"/>
    </w:rPr>
  </w:style>
  <w:style w:type="paragraph" w:styleId="3">
    <w:name w:val="heading 3"/>
    <w:basedOn w:val="a0"/>
    <w:next w:val="a0"/>
    <w:link w:val="30"/>
    <w:uiPriority w:val="99"/>
    <w:qFormat/>
    <w:locked/>
    <w:rsid w:val="00112C00"/>
    <w:pPr>
      <w:keepNext/>
      <w:spacing w:after="0" w:line="240" w:lineRule="auto"/>
      <w:ind w:firstLine="709"/>
      <w:jc w:val="both"/>
      <w:outlineLvl w:val="2"/>
    </w:pPr>
    <w:rPr>
      <w:rFonts w:ascii="Times New Roman" w:hAnsi="Times New Roman"/>
      <w:sz w:val="28"/>
      <w:szCs w:val="20"/>
    </w:rPr>
  </w:style>
  <w:style w:type="paragraph" w:styleId="4">
    <w:name w:val="heading 4"/>
    <w:basedOn w:val="a0"/>
    <w:next w:val="a0"/>
    <w:link w:val="40"/>
    <w:uiPriority w:val="99"/>
    <w:qFormat/>
    <w:locked/>
    <w:rsid w:val="00112C00"/>
    <w:pPr>
      <w:keepNext/>
      <w:spacing w:after="0" w:line="240" w:lineRule="auto"/>
      <w:outlineLvl w:val="3"/>
    </w:pPr>
    <w:rPr>
      <w:rFonts w:ascii="Times New Roman" w:hAnsi="Times New Roman"/>
      <w:b/>
      <w:i/>
      <w:sz w:val="28"/>
      <w:szCs w:val="20"/>
    </w:rPr>
  </w:style>
  <w:style w:type="paragraph" w:styleId="5">
    <w:name w:val="heading 5"/>
    <w:basedOn w:val="a0"/>
    <w:next w:val="a0"/>
    <w:link w:val="50"/>
    <w:uiPriority w:val="99"/>
    <w:qFormat/>
    <w:locked/>
    <w:rsid w:val="00112C00"/>
    <w:pPr>
      <w:keepNext/>
      <w:spacing w:after="0" w:line="240" w:lineRule="auto"/>
      <w:jc w:val="both"/>
      <w:outlineLvl w:val="4"/>
    </w:pPr>
    <w:rPr>
      <w:rFonts w:ascii="Times New Roman" w:hAnsi="Times New Roman"/>
      <w:b/>
      <w:sz w:val="28"/>
      <w:szCs w:val="20"/>
    </w:rPr>
  </w:style>
  <w:style w:type="paragraph" w:styleId="6">
    <w:name w:val="heading 6"/>
    <w:basedOn w:val="a0"/>
    <w:next w:val="a0"/>
    <w:link w:val="60"/>
    <w:uiPriority w:val="99"/>
    <w:qFormat/>
    <w:locked/>
    <w:rsid w:val="00112C00"/>
    <w:pPr>
      <w:keepNext/>
      <w:spacing w:before="120" w:after="0" w:line="280" w:lineRule="atLeast"/>
      <w:jc w:val="center"/>
      <w:outlineLvl w:val="5"/>
    </w:pPr>
    <w:rPr>
      <w:b/>
      <w:spacing w:val="8"/>
      <w:sz w:val="24"/>
      <w:szCs w:val="20"/>
    </w:rPr>
  </w:style>
  <w:style w:type="paragraph" w:styleId="7">
    <w:name w:val="heading 7"/>
    <w:basedOn w:val="a0"/>
    <w:next w:val="a0"/>
    <w:link w:val="70"/>
    <w:uiPriority w:val="99"/>
    <w:qFormat/>
    <w:locked/>
    <w:rsid w:val="00112C00"/>
    <w:pPr>
      <w:keepNext/>
      <w:spacing w:after="0" w:line="240" w:lineRule="auto"/>
      <w:outlineLvl w:val="6"/>
    </w:pPr>
    <w:rPr>
      <w:rFonts w:ascii="Times New Roman" w:hAnsi="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9"/>
    <w:locked/>
    <w:rsid w:val="008648BF"/>
    <w:rPr>
      <w:rFonts w:ascii="Cambria" w:hAnsi="Cambria" w:cs="Times New Roman"/>
      <w:b/>
      <w:bCs/>
      <w:kern w:val="32"/>
      <w:sz w:val="32"/>
      <w:szCs w:val="32"/>
    </w:rPr>
  </w:style>
  <w:style w:type="character" w:customStyle="1" w:styleId="Heading2Char">
    <w:name w:val="Heading 2 Char"/>
    <w:basedOn w:val="a1"/>
    <w:uiPriority w:val="99"/>
    <w:semiHidden/>
    <w:locked/>
    <w:rsid w:val="008648BF"/>
    <w:rPr>
      <w:rFonts w:ascii="Cambria" w:hAnsi="Cambria" w:cs="Times New Roman"/>
      <w:b/>
      <w:bCs/>
      <w:i/>
      <w:iCs/>
      <w:sz w:val="28"/>
      <w:szCs w:val="28"/>
    </w:rPr>
  </w:style>
  <w:style w:type="character" w:customStyle="1" w:styleId="30">
    <w:name w:val="Заголовок 3 Знак"/>
    <w:basedOn w:val="a1"/>
    <w:link w:val="3"/>
    <w:uiPriority w:val="99"/>
    <w:semiHidden/>
    <w:locked/>
    <w:rsid w:val="008648BF"/>
    <w:rPr>
      <w:rFonts w:ascii="Cambria" w:hAnsi="Cambria" w:cs="Times New Roman"/>
      <w:b/>
      <w:bCs/>
      <w:sz w:val="26"/>
      <w:szCs w:val="26"/>
    </w:rPr>
  </w:style>
  <w:style w:type="character" w:customStyle="1" w:styleId="40">
    <w:name w:val="Заголовок 4 Знак"/>
    <w:basedOn w:val="a1"/>
    <w:link w:val="4"/>
    <w:uiPriority w:val="99"/>
    <w:semiHidden/>
    <w:locked/>
    <w:rsid w:val="008648BF"/>
    <w:rPr>
      <w:rFonts w:ascii="Calibri" w:hAnsi="Calibri" w:cs="Times New Roman"/>
      <w:b/>
      <w:bCs/>
      <w:sz w:val="28"/>
      <w:szCs w:val="28"/>
    </w:rPr>
  </w:style>
  <w:style w:type="character" w:customStyle="1" w:styleId="50">
    <w:name w:val="Заголовок 5 Знак"/>
    <w:basedOn w:val="a1"/>
    <w:link w:val="5"/>
    <w:uiPriority w:val="99"/>
    <w:semiHidden/>
    <w:locked/>
    <w:rsid w:val="008648BF"/>
    <w:rPr>
      <w:rFonts w:ascii="Calibri" w:hAnsi="Calibri" w:cs="Times New Roman"/>
      <w:b/>
      <w:bCs/>
      <w:i/>
      <w:iCs/>
      <w:sz w:val="26"/>
      <w:szCs w:val="26"/>
    </w:rPr>
  </w:style>
  <w:style w:type="character" w:customStyle="1" w:styleId="Heading6Char">
    <w:name w:val="Heading 6 Char"/>
    <w:basedOn w:val="a1"/>
    <w:uiPriority w:val="99"/>
    <w:semiHidden/>
    <w:locked/>
    <w:rsid w:val="008648BF"/>
    <w:rPr>
      <w:rFonts w:ascii="Calibri" w:hAnsi="Calibri" w:cs="Times New Roman"/>
      <w:b/>
      <w:bCs/>
    </w:rPr>
  </w:style>
  <w:style w:type="character" w:customStyle="1" w:styleId="70">
    <w:name w:val="Заголовок 7 Знак"/>
    <w:basedOn w:val="a1"/>
    <w:link w:val="7"/>
    <w:uiPriority w:val="99"/>
    <w:semiHidden/>
    <w:locked/>
    <w:rsid w:val="008648BF"/>
    <w:rPr>
      <w:rFonts w:ascii="Calibri" w:hAnsi="Calibri" w:cs="Times New Roman"/>
      <w:sz w:val="24"/>
      <w:szCs w:val="24"/>
    </w:rPr>
  </w:style>
  <w:style w:type="paragraph" w:styleId="a4">
    <w:name w:val="Normal (Web)"/>
    <w:basedOn w:val="a0"/>
    <w:uiPriority w:val="99"/>
    <w:rsid w:val="00041F4D"/>
    <w:pPr>
      <w:spacing w:before="100" w:beforeAutospacing="1" w:after="100" w:afterAutospacing="1" w:line="240" w:lineRule="auto"/>
    </w:pPr>
    <w:rPr>
      <w:rFonts w:ascii="Times New Roman" w:hAnsi="Times New Roman"/>
      <w:sz w:val="24"/>
      <w:szCs w:val="24"/>
    </w:rPr>
  </w:style>
  <w:style w:type="character" w:styleId="a5">
    <w:name w:val="Strong"/>
    <w:basedOn w:val="a1"/>
    <w:uiPriority w:val="99"/>
    <w:qFormat/>
    <w:rsid w:val="00041F4D"/>
    <w:rPr>
      <w:rFonts w:cs="Times New Roman"/>
      <w:b/>
      <w:bCs/>
    </w:rPr>
  </w:style>
  <w:style w:type="character" w:styleId="a6">
    <w:name w:val="Emphasis"/>
    <w:basedOn w:val="a1"/>
    <w:uiPriority w:val="99"/>
    <w:qFormat/>
    <w:rsid w:val="00041F4D"/>
    <w:rPr>
      <w:rFonts w:cs="Times New Roman"/>
      <w:i/>
      <w:iCs/>
    </w:rPr>
  </w:style>
  <w:style w:type="character" w:styleId="a7">
    <w:name w:val="Hyperlink"/>
    <w:basedOn w:val="a1"/>
    <w:uiPriority w:val="99"/>
    <w:semiHidden/>
    <w:rsid w:val="00041F4D"/>
    <w:rPr>
      <w:rFonts w:cs="Times New Roman"/>
      <w:color w:val="0000FF"/>
      <w:u w:val="single"/>
    </w:rPr>
  </w:style>
  <w:style w:type="paragraph" w:styleId="a8">
    <w:name w:val="header"/>
    <w:basedOn w:val="a0"/>
    <w:link w:val="a9"/>
    <w:uiPriority w:val="99"/>
    <w:rsid w:val="003A21CF"/>
    <w:pPr>
      <w:tabs>
        <w:tab w:val="center" w:pos="4677"/>
        <w:tab w:val="right" w:pos="9355"/>
      </w:tabs>
      <w:spacing w:after="0" w:line="240" w:lineRule="auto"/>
    </w:pPr>
    <w:rPr>
      <w:rFonts w:ascii="Times New Roman" w:hAnsi="Times New Roman"/>
      <w:sz w:val="24"/>
      <w:szCs w:val="24"/>
    </w:rPr>
  </w:style>
  <w:style w:type="character" w:customStyle="1" w:styleId="a9">
    <w:name w:val="Верхний колонтитул Знак"/>
    <w:basedOn w:val="a1"/>
    <w:link w:val="a8"/>
    <w:uiPriority w:val="99"/>
    <w:locked/>
    <w:rsid w:val="003A21CF"/>
    <w:rPr>
      <w:rFonts w:ascii="Times New Roman" w:hAnsi="Times New Roman" w:cs="Times New Roman"/>
      <w:sz w:val="24"/>
      <w:szCs w:val="24"/>
    </w:rPr>
  </w:style>
  <w:style w:type="character" w:customStyle="1" w:styleId="21">
    <w:name w:val="Основной текст (2)"/>
    <w:basedOn w:val="a1"/>
    <w:uiPriority w:val="99"/>
    <w:rsid w:val="003A21CF"/>
    <w:rPr>
      <w:rFonts w:ascii="Times New Roman" w:hAnsi="Times New Roman" w:cs="Times New Roman"/>
      <w:color w:val="000000"/>
      <w:spacing w:val="0"/>
      <w:w w:val="100"/>
      <w:position w:val="0"/>
      <w:sz w:val="28"/>
      <w:szCs w:val="28"/>
      <w:u w:val="none"/>
      <w:vertAlign w:val="baseline"/>
      <w:lang w:val="ru-RU"/>
    </w:rPr>
  </w:style>
  <w:style w:type="table" w:styleId="aa">
    <w:name w:val="Table Grid"/>
    <w:basedOn w:val="a2"/>
    <w:uiPriority w:val="99"/>
    <w:rsid w:val="00C73EB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0"/>
    <w:uiPriority w:val="99"/>
    <w:qFormat/>
    <w:rsid w:val="004118B5"/>
    <w:pPr>
      <w:ind w:left="720"/>
      <w:contextualSpacing/>
    </w:pPr>
  </w:style>
  <w:style w:type="paragraph" w:styleId="ac">
    <w:name w:val="No Spacing"/>
    <w:uiPriority w:val="99"/>
    <w:qFormat/>
    <w:rsid w:val="0056086E"/>
  </w:style>
  <w:style w:type="paragraph" w:customStyle="1" w:styleId="ConsPlusTitle">
    <w:name w:val="ConsPlusTitle"/>
    <w:uiPriority w:val="99"/>
    <w:rsid w:val="0056086E"/>
    <w:pPr>
      <w:widowControl w:val="0"/>
      <w:autoSpaceDE w:val="0"/>
      <w:autoSpaceDN w:val="0"/>
    </w:pPr>
    <w:rPr>
      <w:rFonts w:ascii="Times New Roman" w:hAnsi="Times New Roman"/>
      <w:b/>
      <w:sz w:val="28"/>
      <w:szCs w:val="20"/>
    </w:rPr>
  </w:style>
  <w:style w:type="paragraph" w:customStyle="1" w:styleId="printj">
    <w:name w:val="printj"/>
    <w:basedOn w:val="a0"/>
    <w:uiPriority w:val="99"/>
    <w:rsid w:val="00462E65"/>
    <w:pPr>
      <w:spacing w:before="100" w:beforeAutospacing="1" w:after="100" w:afterAutospacing="1" w:line="240" w:lineRule="auto"/>
    </w:pPr>
    <w:rPr>
      <w:rFonts w:ascii="Times New Roman" w:hAnsi="Times New Roman"/>
      <w:sz w:val="24"/>
      <w:szCs w:val="24"/>
    </w:rPr>
  </w:style>
  <w:style w:type="paragraph" w:styleId="ad">
    <w:name w:val="Body Text Indent"/>
    <w:basedOn w:val="a0"/>
    <w:link w:val="ae"/>
    <w:uiPriority w:val="99"/>
    <w:rsid w:val="00C27835"/>
    <w:pPr>
      <w:spacing w:after="0" w:line="240" w:lineRule="auto"/>
      <w:ind w:firstLine="709"/>
      <w:jc w:val="both"/>
    </w:pPr>
    <w:rPr>
      <w:rFonts w:ascii="Times New Roman" w:hAnsi="Times New Roman"/>
      <w:sz w:val="20"/>
      <w:szCs w:val="20"/>
    </w:rPr>
  </w:style>
  <w:style w:type="character" w:customStyle="1" w:styleId="ae">
    <w:name w:val="Основной текст с отступом Знак"/>
    <w:basedOn w:val="a1"/>
    <w:link w:val="ad"/>
    <w:uiPriority w:val="99"/>
    <w:locked/>
    <w:rsid w:val="00C27835"/>
    <w:rPr>
      <w:rFonts w:ascii="Times New Roman" w:hAnsi="Times New Roman" w:cs="Times New Roman"/>
      <w:sz w:val="20"/>
      <w:szCs w:val="20"/>
    </w:rPr>
  </w:style>
  <w:style w:type="paragraph" w:customStyle="1" w:styleId="ConsPlusNormal">
    <w:name w:val="ConsPlusNormal"/>
    <w:link w:val="ConsPlusNormal0"/>
    <w:uiPriority w:val="99"/>
    <w:rsid w:val="00C27835"/>
    <w:pPr>
      <w:widowControl w:val="0"/>
      <w:autoSpaceDE w:val="0"/>
      <w:autoSpaceDN w:val="0"/>
      <w:adjustRightInd w:val="0"/>
    </w:pPr>
  </w:style>
  <w:style w:type="paragraph" w:styleId="HTML">
    <w:name w:val="HTML Preformatted"/>
    <w:basedOn w:val="a0"/>
    <w:link w:val="HTML0"/>
    <w:uiPriority w:val="99"/>
    <w:rsid w:val="00C27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uiPriority w:val="99"/>
    <w:locked/>
    <w:rsid w:val="00C27835"/>
    <w:rPr>
      <w:rFonts w:ascii="Courier New" w:hAnsi="Courier New" w:cs="Courier New"/>
      <w:sz w:val="20"/>
      <w:szCs w:val="20"/>
    </w:rPr>
  </w:style>
  <w:style w:type="paragraph" w:customStyle="1" w:styleId="11">
    <w:name w:val="Знак Знак Знак1 Знак"/>
    <w:basedOn w:val="a0"/>
    <w:uiPriority w:val="99"/>
    <w:rsid w:val="00C27835"/>
    <w:pPr>
      <w:spacing w:before="100" w:beforeAutospacing="1" w:after="100" w:afterAutospacing="1" w:line="240" w:lineRule="auto"/>
      <w:jc w:val="both"/>
    </w:pPr>
    <w:rPr>
      <w:rFonts w:ascii="Tahoma" w:hAnsi="Tahoma"/>
      <w:sz w:val="20"/>
      <w:szCs w:val="20"/>
      <w:lang w:val="en-US" w:eastAsia="en-US"/>
    </w:rPr>
  </w:style>
  <w:style w:type="paragraph" w:styleId="af">
    <w:name w:val="Body Text"/>
    <w:aliases w:val="TabelTekst,text,Body Text2,Char,Body Text2 Char Char Char Char Char Char Char Char Char,Main text,Body Text Char2 Char,Body Text Char1 Char Char,Body Text Char Char Char Char,TabelTekst Char Char Char Char"/>
    <w:basedOn w:val="a0"/>
    <w:link w:val="af0"/>
    <w:uiPriority w:val="99"/>
    <w:semiHidden/>
    <w:rsid w:val="00C27835"/>
    <w:pPr>
      <w:spacing w:after="120" w:line="240" w:lineRule="auto"/>
    </w:pPr>
    <w:rPr>
      <w:rFonts w:ascii="Times New Roman" w:hAnsi="Times New Roman"/>
      <w:sz w:val="20"/>
      <w:szCs w:val="20"/>
    </w:rPr>
  </w:style>
  <w:style w:type="character" w:customStyle="1" w:styleId="af0">
    <w:name w:val="Основной текст Знак"/>
    <w:aliases w:val="TabelTekst Знак1,text Знак1,Body Text2 Знак1,Char Знак1,Body Text2 Char Char Char Char Char Char Char Char Char Знак1,Main text Знак1,Body Text Char2 Char Знак1,Body Text Char1 Char Char Знак1,Body Text Char Char Char Char Знак1"/>
    <w:basedOn w:val="a1"/>
    <w:link w:val="af"/>
    <w:uiPriority w:val="99"/>
    <w:semiHidden/>
    <w:locked/>
    <w:rsid w:val="00C27835"/>
    <w:rPr>
      <w:rFonts w:ascii="Times New Roman" w:hAnsi="Times New Roman" w:cs="Times New Roman"/>
      <w:sz w:val="20"/>
      <w:szCs w:val="20"/>
    </w:rPr>
  </w:style>
  <w:style w:type="paragraph" w:customStyle="1" w:styleId="ConsPlusNonformat">
    <w:name w:val="ConsPlusNonformat"/>
    <w:uiPriority w:val="99"/>
    <w:rsid w:val="00C27835"/>
    <w:pPr>
      <w:widowControl w:val="0"/>
      <w:autoSpaceDE w:val="0"/>
      <w:autoSpaceDN w:val="0"/>
      <w:adjustRightInd w:val="0"/>
    </w:pPr>
    <w:rPr>
      <w:rFonts w:ascii="Courier New" w:hAnsi="Courier New" w:cs="Courier New"/>
      <w:sz w:val="20"/>
      <w:szCs w:val="20"/>
    </w:rPr>
  </w:style>
  <w:style w:type="paragraph" w:styleId="af1">
    <w:name w:val="Title"/>
    <w:basedOn w:val="a0"/>
    <w:next w:val="a0"/>
    <w:link w:val="af2"/>
    <w:uiPriority w:val="99"/>
    <w:qFormat/>
    <w:rsid w:val="00C27835"/>
    <w:pPr>
      <w:keepNext/>
      <w:widowControl w:val="0"/>
      <w:spacing w:before="240" w:after="120" w:line="240" w:lineRule="auto"/>
    </w:pPr>
    <w:rPr>
      <w:rFonts w:ascii="Arial" w:eastAsia="MS Mincho" w:hAnsi="Arial"/>
      <w:sz w:val="28"/>
      <w:szCs w:val="28"/>
    </w:rPr>
  </w:style>
  <w:style w:type="character" w:customStyle="1" w:styleId="af2">
    <w:name w:val="Заголовок Знак"/>
    <w:basedOn w:val="a1"/>
    <w:link w:val="af1"/>
    <w:uiPriority w:val="99"/>
    <w:locked/>
    <w:rsid w:val="00C27835"/>
    <w:rPr>
      <w:rFonts w:ascii="Arial" w:eastAsia="MS Mincho" w:hAnsi="Arial" w:cs="Times New Roman"/>
      <w:sz w:val="28"/>
      <w:szCs w:val="28"/>
    </w:rPr>
  </w:style>
  <w:style w:type="paragraph" w:styleId="af3">
    <w:name w:val="Subtitle"/>
    <w:basedOn w:val="a0"/>
    <w:next w:val="a0"/>
    <w:link w:val="af4"/>
    <w:uiPriority w:val="99"/>
    <w:qFormat/>
    <w:rsid w:val="00C27835"/>
    <w:pPr>
      <w:numPr>
        <w:ilvl w:val="1"/>
      </w:numPr>
      <w:spacing w:after="0" w:line="240" w:lineRule="auto"/>
    </w:pPr>
    <w:rPr>
      <w:rFonts w:ascii="Cambria" w:hAnsi="Cambria"/>
      <w:i/>
      <w:iCs/>
      <w:color w:val="4F81BD"/>
      <w:spacing w:val="15"/>
      <w:sz w:val="24"/>
      <w:szCs w:val="24"/>
    </w:rPr>
  </w:style>
  <w:style w:type="character" w:customStyle="1" w:styleId="af4">
    <w:name w:val="Подзаголовок Знак"/>
    <w:basedOn w:val="a1"/>
    <w:link w:val="af3"/>
    <w:uiPriority w:val="99"/>
    <w:locked/>
    <w:rsid w:val="00C27835"/>
    <w:rPr>
      <w:rFonts w:ascii="Cambria" w:hAnsi="Cambria" w:cs="Times New Roman"/>
      <w:i/>
      <w:iCs/>
      <w:color w:val="4F81BD"/>
      <w:spacing w:val="15"/>
      <w:sz w:val="24"/>
      <w:szCs w:val="24"/>
    </w:rPr>
  </w:style>
  <w:style w:type="paragraph" w:styleId="af5">
    <w:name w:val="Balloon Text"/>
    <w:basedOn w:val="a0"/>
    <w:link w:val="af6"/>
    <w:uiPriority w:val="99"/>
    <w:semiHidden/>
    <w:rsid w:val="00C84E59"/>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locked/>
    <w:rsid w:val="00C84E59"/>
    <w:rPr>
      <w:rFonts w:ascii="Tahoma" w:hAnsi="Tahoma" w:cs="Tahoma"/>
      <w:sz w:val="16"/>
      <w:szCs w:val="16"/>
    </w:rPr>
  </w:style>
  <w:style w:type="character" w:customStyle="1" w:styleId="10">
    <w:name w:val="Заголовок 1 Знак"/>
    <w:link w:val="1"/>
    <w:uiPriority w:val="99"/>
    <w:locked/>
    <w:rsid w:val="00112C00"/>
    <w:rPr>
      <w:b/>
      <w:sz w:val="28"/>
    </w:rPr>
  </w:style>
  <w:style w:type="paragraph" w:styleId="22">
    <w:name w:val="Body Text 2"/>
    <w:basedOn w:val="a0"/>
    <w:link w:val="23"/>
    <w:uiPriority w:val="99"/>
    <w:rsid w:val="00112C00"/>
    <w:pPr>
      <w:spacing w:after="0" w:line="240" w:lineRule="auto"/>
      <w:jc w:val="both"/>
    </w:pPr>
    <w:rPr>
      <w:sz w:val="28"/>
      <w:szCs w:val="20"/>
    </w:rPr>
  </w:style>
  <w:style w:type="character" w:customStyle="1" w:styleId="BodyText2Char">
    <w:name w:val="Body Text 2 Char"/>
    <w:basedOn w:val="a1"/>
    <w:uiPriority w:val="99"/>
    <w:semiHidden/>
    <w:locked/>
    <w:rsid w:val="008648BF"/>
    <w:rPr>
      <w:rFonts w:cs="Times New Roman"/>
    </w:rPr>
  </w:style>
  <w:style w:type="character" w:styleId="af7">
    <w:name w:val="page number"/>
    <w:basedOn w:val="a1"/>
    <w:uiPriority w:val="99"/>
    <w:rsid w:val="00112C00"/>
    <w:rPr>
      <w:rFonts w:cs="Times New Roman"/>
    </w:rPr>
  </w:style>
  <w:style w:type="paragraph" w:styleId="af8">
    <w:name w:val="footer"/>
    <w:basedOn w:val="a0"/>
    <w:link w:val="af9"/>
    <w:uiPriority w:val="99"/>
    <w:rsid w:val="00112C00"/>
    <w:pPr>
      <w:tabs>
        <w:tab w:val="center" w:pos="4677"/>
        <w:tab w:val="right" w:pos="9355"/>
      </w:tabs>
      <w:spacing w:after="0" w:line="240" w:lineRule="auto"/>
    </w:pPr>
    <w:rPr>
      <w:rFonts w:ascii="Times New Roman" w:hAnsi="Times New Roman"/>
      <w:sz w:val="20"/>
      <w:szCs w:val="20"/>
    </w:rPr>
  </w:style>
  <w:style w:type="character" w:customStyle="1" w:styleId="FooterChar">
    <w:name w:val="Footer Char"/>
    <w:basedOn w:val="a1"/>
    <w:uiPriority w:val="99"/>
    <w:semiHidden/>
    <w:locked/>
    <w:rsid w:val="008648BF"/>
    <w:rPr>
      <w:rFonts w:cs="Times New Roman"/>
    </w:rPr>
  </w:style>
  <w:style w:type="character" w:customStyle="1" w:styleId="af9">
    <w:name w:val="Нижний колонтитул Знак"/>
    <w:basedOn w:val="a1"/>
    <w:link w:val="af8"/>
    <w:uiPriority w:val="99"/>
    <w:locked/>
    <w:rsid w:val="00112C00"/>
    <w:rPr>
      <w:rFonts w:cs="Times New Roman"/>
      <w:lang w:val="ru-RU" w:eastAsia="ru-RU" w:bidi="ar-SA"/>
    </w:rPr>
  </w:style>
  <w:style w:type="paragraph" w:customStyle="1" w:styleId="31">
    <w:name w:val="Основной текст с отступом 31"/>
    <w:basedOn w:val="a0"/>
    <w:uiPriority w:val="99"/>
    <w:rsid w:val="00112C00"/>
    <w:pPr>
      <w:spacing w:before="120" w:after="0" w:line="240" w:lineRule="auto"/>
      <w:ind w:firstLine="567"/>
    </w:pPr>
    <w:rPr>
      <w:rFonts w:ascii="Times New Roman" w:hAnsi="Times New Roman"/>
      <w:sz w:val="28"/>
      <w:szCs w:val="26"/>
      <w:lang w:eastAsia="ar-SA"/>
    </w:rPr>
  </w:style>
  <w:style w:type="paragraph" w:styleId="afa">
    <w:name w:val="footnote text"/>
    <w:basedOn w:val="a0"/>
    <w:link w:val="afb"/>
    <w:uiPriority w:val="99"/>
    <w:rsid w:val="00112C00"/>
    <w:pPr>
      <w:spacing w:after="0" w:line="480" w:lineRule="atLeast"/>
      <w:ind w:firstLine="851"/>
      <w:jc w:val="both"/>
    </w:pPr>
    <w:rPr>
      <w:rFonts w:ascii="Times New Roman" w:hAnsi="Times New Roman"/>
      <w:sz w:val="20"/>
      <w:szCs w:val="20"/>
    </w:rPr>
  </w:style>
  <w:style w:type="character" w:customStyle="1" w:styleId="FootnoteTextChar">
    <w:name w:val="Footnote Text Char"/>
    <w:basedOn w:val="a1"/>
    <w:uiPriority w:val="99"/>
    <w:locked/>
    <w:rsid w:val="00112C00"/>
    <w:rPr>
      <w:rFonts w:ascii="Times New Roman" w:hAnsi="Times New Roman" w:cs="Times New Roman"/>
    </w:rPr>
  </w:style>
  <w:style w:type="character" w:customStyle="1" w:styleId="afb">
    <w:name w:val="Текст сноски Знак"/>
    <w:basedOn w:val="a1"/>
    <w:link w:val="afa"/>
    <w:uiPriority w:val="99"/>
    <w:locked/>
    <w:rsid w:val="00112C00"/>
    <w:rPr>
      <w:rFonts w:cs="Times New Roman"/>
      <w:lang w:val="ru-RU" w:eastAsia="ru-RU" w:bidi="ar-SA"/>
    </w:rPr>
  </w:style>
  <w:style w:type="character" w:styleId="afc">
    <w:name w:val="footnote reference"/>
    <w:basedOn w:val="a1"/>
    <w:uiPriority w:val="99"/>
    <w:rsid w:val="00112C00"/>
    <w:rPr>
      <w:rFonts w:cs="Times New Roman"/>
      <w:vertAlign w:val="superscript"/>
    </w:rPr>
  </w:style>
  <w:style w:type="paragraph" w:styleId="a">
    <w:name w:val="Normal Indent"/>
    <w:basedOn w:val="a0"/>
    <w:uiPriority w:val="99"/>
    <w:rsid w:val="00112C00"/>
    <w:pPr>
      <w:numPr>
        <w:numId w:val="38"/>
      </w:numPr>
      <w:spacing w:after="0" w:line="240" w:lineRule="auto"/>
      <w:ind w:firstLine="567"/>
      <w:jc w:val="both"/>
    </w:pPr>
    <w:rPr>
      <w:rFonts w:ascii="Times New Roman" w:hAnsi="Times New Roman"/>
      <w:sz w:val="24"/>
      <w:szCs w:val="24"/>
    </w:rPr>
  </w:style>
  <w:style w:type="character" w:customStyle="1" w:styleId="51">
    <w:name w:val="Знак Знак5"/>
    <w:uiPriority w:val="99"/>
    <w:rsid w:val="00112C00"/>
    <w:rPr>
      <w:sz w:val="28"/>
    </w:rPr>
  </w:style>
  <w:style w:type="character" w:customStyle="1" w:styleId="20">
    <w:name w:val="Заголовок 2 Знак"/>
    <w:link w:val="2"/>
    <w:uiPriority w:val="99"/>
    <w:locked/>
    <w:rsid w:val="00112C00"/>
    <w:rPr>
      <w:b/>
      <w:spacing w:val="50"/>
      <w:sz w:val="46"/>
    </w:rPr>
  </w:style>
  <w:style w:type="character" w:customStyle="1" w:styleId="60">
    <w:name w:val="Заголовок 6 Знак"/>
    <w:link w:val="6"/>
    <w:uiPriority w:val="99"/>
    <w:locked/>
    <w:rsid w:val="00112C00"/>
    <w:rPr>
      <w:b/>
      <w:spacing w:val="8"/>
      <w:sz w:val="24"/>
    </w:rPr>
  </w:style>
  <w:style w:type="character" w:customStyle="1" w:styleId="TabelTekst">
    <w:name w:val="TabelTekst Знак"/>
    <w:aliases w:val="text Знак,Body Text2 Знак,Char Знак,Body Text2 Char Char Char Char Char Char Char Char Char Знак,Main text Знак,Body Text Char2 Char Знак,Body Text Char1 Char Char Знак,Body Text Char Char Char Char Знак"/>
    <w:uiPriority w:val="99"/>
    <w:rsid w:val="00112C00"/>
    <w:rPr>
      <w:sz w:val="28"/>
    </w:rPr>
  </w:style>
  <w:style w:type="paragraph" w:customStyle="1" w:styleId="afd">
    <w:name w:val="подпись"/>
    <w:basedOn w:val="a0"/>
    <w:uiPriority w:val="99"/>
    <w:rsid w:val="00112C00"/>
    <w:pPr>
      <w:tabs>
        <w:tab w:val="left" w:pos="6804"/>
      </w:tabs>
      <w:autoSpaceDE w:val="0"/>
      <w:autoSpaceDN w:val="0"/>
      <w:spacing w:after="0" w:line="240" w:lineRule="atLeast"/>
      <w:ind w:right="4820"/>
    </w:pPr>
    <w:rPr>
      <w:rFonts w:ascii="Times New Roman" w:hAnsi="Times New Roman"/>
      <w:sz w:val="28"/>
      <w:szCs w:val="28"/>
    </w:rPr>
  </w:style>
  <w:style w:type="character" w:customStyle="1" w:styleId="12">
    <w:name w:val="Знак Знак1"/>
    <w:uiPriority w:val="99"/>
    <w:rsid w:val="00112C00"/>
    <w:rPr>
      <w:b/>
      <w:sz w:val="36"/>
    </w:rPr>
  </w:style>
  <w:style w:type="paragraph" w:customStyle="1" w:styleId="13">
    <w:name w:val="Без интервала1"/>
    <w:uiPriority w:val="99"/>
    <w:rsid w:val="00112C00"/>
    <w:rPr>
      <w:lang w:eastAsia="en-US"/>
    </w:rPr>
  </w:style>
  <w:style w:type="paragraph" w:customStyle="1" w:styleId="afe">
    <w:name w:val="Знак Знак Знак Знак"/>
    <w:basedOn w:val="a0"/>
    <w:uiPriority w:val="99"/>
    <w:rsid w:val="00112C00"/>
    <w:pPr>
      <w:spacing w:before="100" w:beforeAutospacing="1" w:after="100" w:afterAutospacing="1" w:line="240" w:lineRule="auto"/>
    </w:pPr>
    <w:rPr>
      <w:rFonts w:ascii="Tahoma" w:hAnsi="Tahoma"/>
      <w:sz w:val="20"/>
      <w:szCs w:val="20"/>
      <w:lang w:val="en-US" w:eastAsia="en-US"/>
    </w:rPr>
  </w:style>
  <w:style w:type="paragraph" w:customStyle="1" w:styleId="aff">
    <w:name w:val="Прижатый влево"/>
    <w:basedOn w:val="a0"/>
    <w:next w:val="a0"/>
    <w:uiPriority w:val="99"/>
    <w:rsid w:val="00112C00"/>
    <w:pPr>
      <w:autoSpaceDE w:val="0"/>
      <w:autoSpaceDN w:val="0"/>
      <w:adjustRightInd w:val="0"/>
      <w:spacing w:after="0" w:line="240" w:lineRule="auto"/>
    </w:pPr>
    <w:rPr>
      <w:rFonts w:ascii="Arial" w:hAnsi="Arial" w:cs="Arial"/>
      <w:sz w:val="24"/>
      <w:szCs w:val="24"/>
    </w:rPr>
  </w:style>
  <w:style w:type="character" w:customStyle="1" w:styleId="aff0">
    <w:name w:val="Цветовое выделение"/>
    <w:uiPriority w:val="99"/>
    <w:rsid w:val="00112C00"/>
    <w:rPr>
      <w:b/>
      <w:color w:val="000080"/>
    </w:rPr>
  </w:style>
  <w:style w:type="paragraph" w:styleId="aff1">
    <w:name w:val="List"/>
    <w:aliases w:val="List Char"/>
    <w:basedOn w:val="af"/>
    <w:uiPriority w:val="99"/>
    <w:rsid w:val="00112C00"/>
    <w:pPr>
      <w:spacing w:before="120"/>
      <w:ind w:left="1440" w:hanging="360"/>
      <w:jc w:val="both"/>
    </w:pPr>
    <w:rPr>
      <w:rFonts w:ascii="Arial" w:hAnsi="Arial"/>
      <w:spacing w:val="-5"/>
      <w:sz w:val="22"/>
      <w:szCs w:val="22"/>
      <w:lang w:eastAsia="en-US"/>
    </w:rPr>
  </w:style>
  <w:style w:type="character" w:customStyle="1" w:styleId="aff2">
    <w:name w:val="Знак Знак"/>
    <w:uiPriority w:val="99"/>
    <w:rsid w:val="00112C00"/>
    <w:rPr>
      <w:rFonts w:ascii="Courier New" w:hAnsi="Courier New"/>
      <w:lang w:val="en-US"/>
    </w:rPr>
  </w:style>
  <w:style w:type="character" w:customStyle="1" w:styleId="23">
    <w:name w:val="Основной текст 2 Знак"/>
    <w:link w:val="22"/>
    <w:uiPriority w:val="99"/>
    <w:locked/>
    <w:rsid w:val="00112C00"/>
    <w:rPr>
      <w:sz w:val="28"/>
    </w:rPr>
  </w:style>
  <w:style w:type="paragraph" w:customStyle="1" w:styleId="justppt">
    <w:name w:val="justppt"/>
    <w:basedOn w:val="a0"/>
    <w:uiPriority w:val="99"/>
    <w:rsid w:val="00112C00"/>
    <w:pPr>
      <w:spacing w:before="100" w:beforeAutospacing="1" w:after="100" w:afterAutospacing="1" w:line="240" w:lineRule="auto"/>
    </w:pPr>
    <w:rPr>
      <w:rFonts w:ascii="Times New Roman" w:hAnsi="Times New Roman"/>
      <w:sz w:val="24"/>
      <w:szCs w:val="24"/>
    </w:rPr>
  </w:style>
  <w:style w:type="table" w:customStyle="1" w:styleId="14">
    <w:name w:val="Сетка таблицы1"/>
    <w:uiPriority w:val="99"/>
    <w:rsid w:val="00112C0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0"/>
    <w:uiPriority w:val="99"/>
    <w:rsid w:val="00112C00"/>
    <w:pPr>
      <w:spacing w:before="30" w:after="30" w:line="240" w:lineRule="auto"/>
    </w:pPr>
    <w:rPr>
      <w:rFonts w:ascii="Times New Roman" w:hAnsi="Times New Roman"/>
      <w:sz w:val="20"/>
      <w:szCs w:val="20"/>
    </w:rPr>
  </w:style>
  <w:style w:type="character" w:customStyle="1" w:styleId="ConsPlusNormal0">
    <w:name w:val="ConsPlusNormal Знак"/>
    <w:link w:val="ConsPlusNormal"/>
    <w:uiPriority w:val="99"/>
    <w:locked/>
    <w:rsid w:val="00112C00"/>
    <w:rPr>
      <w:sz w:val="22"/>
      <w:lang w:val="ru-RU" w:eastAsia="ru-RU"/>
    </w:rPr>
  </w:style>
  <w:style w:type="paragraph" w:customStyle="1" w:styleId="TableParagraph">
    <w:name w:val="Table Paragraph"/>
    <w:basedOn w:val="a0"/>
    <w:uiPriority w:val="99"/>
    <w:rsid w:val="00553659"/>
    <w:pPr>
      <w:widowControl w:val="0"/>
      <w:spacing w:after="0" w:line="240" w:lineRule="auto"/>
      <w:ind w:left="103"/>
    </w:pPr>
    <w:rPr>
      <w:rFonts w:ascii="Times New Roman" w:hAnsi="Times New Roman"/>
      <w:lang w:val="en-US" w:eastAsia="en-US"/>
    </w:rPr>
  </w:style>
  <w:style w:type="paragraph" w:customStyle="1" w:styleId="formattext">
    <w:name w:val="formattext"/>
    <w:basedOn w:val="a0"/>
    <w:uiPriority w:val="99"/>
    <w:rsid w:val="00005E24"/>
    <w:pPr>
      <w:spacing w:before="100" w:beforeAutospacing="1" w:after="100" w:afterAutospacing="1" w:line="240" w:lineRule="auto"/>
    </w:pPr>
    <w:rPr>
      <w:rFonts w:ascii="Times New Roman" w:hAnsi="Times New Roman"/>
      <w:sz w:val="24"/>
      <w:szCs w:val="24"/>
    </w:rPr>
  </w:style>
  <w:style w:type="paragraph" w:customStyle="1" w:styleId="19">
    <w:name w:val="Обычный19"/>
    <w:link w:val="18"/>
    <w:uiPriority w:val="99"/>
    <w:rsid w:val="009D2F7B"/>
    <w:rPr>
      <w:color w:val="000000"/>
    </w:rPr>
  </w:style>
  <w:style w:type="character" w:customStyle="1" w:styleId="18">
    <w:name w:val="Обычный18"/>
    <w:link w:val="19"/>
    <w:uiPriority w:val="99"/>
    <w:locked/>
    <w:rsid w:val="009D2F7B"/>
    <w:rPr>
      <w:color w:val="000000"/>
      <w:sz w:val="22"/>
      <w:lang w:val="ru-RU" w:eastAsia="ru-RU"/>
    </w:rPr>
  </w:style>
  <w:style w:type="paragraph" w:styleId="32">
    <w:name w:val="Body Text Indent 3"/>
    <w:basedOn w:val="a0"/>
    <w:link w:val="33"/>
    <w:uiPriority w:val="99"/>
    <w:locked/>
    <w:rsid w:val="0040172F"/>
    <w:pPr>
      <w:spacing w:after="120"/>
      <w:ind w:left="283"/>
    </w:pPr>
    <w:rPr>
      <w:sz w:val="16"/>
      <w:szCs w:val="16"/>
    </w:rPr>
  </w:style>
  <w:style w:type="character" w:customStyle="1" w:styleId="33">
    <w:name w:val="Основной текст с отступом 3 Знак"/>
    <w:basedOn w:val="a1"/>
    <w:link w:val="32"/>
    <w:uiPriority w:val="99"/>
    <w:semiHidden/>
    <w:locked/>
    <w:rsid w:val="00D31D76"/>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616540">
      <w:marLeft w:val="0"/>
      <w:marRight w:val="0"/>
      <w:marTop w:val="0"/>
      <w:marBottom w:val="0"/>
      <w:divBdr>
        <w:top w:val="none" w:sz="0" w:space="0" w:color="auto"/>
        <w:left w:val="none" w:sz="0" w:space="0" w:color="auto"/>
        <w:bottom w:val="none" w:sz="0" w:space="0" w:color="auto"/>
        <w:right w:val="none" w:sz="0" w:space="0" w:color="auto"/>
      </w:divBdr>
    </w:div>
    <w:div w:id="1858616544">
      <w:marLeft w:val="0"/>
      <w:marRight w:val="0"/>
      <w:marTop w:val="0"/>
      <w:marBottom w:val="0"/>
      <w:divBdr>
        <w:top w:val="none" w:sz="0" w:space="0" w:color="auto"/>
        <w:left w:val="none" w:sz="0" w:space="0" w:color="auto"/>
        <w:bottom w:val="none" w:sz="0" w:space="0" w:color="auto"/>
        <w:right w:val="none" w:sz="0" w:space="0" w:color="auto"/>
      </w:divBdr>
      <w:divsChild>
        <w:div w:id="1858616538">
          <w:marLeft w:val="0"/>
          <w:marRight w:val="0"/>
          <w:marTop w:val="0"/>
          <w:marBottom w:val="0"/>
          <w:divBdr>
            <w:top w:val="none" w:sz="0" w:space="0" w:color="auto"/>
            <w:left w:val="none" w:sz="0" w:space="0" w:color="auto"/>
            <w:bottom w:val="none" w:sz="0" w:space="0" w:color="auto"/>
            <w:right w:val="none" w:sz="0" w:space="0" w:color="auto"/>
          </w:divBdr>
        </w:div>
        <w:div w:id="1858616539">
          <w:marLeft w:val="0"/>
          <w:marRight w:val="0"/>
          <w:marTop w:val="0"/>
          <w:marBottom w:val="0"/>
          <w:divBdr>
            <w:top w:val="none" w:sz="0" w:space="0" w:color="auto"/>
            <w:left w:val="none" w:sz="0" w:space="0" w:color="auto"/>
            <w:bottom w:val="none" w:sz="0" w:space="0" w:color="auto"/>
            <w:right w:val="none" w:sz="0" w:space="0" w:color="auto"/>
          </w:divBdr>
        </w:div>
        <w:div w:id="1858616541">
          <w:marLeft w:val="0"/>
          <w:marRight w:val="0"/>
          <w:marTop w:val="0"/>
          <w:marBottom w:val="0"/>
          <w:divBdr>
            <w:top w:val="none" w:sz="0" w:space="0" w:color="auto"/>
            <w:left w:val="none" w:sz="0" w:space="0" w:color="auto"/>
            <w:bottom w:val="none" w:sz="0" w:space="0" w:color="auto"/>
            <w:right w:val="none" w:sz="0" w:space="0" w:color="auto"/>
          </w:divBdr>
        </w:div>
        <w:div w:id="1858616542">
          <w:marLeft w:val="0"/>
          <w:marRight w:val="0"/>
          <w:marTop w:val="0"/>
          <w:marBottom w:val="0"/>
          <w:divBdr>
            <w:top w:val="none" w:sz="0" w:space="0" w:color="auto"/>
            <w:left w:val="none" w:sz="0" w:space="0" w:color="auto"/>
            <w:bottom w:val="none" w:sz="0" w:space="0" w:color="auto"/>
            <w:right w:val="none" w:sz="0" w:space="0" w:color="auto"/>
          </w:divBdr>
        </w:div>
        <w:div w:id="1858616543">
          <w:marLeft w:val="0"/>
          <w:marRight w:val="0"/>
          <w:marTop w:val="0"/>
          <w:marBottom w:val="0"/>
          <w:divBdr>
            <w:top w:val="none" w:sz="0" w:space="0" w:color="auto"/>
            <w:left w:val="none" w:sz="0" w:space="0" w:color="auto"/>
            <w:bottom w:val="none" w:sz="0" w:space="0" w:color="auto"/>
            <w:right w:val="none" w:sz="0" w:space="0" w:color="auto"/>
          </w:divBdr>
        </w:div>
      </w:divsChild>
    </w:div>
    <w:div w:id="18586165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29</Pages>
  <Words>5798</Words>
  <Characters>33052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пк</cp:lastModifiedBy>
  <cp:revision>6</cp:revision>
  <cp:lastPrinted>2024-05-23T04:40:00Z</cp:lastPrinted>
  <dcterms:created xsi:type="dcterms:W3CDTF">2024-11-12T14:48:00Z</dcterms:created>
  <dcterms:modified xsi:type="dcterms:W3CDTF">2024-11-12T15:04:00Z</dcterms:modified>
</cp:coreProperties>
</file>