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3B" w:rsidRDefault="001B5A3B">
      <w:pPr>
        <w:spacing w:line="240" w:lineRule="atLeast"/>
        <w:jc w:val="center"/>
        <w:rPr>
          <w:b/>
          <w:sz w:val="28"/>
        </w:rPr>
      </w:pPr>
      <w:r>
        <w:rPr>
          <w:b/>
          <w:sz w:val="28"/>
        </w:rPr>
        <w:t xml:space="preserve">                                                                                                                      ПРОЕКТ                                                                                                                      </w:t>
      </w:r>
    </w:p>
    <w:p w:rsidR="001B5A3B" w:rsidRDefault="001B5A3B">
      <w:pPr>
        <w:spacing w:line="240" w:lineRule="atLeast"/>
        <w:jc w:val="center"/>
        <w:rPr>
          <w:b/>
          <w:sz w:val="28"/>
        </w:rPr>
      </w:pPr>
      <w:r>
        <w:rPr>
          <w:b/>
          <w:sz w:val="28"/>
        </w:rPr>
        <w:t>Российская Федерация</w:t>
      </w:r>
    </w:p>
    <w:p w:rsidR="001B5A3B" w:rsidRDefault="001B5A3B">
      <w:pPr>
        <w:spacing w:line="240" w:lineRule="atLeast"/>
        <w:jc w:val="center"/>
        <w:rPr>
          <w:b/>
          <w:sz w:val="28"/>
        </w:rPr>
      </w:pPr>
      <w:r>
        <w:rPr>
          <w:b/>
          <w:sz w:val="28"/>
        </w:rPr>
        <w:t>Ростовская область</w:t>
      </w:r>
    </w:p>
    <w:p w:rsidR="001B5A3B" w:rsidRDefault="001B5A3B">
      <w:pPr>
        <w:spacing w:line="240" w:lineRule="atLeast"/>
        <w:jc w:val="center"/>
        <w:rPr>
          <w:b/>
          <w:sz w:val="28"/>
        </w:rPr>
      </w:pPr>
      <w:proofErr w:type="spellStart"/>
      <w:r>
        <w:rPr>
          <w:b/>
          <w:sz w:val="28"/>
        </w:rPr>
        <w:t>Сальский</w:t>
      </w:r>
      <w:proofErr w:type="spellEnd"/>
      <w:r>
        <w:rPr>
          <w:b/>
          <w:sz w:val="28"/>
        </w:rPr>
        <w:t xml:space="preserve"> район</w:t>
      </w:r>
    </w:p>
    <w:p w:rsidR="001B5A3B" w:rsidRDefault="001B5A3B">
      <w:pPr>
        <w:spacing w:line="240" w:lineRule="atLeast"/>
        <w:rPr>
          <w:b/>
          <w:sz w:val="28"/>
        </w:rPr>
      </w:pPr>
      <w:r>
        <w:rPr>
          <w:b/>
          <w:sz w:val="28"/>
        </w:rPr>
        <w:t xml:space="preserve">                   Администрация Буденновского сельского поселения</w:t>
      </w:r>
    </w:p>
    <w:p w:rsidR="001B5A3B" w:rsidRDefault="001B5A3B">
      <w:pPr>
        <w:rPr>
          <w:b/>
          <w:sz w:val="28"/>
        </w:rPr>
      </w:pPr>
    </w:p>
    <w:p w:rsidR="001B5A3B" w:rsidRDefault="001B5A3B">
      <w:pPr>
        <w:jc w:val="center"/>
        <w:rPr>
          <w:b/>
          <w:sz w:val="28"/>
        </w:rPr>
      </w:pPr>
      <w:r>
        <w:rPr>
          <w:b/>
          <w:sz w:val="28"/>
        </w:rPr>
        <w:t>П О С Т А Н О В Л Е Н И Е</w:t>
      </w:r>
    </w:p>
    <w:p w:rsidR="001B5A3B" w:rsidRDefault="001B5A3B">
      <w:pPr>
        <w:rPr>
          <w:b/>
          <w:sz w:val="28"/>
        </w:rPr>
      </w:pPr>
    </w:p>
    <w:p w:rsidR="001B5A3B" w:rsidRDefault="001B5A3B">
      <w:pPr>
        <w:rPr>
          <w:sz w:val="28"/>
        </w:rPr>
      </w:pPr>
      <w:r>
        <w:rPr>
          <w:sz w:val="28"/>
        </w:rPr>
        <w:t xml:space="preserve">«__» ____ </w:t>
      </w:r>
      <w:smartTag w:uri="urn:schemas-microsoft-com:office:smarttags" w:element="metricconverter">
        <w:smartTagPr>
          <w:attr w:name="ProductID" w:val="2024 г"/>
        </w:smartTagPr>
        <w:r>
          <w:rPr>
            <w:sz w:val="28"/>
          </w:rPr>
          <w:t>2024 г</w:t>
        </w:r>
      </w:smartTag>
      <w:r>
        <w:rPr>
          <w:sz w:val="28"/>
        </w:rPr>
        <w:t xml:space="preserve">.                                                                                               № ____ </w:t>
      </w:r>
    </w:p>
    <w:p w:rsidR="001B5A3B" w:rsidRDefault="001B5A3B">
      <w:pPr>
        <w:jc w:val="center"/>
        <w:rPr>
          <w:sz w:val="26"/>
        </w:rPr>
      </w:pPr>
      <w:r>
        <w:rPr>
          <w:sz w:val="26"/>
        </w:rPr>
        <w:t>п. Конезавод имени Буденного</w:t>
      </w:r>
    </w:p>
    <w:p w:rsidR="001B5A3B" w:rsidRDefault="001B5A3B">
      <w:pPr>
        <w:jc w:val="center"/>
        <w:rPr>
          <w:sz w:val="26"/>
        </w:rPr>
      </w:pPr>
    </w:p>
    <w:p w:rsidR="001B5A3B" w:rsidRPr="00F55FB6" w:rsidRDefault="001B5A3B" w:rsidP="00FF57D2">
      <w:pPr>
        <w:pStyle w:val="af0"/>
        <w:ind w:right="5220"/>
        <w:jc w:val="both"/>
        <w:rPr>
          <w:sz w:val="26"/>
          <w:szCs w:val="26"/>
        </w:rPr>
      </w:pPr>
      <w:r w:rsidRPr="00F55FB6">
        <w:rPr>
          <w:sz w:val="26"/>
          <w:szCs w:val="26"/>
        </w:rPr>
        <w:t>Об утверждении муниципальной программы Буденновского сельского поселения «</w:t>
      </w:r>
      <w:r w:rsidR="00ED2D80">
        <w:rPr>
          <w:sz w:val="26"/>
          <w:szCs w:val="26"/>
        </w:rPr>
        <w:t>Формирование современной городской среды</w:t>
      </w:r>
      <w:r w:rsidRPr="00F55FB6">
        <w:rPr>
          <w:sz w:val="26"/>
          <w:szCs w:val="26"/>
        </w:rPr>
        <w:t>»</w:t>
      </w:r>
    </w:p>
    <w:p w:rsidR="001B5A3B" w:rsidRPr="00A26E28" w:rsidRDefault="001B5A3B" w:rsidP="000D7663">
      <w:pPr>
        <w:autoSpaceDE w:val="0"/>
        <w:autoSpaceDN w:val="0"/>
        <w:adjustRightInd w:val="0"/>
        <w:spacing w:line="240" w:lineRule="atLeast"/>
        <w:ind w:firstLine="567"/>
        <w:jc w:val="both"/>
        <w:rPr>
          <w:bCs/>
          <w:kern w:val="2"/>
          <w:sz w:val="26"/>
          <w:szCs w:val="26"/>
        </w:rPr>
      </w:pPr>
      <w:r w:rsidRPr="00003B32">
        <w:rPr>
          <w:kern w:val="2"/>
          <w:sz w:val="26"/>
          <w:szCs w:val="26"/>
        </w:rPr>
        <w:t xml:space="preserve">В соответствии с </w:t>
      </w:r>
      <w:r w:rsidRPr="00003B32">
        <w:rPr>
          <w:sz w:val="26"/>
          <w:szCs w:val="26"/>
        </w:rPr>
        <w:t xml:space="preserve">Федеральным законом от 06.10.2003г. № 131-ФЗ «Об общих принципах организации местного самоуправления в Российской Федерации», на основании постановления Администрации Буденновского сельского поселения от 01.10.2024 № 116 «Об утверждении Порядка разработки, реализации и оценки эффективности муниципальных программ Буденновского сельского поселения», распоряжение Администрации Буденновского сельского поселения от 02.10.2018 № 72 «Об </w:t>
      </w:r>
      <w:r w:rsidRPr="00A26E28">
        <w:rPr>
          <w:sz w:val="26"/>
          <w:szCs w:val="26"/>
        </w:rPr>
        <w:t>утверждении перечня муниципальных программ» (в редакции от 26.12.2023 № 151), в целях обеспечения устойчивого функционирования и развития систем коммунального комплекса</w:t>
      </w:r>
      <w:r w:rsidRPr="00A26E28">
        <w:rPr>
          <w:kern w:val="2"/>
          <w:sz w:val="26"/>
          <w:szCs w:val="26"/>
        </w:rPr>
        <w:t xml:space="preserve">, </w:t>
      </w:r>
      <w:r w:rsidRPr="00A26E28">
        <w:rPr>
          <w:bCs/>
          <w:kern w:val="2"/>
          <w:sz w:val="26"/>
          <w:szCs w:val="26"/>
        </w:rPr>
        <w:t xml:space="preserve">Администрация </w:t>
      </w:r>
      <w:r w:rsidRPr="00A26E28">
        <w:rPr>
          <w:sz w:val="26"/>
          <w:szCs w:val="26"/>
        </w:rPr>
        <w:t>Буденновского  сельского поселения</w:t>
      </w:r>
    </w:p>
    <w:p w:rsidR="001B5A3B" w:rsidRPr="00A26E28" w:rsidRDefault="001B5A3B" w:rsidP="00FD7D02">
      <w:pPr>
        <w:pStyle w:val="ConsPlusNormal"/>
        <w:ind w:firstLine="540"/>
        <w:rPr>
          <w:sz w:val="26"/>
          <w:szCs w:val="26"/>
        </w:rPr>
      </w:pPr>
    </w:p>
    <w:p w:rsidR="001B5A3B" w:rsidRPr="00A26E28" w:rsidRDefault="001B5A3B" w:rsidP="00FD7D02">
      <w:pPr>
        <w:pStyle w:val="ConsPlusNormal"/>
        <w:ind w:firstLine="540"/>
        <w:rPr>
          <w:sz w:val="26"/>
          <w:szCs w:val="26"/>
        </w:rPr>
      </w:pPr>
      <w:r w:rsidRPr="00A26E28">
        <w:rPr>
          <w:sz w:val="26"/>
          <w:szCs w:val="26"/>
        </w:rPr>
        <w:t xml:space="preserve">                                                   ПОСТАНОВЛЯЕТ</w:t>
      </w:r>
    </w:p>
    <w:p w:rsidR="001B5A3B" w:rsidRPr="00A26E28" w:rsidRDefault="001B5A3B" w:rsidP="00FD7D02">
      <w:pPr>
        <w:pStyle w:val="ConsPlusNormal"/>
        <w:ind w:firstLine="540"/>
        <w:rPr>
          <w:sz w:val="26"/>
          <w:szCs w:val="26"/>
        </w:rPr>
      </w:pPr>
    </w:p>
    <w:p w:rsidR="001B5A3B" w:rsidRPr="00A26E28" w:rsidRDefault="001B5A3B" w:rsidP="009B3796">
      <w:pPr>
        <w:numPr>
          <w:ilvl w:val="0"/>
          <w:numId w:val="1"/>
        </w:numPr>
        <w:tabs>
          <w:tab w:val="clear" w:pos="1635"/>
          <w:tab w:val="left" w:pos="0"/>
        </w:tabs>
        <w:spacing w:line="240" w:lineRule="atLeast"/>
        <w:ind w:left="0" w:firstLine="540"/>
        <w:jc w:val="both"/>
        <w:rPr>
          <w:sz w:val="26"/>
          <w:szCs w:val="26"/>
        </w:rPr>
      </w:pPr>
      <w:r w:rsidRPr="00A26E28">
        <w:rPr>
          <w:sz w:val="26"/>
          <w:szCs w:val="26"/>
        </w:rPr>
        <w:t>Утвердить муниципальную программу Буденновского сельского поселения «</w:t>
      </w:r>
      <w:r w:rsidR="0074784B">
        <w:rPr>
          <w:sz w:val="26"/>
          <w:szCs w:val="26"/>
        </w:rPr>
        <w:t xml:space="preserve">Формирование современной городской </w:t>
      </w:r>
      <w:proofErr w:type="gramStart"/>
      <w:r w:rsidR="0074784B">
        <w:rPr>
          <w:sz w:val="26"/>
          <w:szCs w:val="26"/>
        </w:rPr>
        <w:t>среды</w:t>
      </w:r>
      <w:r w:rsidRPr="00A26E28">
        <w:rPr>
          <w:sz w:val="26"/>
          <w:szCs w:val="26"/>
        </w:rPr>
        <w:t>»  (</w:t>
      </w:r>
      <w:proofErr w:type="gramEnd"/>
      <w:r w:rsidRPr="00A26E28">
        <w:rPr>
          <w:sz w:val="26"/>
          <w:szCs w:val="26"/>
        </w:rPr>
        <w:t>приложение 1).</w:t>
      </w:r>
    </w:p>
    <w:p w:rsidR="001B5A3B" w:rsidRPr="00A26E28" w:rsidRDefault="001B5A3B" w:rsidP="005C39A0">
      <w:pPr>
        <w:spacing w:line="240" w:lineRule="atLeast"/>
        <w:ind w:firstLine="567"/>
        <w:jc w:val="both"/>
        <w:rPr>
          <w:sz w:val="26"/>
          <w:szCs w:val="26"/>
        </w:rPr>
      </w:pPr>
      <w:r w:rsidRPr="00A26E28">
        <w:rPr>
          <w:sz w:val="26"/>
          <w:szCs w:val="26"/>
        </w:rPr>
        <w:t>2.     Настоящее постановление вступает в силу после официального опубликования в сети «Интерне» на официальном сайте Администрации Буденновского сельского поселения, но не ранее 1 января 2025, и распространяется на правоотношения, возникающие начиная с формирования муниципальных программ Буденновского сельского поселения для составления проекта бюджета Буденновского сельского поселения на 2025 год и плановый период 2026 и 2027 годов.</w:t>
      </w:r>
    </w:p>
    <w:p w:rsidR="001B5A3B" w:rsidRPr="00A26E28" w:rsidRDefault="001B5A3B" w:rsidP="005C39A0">
      <w:pPr>
        <w:tabs>
          <w:tab w:val="left" w:pos="1134"/>
        </w:tabs>
        <w:suppressAutoHyphens/>
        <w:ind w:firstLine="540"/>
        <w:jc w:val="both"/>
        <w:rPr>
          <w:sz w:val="26"/>
          <w:szCs w:val="26"/>
        </w:rPr>
      </w:pPr>
      <w:r w:rsidRPr="00A26E28">
        <w:rPr>
          <w:sz w:val="26"/>
          <w:szCs w:val="26"/>
        </w:rPr>
        <w:t>3.   Контроль за  выполнением настоящего постановления оставляю за собой.</w:t>
      </w:r>
    </w:p>
    <w:p w:rsidR="001B5A3B" w:rsidRPr="00A26E28" w:rsidRDefault="001B5A3B" w:rsidP="008013BF">
      <w:pPr>
        <w:pStyle w:val="af8"/>
        <w:tabs>
          <w:tab w:val="left" w:pos="0"/>
        </w:tabs>
        <w:spacing w:line="240" w:lineRule="atLeast"/>
        <w:ind w:firstLine="540"/>
        <w:jc w:val="both"/>
        <w:rPr>
          <w:rFonts w:ascii="Times New Roman" w:hAnsi="Times New Roman" w:cs="Times New Roman"/>
          <w:sz w:val="26"/>
          <w:szCs w:val="26"/>
        </w:rPr>
      </w:pPr>
    </w:p>
    <w:p w:rsidR="001B5A3B" w:rsidRPr="00A26E28" w:rsidRDefault="001B5A3B" w:rsidP="00FF57D2">
      <w:pPr>
        <w:tabs>
          <w:tab w:val="left" w:pos="0"/>
        </w:tabs>
        <w:spacing w:line="240" w:lineRule="atLeast"/>
        <w:jc w:val="both"/>
        <w:rPr>
          <w:sz w:val="26"/>
          <w:szCs w:val="26"/>
        </w:rPr>
      </w:pPr>
    </w:p>
    <w:p w:rsidR="001B5A3B" w:rsidRPr="00A26E28" w:rsidRDefault="001B5A3B" w:rsidP="00FF57D2">
      <w:pPr>
        <w:pStyle w:val="ConsNormal"/>
        <w:widowControl/>
        <w:tabs>
          <w:tab w:val="left" w:pos="4320"/>
          <w:tab w:val="center" w:pos="4875"/>
        </w:tabs>
        <w:ind w:right="0" w:firstLine="0"/>
        <w:jc w:val="both"/>
        <w:rPr>
          <w:rFonts w:ascii="Times New Roman" w:hAnsi="Times New Roman"/>
          <w:sz w:val="26"/>
          <w:szCs w:val="26"/>
        </w:rPr>
      </w:pPr>
      <w:r w:rsidRPr="00A26E28">
        <w:rPr>
          <w:rFonts w:ascii="Times New Roman" w:hAnsi="Times New Roman"/>
          <w:sz w:val="26"/>
          <w:szCs w:val="26"/>
        </w:rPr>
        <w:t xml:space="preserve">Глава Администрации </w:t>
      </w:r>
    </w:p>
    <w:p w:rsidR="001B5A3B" w:rsidRPr="00A26E28" w:rsidRDefault="001B5A3B" w:rsidP="00FF57D2">
      <w:pPr>
        <w:pStyle w:val="ConsNormal"/>
        <w:widowControl/>
        <w:tabs>
          <w:tab w:val="left" w:pos="4320"/>
          <w:tab w:val="center" w:pos="4875"/>
          <w:tab w:val="left" w:pos="7655"/>
        </w:tabs>
        <w:ind w:right="0" w:firstLine="0"/>
        <w:jc w:val="both"/>
        <w:rPr>
          <w:rFonts w:ascii="Times New Roman" w:hAnsi="Times New Roman"/>
          <w:sz w:val="26"/>
          <w:szCs w:val="26"/>
        </w:rPr>
      </w:pPr>
      <w:r w:rsidRPr="00A26E28">
        <w:rPr>
          <w:rFonts w:ascii="Times New Roman" w:hAnsi="Times New Roman"/>
          <w:sz w:val="26"/>
          <w:szCs w:val="26"/>
        </w:rPr>
        <w:t>Буденновского сельского  поселения</w:t>
      </w:r>
      <w:r w:rsidRPr="00A26E28">
        <w:rPr>
          <w:rFonts w:ascii="Times New Roman" w:hAnsi="Times New Roman"/>
          <w:sz w:val="26"/>
          <w:szCs w:val="26"/>
        </w:rPr>
        <w:tab/>
        <w:t xml:space="preserve">                                                         Д.А. Ефремов</w:t>
      </w:r>
    </w:p>
    <w:p w:rsidR="001B5A3B" w:rsidRPr="00FD7D02" w:rsidRDefault="001B5A3B" w:rsidP="00FF57D2">
      <w:pPr>
        <w:pStyle w:val="ConsNormal"/>
        <w:widowControl/>
        <w:tabs>
          <w:tab w:val="left" w:pos="4320"/>
          <w:tab w:val="center" w:pos="4875"/>
          <w:tab w:val="left" w:pos="7655"/>
        </w:tabs>
        <w:ind w:right="0" w:firstLine="0"/>
        <w:jc w:val="both"/>
        <w:rPr>
          <w:rFonts w:ascii="Times New Roman" w:hAnsi="Times New Roman"/>
          <w:sz w:val="28"/>
          <w:szCs w:val="28"/>
        </w:rPr>
      </w:pPr>
    </w:p>
    <w:p w:rsidR="001B5A3B" w:rsidRDefault="001B5A3B" w:rsidP="00FF57D2">
      <w:pPr>
        <w:jc w:val="both"/>
        <w:rPr>
          <w:sz w:val="16"/>
          <w:highlight w:val="yellow"/>
        </w:rPr>
      </w:pPr>
    </w:p>
    <w:p w:rsidR="001B5A3B" w:rsidRDefault="001B5A3B" w:rsidP="00FF57D2">
      <w:pPr>
        <w:jc w:val="both"/>
        <w:rPr>
          <w:sz w:val="16"/>
          <w:highlight w:val="yellow"/>
        </w:rPr>
      </w:pPr>
    </w:p>
    <w:p w:rsidR="001B5A3B" w:rsidRDefault="001B5A3B" w:rsidP="00FF57D2">
      <w:pPr>
        <w:jc w:val="both"/>
        <w:rPr>
          <w:sz w:val="16"/>
          <w:highlight w:val="yellow"/>
        </w:rPr>
      </w:pPr>
    </w:p>
    <w:p w:rsidR="001B5A3B" w:rsidRDefault="001B5A3B" w:rsidP="00FF57D2">
      <w:pPr>
        <w:jc w:val="both"/>
        <w:rPr>
          <w:sz w:val="16"/>
          <w:highlight w:val="yellow"/>
        </w:rPr>
      </w:pPr>
    </w:p>
    <w:p w:rsidR="001B5A3B" w:rsidRDefault="001B5A3B" w:rsidP="00FF57D2">
      <w:pPr>
        <w:jc w:val="both"/>
        <w:rPr>
          <w:sz w:val="16"/>
        </w:rPr>
      </w:pPr>
      <w:r>
        <w:rPr>
          <w:sz w:val="16"/>
        </w:rPr>
        <w:t>Постановление вносит ведущий специалист</w:t>
      </w:r>
    </w:p>
    <w:p w:rsidR="001B5A3B" w:rsidRDefault="001B5A3B" w:rsidP="00FF57D2">
      <w:pPr>
        <w:jc w:val="both"/>
        <w:rPr>
          <w:spacing w:val="-24"/>
          <w:sz w:val="16"/>
        </w:rPr>
      </w:pPr>
      <w:r>
        <w:rPr>
          <w:sz w:val="16"/>
        </w:rPr>
        <w:t xml:space="preserve">муниципального хозяйства </w:t>
      </w:r>
      <w:proofErr w:type="spellStart"/>
      <w:r>
        <w:rPr>
          <w:sz w:val="16"/>
        </w:rPr>
        <w:t>Сураева</w:t>
      </w:r>
      <w:proofErr w:type="spellEnd"/>
      <w:r>
        <w:rPr>
          <w:sz w:val="16"/>
        </w:rPr>
        <w:t xml:space="preserve"> А.В. </w:t>
      </w:r>
    </w:p>
    <w:p w:rsidR="001B5A3B" w:rsidRDefault="001B5A3B" w:rsidP="00FF57D2">
      <w:pPr>
        <w:pStyle w:val="ConsTitle"/>
        <w:widowControl/>
        <w:ind w:right="0"/>
        <w:jc w:val="right"/>
        <w:rPr>
          <w:rFonts w:ascii="Times New Roman" w:hAnsi="Times New Roman" w:cs="Times New Roman"/>
          <w:b w:val="0"/>
        </w:rPr>
      </w:pPr>
    </w:p>
    <w:p w:rsidR="001B5A3B" w:rsidRDefault="001B5A3B" w:rsidP="00FF57D2">
      <w:pPr>
        <w:pStyle w:val="ConsTitle"/>
        <w:widowControl/>
        <w:ind w:right="0"/>
        <w:jc w:val="right"/>
        <w:rPr>
          <w:rFonts w:ascii="Times New Roman" w:hAnsi="Times New Roman" w:cs="Times New Roman"/>
          <w:b w:val="0"/>
        </w:rPr>
      </w:pPr>
      <w:r>
        <w:rPr>
          <w:rFonts w:ascii="Times New Roman" w:hAnsi="Times New Roman" w:cs="Times New Roman"/>
          <w:b w:val="0"/>
        </w:rPr>
        <w:t xml:space="preserve">                                                         </w:t>
      </w:r>
    </w:p>
    <w:p w:rsidR="001D1401" w:rsidRDefault="001D1401" w:rsidP="00FF57D2">
      <w:pPr>
        <w:pStyle w:val="ConsTitle"/>
        <w:widowControl/>
        <w:ind w:right="0"/>
        <w:jc w:val="right"/>
        <w:rPr>
          <w:rFonts w:ascii="Times New Roman" w:hAnsi="Times New Roman" w:cs="Times New Roman"/>
          <w:b w:val="0"/>
        </w:rPr>
      </w:pPr>
    </w:p>
    <w:p w:rsidR="001D1401" w:rsidRDefault="001D1401" w:rsidP="00FF57D2">
      <w:pPr>
        <w:pStyle w:val="ConsTitle"/>
        <w:widowControl/>
        <w:ind w:right="0"/>
        <w:jc w:val="right"/>
        <w:rPr>
          <w:rFonts w:ascii="Times New Roman" w:hAnsi="Times New Roman" w:cs="Times New Roman"/>
          <w:b w:val="0"/>
        </w:rPr>
      </w:pPr>
    </w:p>
    <w:p w:rsidR="001D1401" w:rsidRDefault="001D1401" w:rsidP="00FF57D2">
      <w:pPr>
        <w:pStyle w:val="ConsTitle"/>
        <w:widowControl/>
        <w:ind w:right="0"/>
        <w:jc w:val="right"/>
        <w:rPr>
          <w:rFonts w:ascii="Times New Roman" w:hAnsi="Times New Roman" w:cs="Times New Roman"/>
          <w:b w:val="0"/>
        </w:rPr>
      </w:pPr>
    </w:p>
    <w:p w:rsidR="001B5A3B" w:rsidRPr="00B65DE2" w:rsidRDefault="001B5A3B" w:rsidP="00FF57D2">
      <w:pPr>
        <w:pStyle w:val="ConsTitle"/>
        <w:widowControl/>
        <w:ind w:right="0"/>
        <w:jc w:val="right"/>
        <w:rPr>
          <w:rFonts w:ascii="Times New Roman" w:hAnsi="Times New Roman" w:cs="Times New Roman"/>
          <w:b w:val="0"/>
          <w:sz w:val="18"/>
          <w:szCs w:val="18"/>
        </w:rPr>
      </w:pPr>
      <w:r>
        <w:rPr>
          <w:rFonts w:ascii="Times New Roman" w:hAnsi="Times New Roman" w:cs="Times New Roman"/>
          <w:b w:val="0"/>
        </w:rPr>
        <w:lastRenderedPageBreak/>
        <w:t xml:space="preserve">      </w:t>
      </w:r>
      <w:r w:rsidRPr="00B65DE2">
        <w:rPr>
          <w:rFonts w:ascii="Times New Roman" w:hAnsi="Times New Roman" w:cs="Times New Roman"/>
          <w:b w:val="0"/>
          <w:sz w:val="18"/>
          <w:szCs w:val="18"/>
        </w:rPr>
        <w:t>Приложение 1</w:t>
      </w:r>
    </w:p>
    <w:p w:rsidR="001B5A3B" w:rsidRPr="00B65DE2" w:rsidRDefault="001B5A3B" w:rsidP="00FF57D2">
      <w:pPr>
        <w:pStyle w:val="ConsTitle"/>
        <w:widowControl/>
        <w:ind w:left="5041" w:right="0"/>
        <w:jc w:val="right"/>
        <w:rPr>
          <w:rFonts w:ascii="Times New Roman" w:hAnsi="Times New Roman" w:cs="Times New Roman"/>
          <w:b w:val="0"/>
          <w:sz w:val="18"/>
          <w:szCs w:val="18"/>
        </w:rPr>
      </w:pPr>
      <w:r w:rsidRPr="00B65DE2">
        <w:rPr>
          <w:rFonts w:ascii="Times New Roman" w:hAnsi="Times New Roman" w:cs="Times New Roman"/>
          <w:b w:val="0"/>
          <w:sz w:val="18"/>
          <w:szCs w:val="18"/>
        </w:rPr>
        <w:t xml:space="preserve">к </w:t>
      </w:r>
      <w:r>
        <w:rPr>
          <w:rFonts w:ascii="Times New Roman" w:hAnsi="Times New Roman" w:cs="Times New Roman"/>
          <w:b w:val="0"/>
          <w:sz w:val="18"/>
          <w:szCs w:val="18"/>
        </w:rPr>
        <w:t xml:space="preserve"> проекту постановления администрации</w:t>
      </w:r>
      <w:r w:rsidRPr="00B65DE2">
        <w:rPr>
          <w:rFonts w:ascii="Times New Roman" w:hAnsi="Times New Roman" w:cs="Times New Roman"/>
          <w:b w:val="0"/>
          <w:sz w:val="18"/>
          <w:szCs w:val="18"/>
        </w:rPr>
        <w:t xml:space="preserve"> Буденновского </w:t>
      </w:r>
    </w:p>
    <w:p w:rsidR="001B5A3B" w:rsidRPr="00B65DE2" w:rsidRDefault="001B5A3B" w:rsidP="00FF57D2">
      <w:pPr>
        <w:pStyle w:val="ConsTitle"/>
        <w:widowControl/>
        <w:ind w:left="5041" w:right="0"/>
        <w:jc w:val="right"/>
        <w:rPr>
          <w:rFonts w:ascii="Times New Roman" w:hAnsi="Times New Roman" w:cs="Times New Roman"/>
          <w:b w:val="0"/>
          <w:sz w:val="18"/>
          <w:szCs w:val="18"/>
        </w:rPr>
      </w:pPr>
      <w:r w:rsidRPr="00B65DE2">
        <w:rPr>
          <w:rFonts w:ascii="Times New Roman" w:hAnsi="Times New Roman" w:cs="Times New Roman"/>
          <w:b w:val="0"/>
          <w:sz w:val="18"/>
          <w:szCs w:val="18"/>
        </w:rPr>
        <w:t xml:space="preserve"> сельского поселения «О</w:t>
      </w:r>
      <w:r>
        <w:rPr>
          <w:rFonts w:ascii="Times New Roman" w:hAnsi="Times New Roman" w:cs="Times New Roman"/>
          <w:b w:val="0"/>
          <w:sz w:val="18"/>
          <w:szCs w:val="18"/>
        </w:rPr>
        <w:t>б</w:t>
      </w:r>
      <w:r w:rsidRPr="00B65DE2">
        <w:rPr>
          <w:rFonts w:ascii="Times New Roman" w:hAnsi="Times New Roman" w:cs="Times New Roman"/>
          <w:b w:val="0"/>
          <w:sz w:val="18"/>
          <w:szCs w:val="18"/>
        </w:rPr>
        <w:t xml:space="preserve"> утверждении муниципальной программы Буденновского сельского поселения </w:t>
      </w:r>
      <w:r w:rsidRPr="00B65DE2">
        <w:rPr>
          <w:rFonts w:ascii="Times New Roman" w:hAnsi="Times New Roman" w:cs="Times New Roman"/>
          <w:b w:val="0"/>
          <w:color w:val="000000"/>
          <w:sz w:val="18"/>
          <w:szCs w:val="18"/>
        </w:rPr>
        <w:t>«</w:t>
      </w:r>
      <w:r w:rsidR="0074784B">
        <w:rPr>
          <w:rFonts w:ascii="Times New Roman" w:hAnsi="Times New Roman" w:cs="Times New Roman"/>
          <w:b w:val="0"/>
          <w:sz w:val="18"/>
          <w:szCs w:val="18"/>
        </w:rPr>
        <w:t>Формирование современной городской среды</w:t>
      </w:r>
      <w:r w:rsidRPr="00B65DE2">
        <w:rPr>
          <w:rFonts w:ascii="Times New Roman" w:hAnsi="Times New Roman" w:cs="Times New Roman"/>
          <w:b w:val="0"/>
          <w:sz w:val="18"/>
          <w:szCs w:val="18"/>
        </w:rPr>
        <w:t>»</w:t>
      </w:r>
    </w:p>
    <w:p w:rsidR="001B5A3B" w:rsidRDefault="001B5A3B" w:rsidP="00FF57D2">
      <w:pPr>
        <w:pStyle w:val="ConsTitle"/>
        <w:widowControl/>
        <w:ind w:right="0"/>
        <w:jc w:val="right"/>
        <w:rPr>
          <w:rFonts w:ascii="Times New Roman" w:hAnsi="Times New Roman" w:cs="Times New Roman"/>
          <w:b w:val="0"/>
        </w:rPr>
      </w:pPr>
    </w:p>
    <w:p w:rsidR="001B5A3B" w:rsidRDefault="001B5A3B" w:rsidP="00FF57D2">
      <w:pPr>
        <w:pStyle w:val="ConsTitle"/>
        <w:widowControl/>
        <w:ind w:right="0"/>
        <w:jc w:val="right"/>
        <w:rPr>
          <w:rFonts w:ascii="Times New Roman" w:hAnsi="Times New Roman" w:cs="Times New Roman"/>
          <w:b w:val="0"/>
        </w:rPr>
      </w:pPr>
    </w:p>
    <w:p w:rsidR="001B5A3B" w:rsidRPr="001C44BE" w:rsidRDefault="001B5A3B" w:rsidP="00FF57D2">
      <w:pPr>
        <w:jc w:val="center"/>
        <w:rPr>
          <w:b/>
          <w:kern w:val="2"/>
          <w:szCs w:val="24"/>
        </w:rPr>
      </w:pPr>
      <w:r w:rsidRPr="001C44BE">
        <w:rPr>
          <w:b/>
          <w:kern w:val="2"/>
          <w:szCs w:val="24"/>
        </w:rPr>
        <w:t>Муниципальная программа</w:t>
      </w:r>
      <w:r w:rsidRPr="001C44BE">
        <w:rPr>
          <w:b/>
          <w:kern w:val="2"/>
          <w:szCs w:val="24"/>
        </w:rPr>
        <w:br/>
        <w:t>Буденновского сельского поселения «</w:t>
      </w:r>
      <w:r w:rsidR="0074784B">
        <w:rPr>
          <w:b/>
          <w:kern w:val="2"/>
          <w:szCs w:val="24"/>
        </w:rPr>
        <w:t>Формирование современной городской среды</w:t>
      </w:r>
      <w:r w:rsidRPr="001C44BE">
        <w:rPr>
          <w:b/>
          <w:kern w:val="2"/>
          <w:szCs w:val="24"/>
        </w:rPr>
        <w:t>»</w:t>
      </w:r>
    </w:p>
    <w:p w:rsidR="001B5A3B" w:rsidRPr="001C44BE" w:rsidRDefault="001B5A3B" w:rsidP="00FF57D2">
      <w:pPr>
        <w:jc w:val="center"/>
        <w:rPr>
          <w:b/>
          <w:kern w:val="2"/>
          <w:szCs w:val="24"/>
        </w:rPr>
      </w:pPr>
    </w:p>
    <w:p w:rsidR="001B5A3B" w:rsidRPr="00695B74" w:rsidRDefault="001B5A3B" w:rsidP="00695B74">
      <w:pPr>
        <w:spacing w:line="240" w:lineRule="atLeast"/>
        <w:jc w:val="center"/>
        <w:rPr>
          <w:b/>
          <w:sz w:val="26"/>
          <w:szCs w:val="26"/>
        </w:rPr>
      </w:pPr>
      <w:r w:rsidRPr="00695B74">
        <w:rPr>
          <w:sz w:val="26"/>
          <w:szCs w:val="26"/>
        </w:rPr>
        <w:t>I</w:t>
      </w:r>
      <w:r w:rsidRPr="00695B74">
        <w:rPr>
          <w:b/>
          <w:sz w:val="26"/>
          <w:szCs w:val="26"/>
        </w:rPr>
        <w:t>. СТРАТЕГИЧЕСКИЕ ПРИОРИТЕТЫ</w:t>
      </w:r>
    </w:p>
    <w:p w:rsidR="001B5A3B" w:rsidRPr="00695B74" w:rsidRDefault="001B5A3B" w:rsidP="00695B74">
      <w:pPr>
        <w:spacing w:line="240" w:lineRule="atLeast"/>
        <w:jc w:val="center"/>
        <w:rPr>
          <w:rStyle w:val="18"/>
          <w:rFonts w:ascii="Times New Roman" w:hAnsi="Times New Roman"/>
          <w:sz w:val="26"/>
          <w:szCs w:val="26"/>
        </w:rPr>
      </w:pPr>
      <w:r w:rsidRPr="00695B74">
        <w:rPr>
          <w:rStyle w:val="18"/>
          <w:rFonts w:ascii="Times New Roman" w:hAnsi="Times New Roman"/>
          <w:b/>
          <w:sz w:val="26"/>
          <w:szCs w:val="26"/>
        </w:rPr>
        <w:t>в сфере реализации муниц</w:t>
      </w:r>
      <w:r>
        <w:rPr>
          <w:rStyle w:val="18"/>
          <w:rFonts w:ascii="Times New Roman" w:hAnsi="Times New Roman"/>
          <w:b/>
          <w:sz w:val="26"/>
          <w:szCs w:val="26"/>
        </w:rPr>
        <w:t>и</w:t>
      </w:r>
      <w:r w:rsidRPr="00695B74">
        <w:rPr>
          <w:rStyle w:val="18"/>
          <w:rFonts w:ascii="Times New Roman" w:hAnsi="Times New Roman"/>
          <w:b/>
          <w:sz w:val="26"/>
          <w:szCs w:val="26"/>
        </w:rPr>
        <w:t>пальной программы</w:t>
      </w:r>
      <w:r w:rsidRPr="00695B74">
        <w:rPr>
          <w:b/>
          <w:sz w:val="26"/>
          <w:szCs w:val="26"/>
        </w:rPr>
        <w:t xml:space="preserve"> Буденновского сельского поселения «</w:t>
      </w:r>
      <w:r w:rsidR="0074784B">
        <w:rPr>
          <w:b/>
          <w:kern w:val="2"/>
          <w:szCs w:val="24"/>
        </w:rPr>
        <w:t>Формирование современной городской среды</w:t>
      </w:r>
      <w:r w:rsidRPr="00695B74">
        <w:rPr>
          <w:b/>
          <w:sz w:val="26"/>
          <w:szCs w:val="26"/>
        </w:rPr>
        <w:t>»</w:t>
      </w:r>
      <w:r w:rsidRPr="00695B74">
        <w:rPr>
          <w:rStyle w:val="18"/>
          <w:rFonts w:ascii="Times New Roman" w:hAnsi="Times New Roman"/>
          <w:sz w:val="26"/>
          <w:szCs w:val="26"/>
        </w:rPr>
        <w:t xml:space="preserve"> </w:t>
      </w:r>
    </w:p>
    <w:p w:rsidR="001B5A3B" w:rsidRPr="00695B74" w:rsidRDefault="001B5A3B" w:rsidP="00695B74">
      <w:pPr>
        <w:spacing w:line="240" w:lineRule="atLeast"/>
        <w:jc w:val="center"/>
        <w:rPr>
          <w:rStyle w:val="18"/>
          <w:rFonts w:ascii="Times New Roman" w:hAnsi="Times New Roman"/>
          <w:sz w:val="26"/>
          <w:szCs w:val="26"/>
        </w:rPr>
      </w:pPr>
    </w:p>
    <w:p w:rsidR="001B5A3B" w:rsidRDefault="001B5A3B" w:rsidP="0060290C">
      <w:pPr>
        <w:spacing w:line="240" w:lineRule="atLeast"/>
        <w:ind w:firstLine="540"/>
        <w:jc w:val="center"/>
        <w:rPr>
          <w:rStyle w:val="18"/>
          <w:rFonts w:ascii="Times New Roman" w:hAnsi="Times New Roman"/>
          <w:sz w:val="26"/>
          <w:szCs w:val="26"/>
        </w:rPr>
      </w:pPr>
      <w:r w:rsidRPr="00695B74">
        <w:rPr>
          <w:rStyle w:val="18"/>
          <w:rFonts w:ascii="Times New Roman" w:hAnsi="Times New Roman"/>
          <w:b/>
          <w:sz w:val="26"/>
          <w:szCs w:val="26"/>
        </w:rPr>
        <w:t xml:space="preserve">1. Оценка текущего </w:t>
      </w:r>
      <w:proofErr w:type="gramStart"/>
      <w:r w:rsidRPr="00695B74">
        <w:rPr>
          <w:rStyle w:val="18"/>
          <w:rFonts w:ascii="Times New Roman" w:hAnsi="Times New Roman"/>
          <w:b/>
          <w:sz w:val="26"/>
          <w:szCs w:val="26"/>
        </w:rPr>
        <w:t>состояния  сферы</w:t>
      </w:r>
      <w:proofErr w:type="gramEnd"/>
      <w:r w:rsidRPr="00695B74">
        <w:rPr>
          <w:rStyle w:val="18"/>
          <w:rFonts w:ascii="Times New Roman" w:hAnsi="Times New Roman"/>
          <w:b/>
          <w:sz w:val="26"/>
          <w:szCs w:val="26"/>
        </w:rPr>
        <w:t xml:space="preserve"> реализации муниципальной программы </w:t>
      </w:r>
      <w:r w:rsidRPr="00695B74">
        <w:rPr>
          <w:b/>
          <w:sz w:val="26"/>
          <w:szCs w:val="26"/>
        </w:rPr>
        <w:t>Буденновского сельского поселения «</w:t>
      </w:r>
      <w:r w:rsidR="0074784B">
        <w:rPr>
          <w:b/>
          <w:kern w:val="2"/>
          <w:szCs w:val="24"/>
        </w:rPr>
        <w:t>Формирование современной городской среды</w:t>
      </w:r>
      <w:r w:rsidRPr="00695B74">
        <w:rPr>
          <w:b/>
          <w:sz w:val="26"/>
          <w:szCs w:val="26"/>
        </w:rPr>
        <w:t>»</w:t>
      </w:r>
    </w:p>
    <w:p w:rsidR="00BE6F3B" w:rsidRPr="00BE6F3B" w:rsidRDefault="00BE6F3B" w:rsidP="00BE6F3B">
      <w:pPr>
        <w:ind w:firstLine="567"/>
        <w:jc w:val="both"/>
        <w:rPr>
          <w:color w:val="1A1A1A"/>
          <w:szCs w:val="24"/>
        </w:rPr>
      </w:pPr>
      <w:r w:rsidRPr="00BE6F3B">
        <w:rPr>
          <w:color w:val="1A1A1A"/>
          <w:szCs w:val="24"/>
        </w:rPr>
        <w:t>Одним из приоритетных направлений развития Буденновского сельского поселения является повышение уровня благоустройства, создание безопасных и комфортных условий для проживания населения.</w:t>
      </w:r>
    </w:p>
    <w:p w:rsidR="00BE6F3B" w:rsidRPr="00BE6F3B" w:rsidRDefault="00BE6F3B" w:rsidP="00BE6F3B">
      <w:pPr>
        <w:ind w:firstLine="567"/>
        <w:jc w:val="both"/>
        <w:rPr>
          <w:color w:val="1A1A1A"/>
          <w:szCs w:val="24"/>
        </w:rPr>
      </w:pPr>
      <w:r w:rsidRPr="00BE6F3B">
        <w:rPr>
          <w:color w:val="1A1A1A"/>
          <w:szCs w:val="24"/>
        </w:rPr>
        <w:t>В Буденновском сельском поселении имеются территории общего пользования (проезды, центральные улицы, детские, спортивные площадки и т.д.), благоустройство которых не отвечает современным требованиям и требует комплексного подхода к благоустройству, включающего в себя:</w:t>
      </w:r>
    </w:p>
    <w:p w:rsidR="00BE6F3B" w:rsidRPr="00BE6F3B" w:rsidRDefault="00BE6F3B" w:rsidP="00BE6F3B">
      <w:pPr>
        <w:ind w:firstLine="567"/>
        <w:jc w:val="both"/>
        <w:rPr>
          <w:color w:val="1A1A1A"/>
          <w:szCs w:val="24"/>
        </w:rPr>
      </w:pPr>
      <w:r w:rsidRPr="00BE6F3B">
        <w:rPr>
          <w:color w:val="1A1A1A"/>
          <w:szCs w:val="24"/>
        </w:rPr>
        <w:t>1)</w:t>
      </w:r>
      <w:r w:rsidRPr="00BE6F3B">
        <w:rPr>
          <w:color w:val="1A1A1A"/>
          <w:szCs w:val="24"/>
        </w:rPr>
        <w:tab/>
        <w:t>благоустройство территорий общего пользования, в том числе:</w:t>
      </w:r>
    </w:p>
    <w:p w:rsidR="00BE6F3B" w:rsidRPr="00BE6F3B" w:rsidRDefault="00BE6F3B" w:rsidP="00BE6F3B">
      <w:pPr>
        <w:ind w:firstLine="567"/>
        <w:jc w:val="both"/>
        <w:rPr>
          <w:color w:val="1A1A1A"/>
          <w:szCs w:val="24"/>
        </w:rPr>
      </w:pPr>
      <w:r w:rsidRPr="00BE6F3B">
        <w:rPr>
          <w:color w:val="1A1A1A"/>
          <w:szCs w:val="24"/>
        </w:rPr>
        <w:t>-        ремонт автомобильных дорог общего пользования;</w:t>
      </w:r>
    </w:p>
    <w:p w:rsidR="00BE6F3B" w:rsidRPr="00BE6F3B" w:rsidRDefault="00BE6F3B" w:rsidP="00BE6F3B">
      <w:pPr>
        <w:ind w:firstLine="567"/>
        <w:jc w:val="both"/>
        <w:rPr>
          <w:color w:val="1A1A1A"/>
          <w:szCs w:val="24"/>
        </w:rPr>
      </w:pPr>
      <w:r w:rsidRPr="00BE6F3B">
        <w:rPr>
          <w:color w:val="1A1A1A"/>
          <w:szCs w:val="24"/>
        </w:rPr>
        <w:t>-</w:t>
      </w:r>
      <w:r w:rsidRPr="00BE6F3B">
        <w:rPr>
          <w:color w:val="1A1A1A"/>
          <w:szCs w:val="24"/>
        </w:rPr>
        <w:tab/>
        <w:t>ремонт тротуаров;</w:t>
      </w:r>
    </w:p>
    <w:p w:rsidR="00BE6F3B" w:rsidRPr="00BE6F3B" w:rsidRDefault="00BE6F3B" w:rsidP="00BE6F3B">
      <w:pPr>
        <w:ind w:firstLine="567"/>
        <w:jc w:val="both"/>
        <w:rPr>
          <w:color w:val="1A1A1A"/>
          <w:szCs w:val="24"/>
        </w:rPr>
      </w:pPr>
      <w:r w:rsidRPr="00BE6F3B">
        <w:rPr>
          <w:color w:val="1A1A1A"/>
          <w:szCs w:val="24"/>
        </w:rPr>
        <w:t>-</w:t>
      </w:r>
      <w:r w:rsidRPr="00BE6F3B">
        <w:rPr>
          <w:color w:val="1A1A1A"/>
          <w:szCs w:val="24"/>
        </w:rPr>
        <w:tab/>
        <w:t>обеспечение освещения территорий общего пользования;</w:t>
      </w:r>
    </w:p>
    <w:p w:rsidR="00BE6F3B" w:rsidRPr="00BE6F3B" w:rsidRDefault="00BE6F3B" w:rsidP="00BE6F3B">
      <w:pPr>
        <w:ind w:firstLine="567"/>
        <w:jc w:val="both"/>
        <w:rPr>
          <w:color w:val="1A1A1A"/>
          <w:szCs w:val="24"/>
        </w:rPr>
      </w:pPr>
      <w:r w:rsidRPr="00BE6F3B">
        <w:rPr>
          <w:color w:val="1A1A1A"/>
          <w:szCs w:val="24"/>
        </w:rPr>
        <w:t>-</w:t>
      </w:r>
      <w:r w:rsidRPr="00BE6F3B">
        <w:rPr>
          <w:color w:val="1A1A1A"/>
          <w:szCs w:val="24"/>
        </w:rPr>
        <w:tab/>
        <w:t>установку скамеек;</w:t>
      </w:r>
    </w:p>
    <w:p w:rsidR="00BE6F3B" w:rsidRPr="00BE6F3B" w:rsidRDefault="00BE6F3B" w:rsidP="00BE6F3B">
      <w:pPr>
        <w:ind w:firstLine="567"/>
        <w:jc w:val="both"/>
        <w:rPr>
          <w:color w:val="1A1A1A"/>
          <w:szCs w:val="24"/>
        </w:rPr>
      </w:pPr>
      <w:r w:rsidRPr="00BE6F3B">
        <w:rPr>
          <w:color w:val="1A1A1A"/>
          <w:szCs w:val="24"/>
        </w:rPr>
        <w:t>-</w:t>
      </w:r>
      <w:r w:rsidRPr="00BE6F3B">
        <w:rPr>
          <w:color w:val="1A1A1A"/>
          <w:szCs w:val="24"/>
        </w:rPr>
        <w:tab/>
        <w:t>установку урн для мусора;</w:t>
      </w:r>
    </w:p>
    <w:p w:rsidR="0063560B" w:rsidRDefault="00BE6F3B" w:rsidP="00BE6F3B">
      <w:pPr>
        <w:ind w:firstLine="567"/>
        <w:jc w:val="both"/>
        <w:rPr>
          <w:color w:val="1A1A1A"/>
          <w:szCs w:val="24"/>
        </w:rPr>
      </w:pPr>
      <w:r w:rsidRPr="00BE6F3B">
        <w:rPr>
          <w:color w:val="1A1A1A"/>
          <w:szCs w:val="24"/>
        </w:rPr>
        <w:t>-</w:t>
      </w:r>
      <w:r w:rsidRPr="00BE6F3B">
        <w:rPr>
          <w:color w:val="1A1A1A"/>
          <w:szCs w:val="24"/>
        </w:rPr>
        <w:tab/>
        <w:t>озеленение территорий общего п</w:t>
      </w:r>
      <w:r w:rsidR="0063560B">
        <w:rPr>
          <w:color w:val="1A1A1A"/>
          <w:szCs w:val="24"/>
        </w:rPr>
        <w:t>ользования.</w:t>
      </w:r>
    </w:p>
    <w:p w:rsidR="00BE6F3B" w:rsidRPr="00BE6F3B" w:rsidRDefault="00BE6F3B" w:rsidP="00BE6F3B">
      <w:pPr>
        <w:ind w:firstLine="567"/>
        <w:jc w:val="both"/>
        <w:rPr>
          <w:color w:val="1A1A1A"/>
          <w:szCs w:val="24"/>
        </w:rPr>
      </w:pPr>
      <w:r w:rsidRPr="00BE6F3B">
        <w:rPr>
          <w:color w:val="1A1A1A"/>
          <w:szCs w:val="24"/>
        </w:rPr>
        <w:t>Вместе с тем присутствует необходимость в обеспечении проживания людей в более комфортных условиях при постоянно растущем благосостоянии населения. Восстановление асфальтобетонного покрытия, бордюрного ограждения и восстановление ландшафтного дизайна, что является одной из затратных статей расходов. Привлечение средств областного бюджетов позволит увеличить темпы роста благоустройства территорий общего пользования.</w:t>
      </w:r>
    </w:p>
    <w:p w:rsidR="00BE6F3B" w:rsidRPr="00BE6F3B" w:rsidRDefault="00BE6F3B" w:rsidP="00BE6F3B">
      <w:pPr>
        <w:ind w:firstLine="567"/>
        <w:jc w:val="both"/>
        <w:rPr>
          <w:color w:val="1A1A1A"/>
          <w:szCs w:val="24"/>
        </w:rPr>
      </w:pPr>
      <w:r w:rsidRPr="00BE6F3B">
        <w:rPr>
          <w:color w:val="1A1A1A"/>
          <w:szCs w:val="24"/>
        </w:rPr>
        <w:t xml:space="preserve">Проведение мероприятий по </w:t>
      </w:r>
      <w:proofErr w:type="gramStart"/>
      <w:r w:rsidRPr="00BE6F3B">
        <w:rPr>
          <w:color w:val="1A1A1A"/>
          <w:szCs w:val="24"/>
        </w:rPr>
        <w:t>благоустройству  общего</w:t>
      </w:r>
      <w:proofErr w:type="gramEnd"/>
      <w:r w:rsidRPr="00BE6F3B">
        <w:rPr>
          <w:color w:val="1A1A1A"/>
          <w:szCs w:val="24"/>
        </w:rPr>
        <w:t xml:space="preserve"> пользования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BE6F3B" w:rsidRPr="00BE6F3B" w:rsidRDefault="00BE6F3B" w:rsidP="00BE6F3B">
      <w:pPr>
        <w:ind w:firstLine="567"/>
        <w:jc w:val="both"/>
        <w:rPr>
          <w:color w:val="1A1A1A"/>
          <w:szCs w:val="24"/>
        </w:rPr>
      </w:pPr>
      <w:r w:rsidRPr="00BE6F3B">
        <w:rPr>
          <w:color w:val="1A1A1A"/>
          <w:szCs w:val="24"/>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 </w:t>
      </w:r>
    </w:p>
    <w:p w:rsidR="00BE6F3B" w:rsidRPr="00BE6F3B" w:rsidRDefault="00BE6F3B" w:rsidP="00BE6F3B">
      <w:pPr>
        <w:jc w:val="both"/>
        <w:rPr>
          <w:color w:val="1A1A1A"/>
          <w:szCs w:val="24"/>
        </w:rPr>
      </w:pPr>
    </w:p>
    <w:p w:rsidR="00BE6F3B" w:rsidRPr="00BE6F3B" w:rsidRDefault="00BE6F3B" w:rsidP="00BE6F3B">
      <w:pPr>
        <w:jc w:val="center"/>
        <w:rPr>
          <w:color w:val="1A1A1A"/>
          <w:szCs w:val="24"/>
        </w:rPr>
      </w:pPr>
      <w:r>
        <w:rPr>
          <w:b/>
          <w:color w:val="1A1A1A"/>
          <w:szCs w:val="24"/>
        </w:rPr>
        <w:t>2</w:t>
      </w:r>
      <w:r w:rsidRPr="00BE6F3B">
        <w:rPr>
          <w:b/>
          <w:color w:val="1A1A1A"/>
          <w:szCs w:val="24"/>
        </w:rPr>
        <w:t>. Приоритеты реализуемой политики на территории муниципального образования «Буденновское сельское поселение», цели, задачи.</w:t>
      </w:r>
    </w:p>
    <w:p w:rsidR="00BE6F3B" w:rsidRPr="00BE6F3B" w:rsidRDefault="00BE6F3B" w:rsidP="000A0ED5">
      <w:pPr>
        <w:ind w:firstLine="567"/>
        <w:jc w:val="both"/>
        <w:rPr>
          <w:color w:val="1A1A1A"/>
          <w:szCs w:val="24"/>
        </w:rPr>
      </w:pPr>
      <w:r w:rsidRPr="00BE6F3B">
        <w:rPr>
          <w:color w:val="1A1A1A"/>
          <w:szCs w:val="24"/>
        </w:rPr>
        <w:t xml:space="preserve">Право граждан на благоприятную окружающую среду закреплено в основном Законе государства - </w:t>
      </w:r>
      <w:hyperlink r:id="rId8" w:history="1">
        <w:r w:rsidRPr="00BE6F3B">
          <w:rPr>
            <w:rStyle w:val="a7"/>
            <w:szCs w:val="24"/>
          </w:rPr>
          <w:t>Конституции</w:t>
        </w:r>
      </w:hyperlink>
      <w:r w:rsidRPr="00BE6F3B">
        <w:rPr>
          <w:color w:val="1A1A1A"/>
          <w:szCs w:val="24"/>
        </w:rPr>
        <w:t xml:space="preserve"> Российской Федерации. </w:t>
      </w:r>
    </w:p>
    <w:p w:rsidR="00BE6F3B" w:rsidRPr="00BE6F3B" w:rsidRDefault="00BE6F3B" w:rsidP="000A0ED5">
      <w:pPr>
        <w:ind w:firstLine="567"/>
        <w:jc w:val="both"/>
        <w:rPr>
          <w:color w:val="1A1A1A"/>
          <w:szCs w:val="24"/>
        </w:rPr>
      </w:pPr>
      <w:r w:rsidRPr="00BE6F3B">
        <w:rPr>
          <w:color w:val="1A1A1A"/>
          <w:szCs w:val="24"/>
        </w:rPr>
        <w:t>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w:t>
      </w:r>
      <w:r w:rsidR="000A0ED5">
        <w:rPr>
          <w:color w:val="1A1A1A"/>
          <w:szCs w:val="24"/>
        </w:rPr>
        <w:t>25</w:t>
      </w:r>
      <w:r w:rsidRPr="00BE6F3B">
        <w:rPr>
          <w:color w:val="1A1A1A"/>
          <w:szCs w:val="24"/>
        </w:rPr>
        <w:t>-20</w:t>
      </w:r>
      <w:r w:rsidR="000A0ED5">
        <w:rPr>
          <w:color w:val="1A1A1A"/>
          <w:szCs w:val="24"/>
        </w:rPr>
        <w:t>30</w:t>
      </w:r>
      <w:r w:rsidRPr="00BE6F3B">
        <w:rPr>
          <w:color w:val="1A1A1A"/>
          <w:szCs w:val="24"/>
        </w:rPr>
        <w:t xml:space="preserve"> годы, утвержденных приказом Министерства строительства и жилищно-коммунального хозяйства Российской Федерации от 6 апреля 2017 года № 691/пр.</w:t>
      </w:r>
    </w:p>
    <w:p w:rsidR="00BE6F3B" w:rsidRPr="00BE6F3B" w:rsidRDefault="00BE6F3B" w:rsidP="000A0ED5">
      <w:pPr>
        <w:ind w:firstLine="567"/>
        <w:jc w:val="both"/>
        <w:rPr>
          <w:color w:val="1A1A1A"/>
          <w:szCs w:val="24"/>
        </w:rPr>
      </w:pPr>
      <w:r w:rsidRPr="00BE6F3B">
        <w:rPr>
          <w:color w:val="1A1A1A"/>
          <w:szCs w:val="24"/>
        </w:rPr>
        <w:lastRenderedPageBreak/>
        <w:t>Одним из главных приоритетов развития территории является создание благоприятной для проживания и ведения экономической деятельности городской среды. Благоустройство является неотъемлемой составляющей городской среды, которая формирует комфорт, качество и удобство жизни горожан. Приоритетным направлением развития городской среды на современном этапе является благоустройство территорий муниципального образования, соответствующих функциональному назначению (площадей, пешеходных зон, скверов, иных пространств и дворовых территорий многоквартирных домов).</w:t>
      </w:r>
    </w:p>
    <w:p w:rsidR="00BE6F3B" w:rsidRPr="00BE6F3B" w:rsidRDefault="00BE6F3B" w:rsidP="000A0ED5">
      <w:pPr>
        <w:ind w:firstLine="567"/>
        <w:jc w:val="both"/>
        <w:rPr>
          <w:color w:val="1A1A1A"/>
          <w:szCs w:val="24"/>
        </w:rPr>
      </w:pPr>
      <w:r w:rsidRPr="00BE6F3B">
        <w:rPr>
          <w:color w:val="1A1A1A"/>
          <w:szCs w:val="24"/>
        </w:rPr>
        <w:t>Приведение уровня благоустройства отдельных территорий к уровню, соответствующему современным требованиям, обусловливает необходимость принятия муниципальной программы, целью которой является повышение уровня благоустройства территорий муниципального образования «</w:t>
      </w:r>
      <w:proofErr w:type="gramStart"/>
      <w:r w:rsidRPr="00BE6F3B">
        <w:rPr>
          <w:color w:val="1A1A1A"/>
          <w:szCs w:val="24"/>
        </w:rPr>
        <w:t>Буденновское  сельское</w:t>
      </w:r>
      <w:proofErr w:type="gramEnd"/>
      <w:r w:rsidRPr="00BE6F3B">
        <w:rPr>
          <w:color w:val="1A1A1A"/>
          <w:szCs w:val="24"/>
        </w:rPr>
        <w:t xml:space="preserve"> поселение» и создание благоприятных условий для проживания и отдыха населения. </w:t>
      </w:r>
    </w:p>
    <w:p w:rsidR="00BE6F3B" w:rsidRPr="00BE6F3B" w:rsidRDefault="000A0ED5" w:rsidP="000A0ED5">
      <w:pPr>
        <w:ind w:firstLine="567"/>
        <w:jc w:val="both"/>
        <w:rPr>
          <w:color w:val="1A1A1A"/>
          <w:szCs w:val="24"/>
        </w:rPr>
      </w:pPr>
      <w:r>
        <w:rPr>
          <w:color w:val="1A1A1A"/>
          <w:szCs w:val="24"/>
        </w:rPr>
        <w:t>Основная задача: п</w:t>
      </w:r>
      <w:r w:rsidR="00BE6F3B" w:rsidRPr="00BE6F3B">
        <w:rPr>
          <w:color w:val="1A1A1A"/>
          <w:szCs w:val="24"/>
        </w:rPr>
        <w:t xml:space="preserve">овышение уровня благоустройства территорий общего пользования населения на территории муниципального образования «Буденновское сельское поселение». </w:t>
      </w:r>
    </w:p>
    <w:p w:rsidR="00BE6F3B" w:rsidRPr="00BE6F3B" w:rsidRDefault="00BE6F3B" w:rsidP="000A0ED5">
      <w:pPr>
        <w:ind w:firstLine="567"/>
        <w:jc w:val="both"/>
        <w:rPr>
          <w:color w:val="1A1A1A"/>
          <w:szCs w:val="24"/>
        </w:rPr>
      </w:pPr>
      <w:r w:rsidRPr="00BE6F3B">
        <w:rPr>
          <w:color w:val="1A1A1A"/>
          <w:szCs w:val="24"/>
        </w:rPr>
        <w:t>Перечень и значения целевых индикаторов и показателей Программы, отражены в Приложении № 2 к Программе.</w:t>
      </w:r>
    </w:p>
    <w:p w:rsidR="00BE6F3B" w:rsidRPr="00BE6F3B" w:rsidRDefault="00BE6F3B" w:rsidP="000A0ED5">
      <w:pPr>
        <w:ind w:firstLine="567"/>
        <w:jc w:val="both"/>
        <w:rPr>
          <w:color w:val="1A1A1A"/>
          <w:szCs w:val="24"/>
        </w:rPr>
      </w:pPr>
      <w:r w:rsidRPr="00BE6F3B">
        <w:rPr>
          <w:color w:val="1A1A1A"/>
          <w:szCs w:val="24"/>
        </w:rPr>
        <w:t>Ожидаемым конечным результатом Программы является достижение следующих показателей до значения индикаторов, установленных в Приложении № 2:</w:t>
      </w:r>
    </w:p>
    <w:p w:rsidR="00BE6F3B" w:rsidRPr="00BE6F3B" w:rsidRDefault="00BE6F3B" w:rsidP="000A0ED5">
      <w:pPr>
        <w:ind w:firstLine="567"/>
        <w:jc w:val="both"/>
        <w:rPr>
          <w:color w:val="1A1A1A"/>
          <w:szCs w:val="24"/>
        </w:rPr>
      </w:pPr>
      <w:r w:rsidRPr="00BE6F3B">
        <w:rPr>
          <w:color w:val="1A1A1A"/>
          <w:szCs w:val="24"/>
        </w:rPr>
        <w:t>Программный метод позволяет повысить эффективность работы и обеспечить системное решение организационных, технологических, материально-технических и финансовых вопросов. Также, при необходимости, учитывается синхронизация муниципальной программы с реализуемыми в муниципальном образовании «Буденновское сельское поселение» программами (планами) строительства (реконструкции и ремонта) объектов недвижимого имущества, дорог и линейных объектов.</w:t>
      </w:r>
    </w:p>
    <w:p w:rsidR="00E81277" w:rsidRDefault="00E81277" w:rsidP="00BE6F3B">
      <w:pPr>
        <w:jc w:val="both"/>
        <w:rPr>
          <w:b/>
          <w:color w:val="1A1A1A"/>
          <w:szCs w:val="24"/>
        </w:rPr>
      </w:pPr>
    </w:p>
    <w:p w:rsidR="00BE6F3B" w:rsidRPr="00BE6F3B" w:rsidRDefault="00E81277" w:rsidP="00E81277">
      <w:pPr>
        <w:ind w:left="1635"/>
        <w:jc w:val="both"/>
        <w:rPr>
          <w:color w:val="1A1A1A"/>
          <w:szCs w:val="24"/>
        </w:rPr>
      </w:pPr>
      <w:r>
        <w:rPr>
          <w:b/>
          <w:color w:val="1A1A1A"/>
          <w:szCs w:val="24"/>
        </w:rPr>
        <w:t>3.</w:t>
      </w:r>
      <w:r w:rsidR="00BE6F3B" w:rsidRPr="00BE6F3B">
        <w:rPr>
          <w:b/>
          <w:color w:val="1A1A1A"/>
          <w:szCs w:val="24"/>
        </w:rPr>
        <w:t>Описание мероприятий и целевых индикаторов их выполнения</w:t>
      </w:r>
    </w:p>
    <w:p w:rsidR="00BE6F3B" w:rsidRPr="00BE6F3B" w:rsidRDefault="00BE6F3B" w:rsidP="00E81277">
      <w:pPr>
        <w:ind w:firstLine="567"/>
        <w:jc w:val="both"/>
        <w:rPr>
          <w:color w:val="1A1A1A"/>
          <w:szCs w:val="24"/>
        </w:rPr>
      </w:pPr>
      <w:r w:rsidRPr="00BE6F3B">
        <w:rPr>
          <w:color w:val="1A1A1A"/>
          <w:szCs w:val="24"/>
        </w:rPr>
        <w:t>В рамках основного мероприятия «Формирование современной среды, в том числе благоустройство наиболее посещаемых муниципальных территорий общего пользования населенного пункта» планируется выполнение следующих мероприятий:</w:t>
      </w:r>
    </w:p>
    <w:p w:rsidR="00BE6F3B" w:rsidRPr="00BE6F3B" w:rsidRDefault="00BE6F3B" w:rsidP="00E81277">
      <w:pPr>
        <w:ind w:firstLine="567"/>
        <w:jc w:val="both"/>
        <w:rPr>
          <w:color w:val="1A1A1A"/>
          <w:szCs w:val="24"/>
        </w:rPr>
      </w:pPr>
      <w:r w:rsidRPr="00BE6F3B">
        <w:rPr>
          <w:color w:val="1A1A1A"/>
          <w:szCs w:val="24"/>
        </w:rPr>
        <w:t xml:space="preserve">1) ремонт и содержание автомобильных дорог общего пользования местного значения наиболее посещаемых муниципальных территорий общего пользования населенного пункта; </w:t>
      </w:r>
    </w:p>
    <w:p w:rsidR="00BE6F3B" w:rsidRPr="00BE6F3B" w:rsidRDefault="00BE6F3B" w:rsidP="00E81277">
      <w:pPr>
        <w:ind w:firstLine="567"/>
        <w:jc w:val="both"/>
        <w:rPr>
          <w:color w:val="1A1A1A"/>
          <w:szCs w:val="24"/>
        </w:rPr>
      </w:pPr>
      <w:r w:rsidRPr="00BE6F3B">
        <w:rPr>
          <w:color w:val="1A1A1A"/>
          <w:szCs w:val="24"/>
        </w:rPr>
        <w:t>2) обустройство мест массового отдыха населения.</w:t>
      </w:r>
    </w:p>
    <w:p w:rsidR="00BE6F3B" w:rsidRPr="00BE6F3B" w:rsidRDefault="00BE6F3B" w:rsidP="00E81277">
      <w:pPr>
        <w:ind w:firstLine="567"/>
        <w:jc w:val="both"/>
        <w:rPr>
          <w:color w:val="1A1A1A"/>
          <w:szCs w:val="24"/>
        </w:rPr>
      </w:pPr>
      <w:r w:rsidRPr="00BE6F3B">
        <w:rPr>
          <w:color w:val="1A1A1A"/>
          <w:szCs w:val="24"/>
        </w:rPr>
        <w:t>Целевые индикаторы, характеризующие реализацию указанных мероприятий:</w:t>
      </w:r>
    </w:p>
    <w:p w:rsidR="00BE6F3B" w:rsidRPr="00BE6F3B" w:rsidRDefault="00BE6F3B" w:rsidP="00E81277">
      <w:pPr>
        <w:ind w:firstLine="567"/>
        <w:jc w:val="both"/>
        <w:rPr>
          <w:color w:val="1A1A1A"/>
          <w:szCs w:val="24"/>
        </w:rPr>
      </w:pPr>
      <w:r w:rsidRPr="00BE6F3B">
        <w:rPr>
          <w:color w:val="1A1A1A"/>
          <w:szCs w:val="24"/>
        </w:rPr>
        <w:t>3)</w:t>
      </w:r>
      <w:r w:rsidRPr="00BE6F3B">
        <w:rPr>
          <w:color w:val="1A1A1A"/>
          <w:szCs w:val="24"/>
        </w:rPr>
        <w:tab/>
        <w:t>на мероприятие по ремонту наиболее посещаемых муниципальных территорий устанавливается следующий целевой индикатор.</w:t>
      </w:r>
    </w:p>
    <w:p w:rsidR="00BE6F3B" w:rsidRPr="00BE6F3B" w:rsidRDefault="00BE6F3B" w:rsidP="00E81277">
      <w:pPr>
        <w:ind w:firstLine="567"/>
        <w:jc w:val="both"/>
        <w:rPr>
          <w:color w:val="1A1A1A"/>
          <w:szCs w:val="24"/>
        </w:rPr>
      </w:pPr>
      <w:r w:rsidRPr="00BE6F3B">
        <w:rPr>
          <w:color w:val="1A1A1A"/>
          <w:szCs w:val="24"/>
        </w:rPr>
        <w:t>Увеличение доли площади благоустроенных муниципальных территорий общего пользования.</w:t>
      </w:r>
    </w:p>
    <w:p w:rsidR="00BE6F3B" w:rsidRPr="00BE6F3B" w:rsidRDefault="00BE6F3B" w:rsidP="00E81277">
      <w:pPr>
        <w:ind w:firstLine="567"/>
        <w:jc w:val="both"/>
        <w:rPr>
          <w:color w:val="1A1A1A"/>
          <w:szCs w:val="24"/>
        </w:rPr>
      </w:pPr>
      <w:r w:rsidRPr="00BE6F3B">
        <w:rPr>
          <w:color w:val="1A1A1A"/>
          <w:szCs w:val="24"/>
        </w:rPr>
        <w:t>Целевой индикатор измеряется в процентах и рассчитывается по формуле:</w:t>
      </w:r>
    </w:p>
    <w:p w:rsidR="00BE6F3B" w:rsidRPr="00BE6F3B" w:rsidRDefault="00BE6F3B" w:rsidP="00E81277">
      <w:pPr>
        <w:ind w:firstLine="567"/>
        <w:jc w:val="both"/>
        <w:rPr>
          <w:color w:val="1A1A1A"/>
          <w:szCs w:val="24"/>
        </w:rPr>
      </w:pPr>
      <w:r w:rsidRPr="00BE6F3B">
        <w:rPr>
          <w:color w:val="1A1A1A"/>
          <w:szCs w:val="24"/>
        </w:rPr>
        <w:t>P3 = A - B, где:</w:t>
      </w:r>
    </w:p>
    <w:p w:rsidR="00BE6F3B" w:rsidRPr="00BE6F3B" w:rsidRDefault="00BE6F3B" w:rsidP="00E81277">
      <w:pPr>
        <w:ind w:firstLine="567"/>
        <w:jc w:val="both"/>
        <w:rPr>
          <w:color w:val="1A1A1A"/>
          <w:szCs w:val="24"/>
        </w:rPr>
      </w:pPr>
      <w:r w:rsidRPr="00BE6F3B">
        <w:rPr>
          <w:color w:val="1A1A1A"/>
          <w:szCs w:val="24"/>
        </w:rPr>
        <w:t>P3 - увеличение доли площади благоустроенных муниципальных территорий общего пользования;</w:t>
      </w:r>
    </w:p>
    <w:p w:rsidR="00BE6F3B" w:rsidRPr="00BE6F3B" w:rsidRDefault="00BE6F3B" w:rsidP="00E81277">
      <w:pPr>
        <w:ind w:firstLine="567"/>
        <w:jc w:val="both"/>
        <w:rPr>
          <w:color w:val="1A1A1A"/>
          <w:szCs w:val="24"/>
        </w:rPr>
      </w:pPr>
      <w:r w:rsidRPr="00BE6F3B">
        <w:rPr>
          <w:color w:val="1A1A1A"/>
          <w:szCs w:val="24"/>
        </w:rPr>
        <w:t>А - доля площади благоустроенных муниципальных территорий общего пользования в отчетном году, процентов;</w:t>
      </w:r>
    </w:p>
    <w:p w:rsidR="00BE6F3B" w:rsidRPr="00BE6F3B" w:rsidRDefault="00BE6F3B" w:rsidP="00E81277">
      <w:pPr>
        <w:ind w:firstLine="567"/>
        <w:jc w:val="both"/>
        <w:rPr>
          <w:color w:val="1A1A1A"/>
          <w:szCs w:val="24"/>
        </w:rPr>
      </w:pPr>
      <w:r w:rsidRPr="00BE6F3B">
        <w:rPr>
          <w:color w:val="1A1A1A"/>
          <w:szCs w:val="24"/>
        </w:rPr>
        <w:t>В - доля площади благоустроенных муниципальных территорий общего пользования в году, предшествующем отчетному году, процентов.</w:t>
      </w:r>
    </w:p>
    <w:p w:rsidR="00BE6F3B" w:rsidRPr="00BE6F3B" w:rsidRDefault="00BE6F3B" w:rsidP="00E81277">
      <w:pPr>
        <w:ind w:firstLine="567"/>
        <w:jc w:val="both"/>
        <w:rPr>
          <w:color w:val="1A1A1A"/>
          <w:szCs w:val="24"/>
        </w:rPr>
      </w:pPr>
      <w:r w:rsidRPr="00BE6F3B">
        <w:rPr>
          <w:color w:val="1A1A1A"/>
          <w:szCs w:val="24"/>
        </w:rPr>
        <w:t>4)</w:t>
      </w:r>
      <w:r w:rsidRPr="00BE6F3B">
        <w:rPr>
          <w:color w:val="1A1A1A"/>
          <w:szCs w:val="24"/>
        </w:rPr>
        <w:tab/>
        <w:t>на мероприятие по обустройству мест массового отдыха населения (парков) устанавливается следующий целевой индикатор.</w:t>
      </w:r>
    </w:p>
    <w:p w:rsidR="00BE6F3B" w:rsidRPr="00BE6F3B" w:rsidRDefault="00BE6F3B" w:rsidP="00E81277">
      <w:pPr>
        <w:ind w:firstLine="567"/>
        <w:jc w:val="both"/>
        <w:rPr>
          <w:color w:val="1A1A1A"/>
          <w:szCs w:val="24"/>
        </w:rPr>
      </w:pPr>
      <w:r w:rsidRPr="00BE6F3B">
        <w:rPr>
          <w:color w:val="1A1A1A"/>
          <w:szCs w:val="24"/>
        </w:rPr>
        <w:t xml:space="preserve"> </w:t>
      </w:r>
    </w:p>
    <w:p w:rsidR="00BE6F3B" w:rsidRPr="00BE6F3B" w:rsidRDefault="00BE6F3B" w:rsidP="00E81277">
      <w:pPr>
        <w:ind w:firstLine="567"/>
        <w:jc w:val="both"/>
        <w:rPr>
          <w:color w:val="1A1A1A"/>
          <w:szCs w:val="24"/>
        </w:rPr>
      </w:pPr>
      <w:r w:rsidRPr="00BE6F3B">
        <w:rPr>
          <w:color w:val="1A1A1A"/>
          <w:szCs w:val="24"/>
        </w:rPr>
        <w:t>Доля обустроенных мест массового отдыха населения (парков).</w:t>
      </w:r>
    </w:p>
    <w:p w:rsidR="00BE6F3B" w:rsidRPr="00BE6F3B" w:rsidRDefault="00BE6F3B" w:rsidP="00E81277">
      <w:pPr>
        <w:ind w:firstLine="567"/>
        <w:jc w:val="both"/>
        <w:rPr>
          <w:color w:val="1A1A1A"/>
          <w:szCs w:val="24"/>
        </w:rPr>
      </w:pPr>
      <w:r w:rsidRPr="00BE6F3B">
        <w:rPr>
          <w:color w:val="1A1A1A"/>
          <w:szCs w:val="24"/>
        </w:rPr>
        <w:t>Целевой индикатор измеряется в процентах и рассчитывается по формуле:</w:t>
      </w:r>
    </w:p>
    <w:p w:rsidR="00BE6F3B" w:rsidRPr="00BE6F3B" w:rsidRDefault="00BE6F3B" w:rsidP="00E81277">
      <w:pPr>
        <w:ind w:firstLine="567"/>
        <w:jc w:val="both"/>
        <w:rPr>
          <w:color w:val="1A1A1A"/>
          <w:szCs w:val="24"/>
        </w:rPr>
      </w:pPr>
      <w:r w:rsidRPr="00BE6F3B">
        <w:rPr>
          <w:color w:val="1A1A1A"/>
          <w:szCs w:val="24"/>
        </w:rPr>
        <w:t>P4 = A / B x 100,</w:t>
      </w:r>
    </w:p>
    <w:p w:rsidR="00BE6F3B" w:rsidRPr="00BE6F3B" w:rsidRDefault="00BE6F3B" w:rsidP="00E81277">
      <w:pPr>
        <w:ind w:firstLine="567"/>
        <w:jc w:val="both"/>
        <w:rPr>
          <w:color w:val="1A1A1A"/>
          <w:szCs w:val="24"/>
        </w:rPr>
      </w:pPr>
      <w:r w:rsidRPr="00BE6F3B">
        <w:rPr>
          <w:color w:val="1A1A1A"/>
          <w:szCs w:val="24"/>
        </w:rPr>
        <w:t>где:</w:t>
      </w:r>
    </w:p>
    <w:p w:rsidR="00BE6F3B" w:rsidRPr="00BE6F3B" w:rsidRDefault="00BE6F3B" w:rsidP="00E81277">
      <w:pPr>
        <w:ind w:firstLine="567"/>
        <w:jc w:val="both"/>
        <w:rPr>
          <w:color w:val="1A1A1A"/>
          <w:szCs w:val="24"/>
        </w:rPr>
      </w:pPr>
      <w:r w:rsidRPr="00BE6F3B">
        <w:rPr>
          <w:color w:val="1A1A1A"/>
          <w:szCs w:val="24"/>
        </w:rPr>
        <w:t>P4 - доля обустроенных мест массового отдыха населения (парков);</w:t>
      </w:r>
    </w:p>
    <w:p w:rsidR="00BE6F3B" w:rsidRPr="00BE6F3B" w:rsidRDefault="00BE6F3B" w:rsidP="00E81277">
      <w:pPr>
        <w:ind w:firstLine="567"/>
        <w:jc w:val="both"/>
        <w:rPr>
          <w:color w:val="1A1A1A"/>
          <w:szCs w:val="24"/>
        </w:rPr>
      </w:pPr>
      <w:r w:rsidRPr="00BE6F3B">
        <w:rPr>
          <w:color w:val="1A1A1A"/>
          <w:szCs w:val="24"/>
        </w:rPr>
        <w:lastRenderedPageBreak/>
        <w:t>A - количество обустроенных мест массового отдыха населения (городских парков), единиц;</w:t>
      </w:r>
    </w:p>
    <w:p w:rsidR="00BE6F3B" w:rsidRPr="00BE6F3B" w:rsidRDefault="00BE6F3B" w:rsidP="00E81277">
      <w:pPr>
        <w:ind w:firstLine="567"/>
        <w:jc w:val="both"/>
        <w:rPr>
          <w:color w:val="1A1A1A"/>
          <w:szCs w:val="24"/>
        </w:rPr>
      </w:pPr>
      <w:r w:rsidRPr="00BE6F3B">
        <w:rPr>
          <w:color w:val="1A1A1A"/>
          <w:szCs w:val="24"/>
        </w:rPr>
        <w:t>B - общее количество мест массового отдыха населения (парков), единиц.</w:t>
      </w:r>
    </w:p>
    <w:p w:rsidR="00BE6F3B" w:rsidRPr="00BE6F3B" w:rsidRDefault="00BE6F3B" w:rsidP="00BE6F3B">
      <w:pPr>
        <w:jc w:val="both"/>
        <w:rPr>
          <w:color w:val="1A1A1A"/>
          <w:szCs w:val="24"/>
        </w:rPr>
      </w:pPr>
    </w:p>
    <w:p w:rsidR="00BE6F3B" w:rsidRPr="00BE6F3B" w:rsidRDefault="00BB7593" w:rsidP="00BB7593">
      <w:pPr>
        <w:jc w:val="center"/>
        <w:rPr>
          <w:color w:val="1A1A1A"/>
          <w:szCs w:val="24"/>
        </w:rPr>
      </w:pPr>
      <w:r>
        <w:rPr>
          <w:b/>
          <w:color w:val="1A1A1A"/>
          <w:szCs w:val="24"/>
        </w:rPr>
        <w:t>4</w:t>
      </w:r>
      <w:r w:rsidR="00BE6F3B" w:rsidRPr="00BE6F3B">
        <w:rPr>
          <w:b/>
          <w:color w:val="1A1A1A"/>
          <w:szCs w:val="24"/>
        </w:rPr>
        <w:t>. Перечень отдельных основных мероприятий</w:t>
      </w:r>
      <w:r>
        <w:rPr>
          <w:b/>
          <w:color w:val="1A1A1A"/>
          <w:szCs w:val="24"/>
        </w:rPr>
        <w:t xml:space="preserve"> </w:t>
      </w:r>
      <w:r w:rsidR="00BE6F3B" w:rsidRPr="00BE6F3B">
        <w:rPr>
          <w:b/>
          <w:color w:val="1A1A1A"/>
          <w:szCs w:val="24"/>
        </w:rPr>
        <w:t>муниципальной программы.</w:t>
      </w:r>
    </w:p>
    <w:p w:rsidR="00BE6F3B" w:rsidRPr="00BE6F3B" w:rsidRDefault="00BE6F3B" w:rsidP="00BE6F3B">
      <w:pPr>
        <w:jc w:val="both"/>
        <w:rPr>
          <w:color w:val="1A1A1A"/>
          <w:szCs w:val="24"/>
        </w:rPr>
      </w:pPr>
    </w:p>
    <w:p w:rsidR="00BE6F3B" w:rsidRPr="00BE6F3B" w:rsidRDefault="00BE6F3B" w:rsidP="00BB7593">
      <w:pPr>
        <w:ind w:firstLine="567"/>
        <w:jc w:val="both"/>
        <w:rPr>
          <w:color w:val="1A1A1A"/>
          <w:szCs w:val="24"/>
        </w:rPr>
      </w:pPr>
      <w:r w:rsidRPr="00BE6F3B">
        <w:rPr>
          <w:color w:val="1A1A1A"/>
          <w:szCs w:val="24"/>
        </w:rPr>
        <w:t>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отраслевых (функциональных) и территориальных органов администрации «Буденновское сельское поселение».</w:t>
      </w:r>
    </w:p>
    <w:p w:rsidR="00BE6F3B" w:rsidRPr="00BE6F3B" w:rsidRDefault="00BE6F3B" w:rsidP="00BB7593">
      <w:pPr>
        <w:ind w:firstLine="567"/>
        <w:jc w:val="both"/>
        <w:rPr>
          <w:color w:val="1A1A1A"/>
          <w:szCs w:val="24"/>
        </w:rPr>
      </w:pPr>
      <w:r w:rsidRPr="00BE6F3B">
        <w:rPr>
          <w:color w:val="1A1A1A"/>
          <w:szCs w:val="24"/>
        </w:rPr>
        <w:t>Мероприятия имеют комплексный характер, каждое из которых представляет совокупность взаимосвязанных действий по достижению показателей в рамках одной задачи муниципальной программы.</w:t>
      </w:r>
    </w:p>
    <w:p w:rsidR="00BE6F3B" w:rsidRPr="00BE6F3B" w:rsidRDefault="00BE6F3B" w:rsidP="00BB7593">
      <w:pPr>
        <w:ind w:firstLine="567"/>
        <w:jc w:val="both"/>
        <w:rPr>
          <w:color w:val="1A1A1A"/>
          <w:szCs w:val="24"/>
        </w:rPr>
      </w:pPr>
      <w:r w:rsidRPr="00BE6F3B">
        <w:rPr>
          <w:color w:val="1A1A1A"/>
          <w:szCs w:val="24"/>
        </w:rPr>
        <w:t>Перечень отдельных основных мероприятий муниципальной программы приведен в Приложении 3.</w:t>
      </w:r>
    </w:p>
    <w:p w:rsidR="00BE6F3B" w:rsidRPr="00BE6F3B" w:rsidRDefault="00BE6F3B" w:rsidP="00BB7593">
      <w:pPr>
        <w:ind w:firstLine="567"/>
        <w:jc w:val="both"/>
        <w:rPr>
          <w:color w:val="1A1A1A"/>
          <w:szCs w:val="24"/>
        </w:rPr>
      </w:pPr>
      <w:r w:rsidRPr="00BE6F3B">
        <w:rPr>
          <w:color w:val="1A1A1A"/>
          <w:szCs w:val="24"/>
        </w:rPr>
        <w:t>Благоустройство территорий общего пользования реализуется за счет выполнения перечня работ по благоустройству территории мест общего пользования населения.</w:t>
      </w:r>
    </w:p>
    <w:p w:rsidR="00BE6F3B" w:rsidRPr="00BE6F3B" w:rsidRDefault="00BE6F3B" w:rsidP="00BE6F3B">
      <w:pPr>
        <w:jc w:val="both"/>
        <w:rPr>
          <w:color w:val="1A1A1A"/>
          <w:szCs w:val="24"/>
        </w:rPr>
      </w:pPr>
    </w:p>
    <w:p w:rsidR="00BE6F3B" w:rsidRPr="00BE6F3B" w:rsidRDefault="00BB7593" w:rsidP="00BB7593">
      <w:pPr>
        <w:jc w:val="center"/>
        <w:rPr>
          <w:color w:val="1A1A1A"/>
          <w:szCs w:val="24"/>
        </w:rPr>
      </w:pPr>
      <w:r>
        <w:rPr>
          <w:b/>
          <w:color w:val="1A1A1A"/>
          <w:szCs w:val="24"/>
        </w:rPr>
        <w:t>4</w:t>
      </w:r>
      <w:r w:rsidR="00BE6F3B" w:rsidRPr="00BE6F3B">
        <w:rPr>
          <w:b/>
          <w:color w:val="1A1A1A"/>
          <w:szCs w:val="24"/>
        </w:rPr>
        <w:t>.1. Перечень работ по благоустройству территории общего пользования населения.</w:t>
      </w:r>
    </w:p>
    <w:p w:rsidR="00BE6F3B" w:rsidRPr="00BE6F3B" w:rsidRDefault="00BE6F3B" w:rsidP="00BE6F3B">
      <w:pPr>
        <w:jc w:val="both"/>
        <w:rPr>
          <w:color w:val="1A1A1A"/>
          <w:szCs w:val="24"/>
        </w:rPr>
      </w:pPr>
    </w:p>
    <w:p w:rsidR="00BE6F3B" w:rsidRPr="00BE6F3B" w:rsidRDefault="00BE6F3B" w:rsidP="00BB7593">
      <w:pPr>
        <w:ind w:firstLine="567"/>
        <w:jc w:val="both"/>
        <w:rPr>
          <w:color w:val="1A1A1A"/>
          <w:szCs w:val="24"/>
        </w:rPr>
      </w:pPr>
      <w:r w:rsidRPr="00BE6F3B">
        <w:rPr>
          <w:color w:val="1A1A1A"/>
          <w:szCs w:val="24"/>
        </w:rPr>
        <w:t>Работы по благоустройству территорий общего пользования населения могут проводится по следующим направлениям:</w:t>
      </w:r>
    </w:p>
    <w:p w:rsidR="00BE6F3B" w:rsidRPr="00BE6F3B" w:rsidRDefault="00BE6F3B" w:rsidP="00BB7593">
      <w:pPr>
        <w:ind w:firstLine="567"/>
        <w:jc w:val="both"/>
        <w:rPr>
          <w:color w:val="1A1A1A"/>
          <w:szCs w:val="24"/>
        </w:rPr>
      </w:pPr>
      <w:r w:rsidRPr="00BE6F3B">
        <w:rPr>
          <w:color w:val="1A1A1A"/>
          <w:szCs w:val="24"/>
        </w:rPr>
        <w:t>-устройство новых асфальтобетонных и плиточных покрытий территорий общего пользования;</w:t>
      </w:r>
    </w:p>
    <w:p w:rsidR="00BE6F3B" w:rsidRPr="00BE6F3B" w:rsidRDefault="00BE6F3B" w:rsidP="00BB7593">
      <w:pPr>
        <w:ind w:firstLine="567"/>
        <w:jc w:val="both"/>
        <w:rPr>
          <w:color w:val="1A1A1A"/>
          <w:szCs w:val="24"/>
        </w:rPr>
      </w:pPr>
      <w:r w:rsidRPr="00BE6F3B">
        <w:rPr>
          <w:color w:val="1A1A1A"/>
          <w:szCs w:val="24"/>
        </w:rPr>
        <w:t>-ремонт асфальтобетонных покрытий и покрытий из тротуарных плит;</w:t>
      </w:r>
    </w:p>
    <w:p w:rsidR="00BE6F3B" w:rsidRPr="00BE6F3B" w:rsidRDefault="00BE6F3B" w:rsidP="00BB7593">
      <w:pPr>
        <w:ind w:firstLine="567"/>
        <w:jc w:val="both"/>
        <w:rPr>
          <w:color w:val="1A1A1A"/>
          <w:szCs w:val="24"/>
        </w:rPr>
      </w:pPr>
      <w:r w:rsidRPr="00BE6F3B">
        <w:rPr>
          <w:color w:val="1A1A1A"/>
          <w:szCs w:val="24"/>
        </w:rPr>
        <w:t xml:space="preserve">-установка, замена и ремонт бордюрного камня с последующей окраской или без таковой; </w:t>
      </w:r>
    </w:p>
    <w:p w:rsidR="00BE6F3B" w:rsidRPr="00BE6F3B" w:rsidRDefault="00BE6F3B" w:rsidP="00BB7593">
      <w:pPr>
        <w:ind w:firstLine="567"/>
        <w:jc w:val="both"/>
        <w:rPr>
          <w:color w:val="1A1A1A"/>
          <w:szCs w:val="24"/>
        </w:rPr>
      </w:pPr>
      <w:r w:rsidRPr="00BE6F3B">
        <w:rPr>
          <w:color w:val="1A1A1A"/>
          <w:szCs w:val="24"/>
        </w:rPr>
        <w:t>-устройство парковочных карманов;</w:t>
      </w:r>
    </w:p>
    <w:p w:rsidR="00BE6F3B" w:rsidRPr="00BE6F3B" w:rsidRDefault="00BE6F3B" w:rsidP="00BB7593">
      <w:pPr>
        <w:ind w:firstLine="567"/>
        <w:jc w:val="both"/>
        <w:rPr>
          <w:color w:val="1A1A1A"/>
          <w:szCs w:val="24"/>
        </w:rPr>
      </w:pPr>
      <w:r w:rsidRPr="00BE6F3B">
        <w:rPr>
          <w:color w:val="1A1A1A"/>
          <w:szCs w:val="24"/>
        </w:rPr>
        <w:t>-установка скамеек (лавочек) и урн для сбора мусора, асфальтирование карманов под ними;</w:t>
      </w:r>
    </w:p>
    <w:p w:rsidR="00BE6F3B" w:rsidRPr="00BE6F3B" w:rsidRDefault="00BE6F3B" w:rsidP="00BB7593">
      <w:pPr>
        <w:ind w:firstLine="567"/>
        <w:jc w:val="both"/>
        <w:rPr>
          <w:color w:val="1A1A1A"/>
          <w:szCs w:val="24"/>
        </w:rPr>
      </w:pPr>
      <w:r w:rsidRPr="00BE6F3B">
        <w:rPr>
          <w:color w:val="1A1A1A"/>
          <w:szCs w:val="24"/>
        </w:rPr>
        <w:t>-устройство и ремонт асфальтированных дорожек и дорожек из тротуарной плитки;</w:t>
      </w:r>
    </w:p>
    <w:p w:rsidR="00BE6F3B" w:rsidRPr="00BE6F3B" w:rsidRDefault="00BE6F3B" w:rsidP="00BB7593">
      <w:pPr>
        <w:ind w:firstLine="567"/>
        <w:jc w:val="both"/>
        <w:rPr>
          <w:color w:val="1A1A1A"/>
          <w:szCs w:val="24"/>
        </w:rPr>
      </w:pPr>
      <w:r w:rsidRPr="00BE6F3B">
        <w:rPr>
          <w:color w:val="1A1A1A"/>
          <w:szCs w:val="24"/>
        </w:rPr>
        <w:t>-установка детского, игрового, спортивного оборудования, а также обустройство иных элементов благоустройства;</w:t>
      </w:r>
    </w:p>
    <w:p w:rsidR="00BE6F3B" w:rsidRPr="00BE6F3B" w:rsidRDefault="00BE6F3B" w:rsidP="00BB7593">
      <w:pPr>
        <w:ind w:firstLine="567"/>
        <w:jc w:val="both"/>
        <w:rPr>
          <w:color w:val="1A1A1A"/>
          <w:szCs w:val="24"/>
        </w:rPr>
      </w:pPr>
      <w:r w:rsidRPr="00BE6F3B">
        <w:rPr>
          <w:color w:val="1A1A1A"/>
          <w:szCs w:val="24"/>
        </w:rPr>
        <w:t xml:space="preserve">-устройство </w:t>
      </w:r>
      <w:proofErr w:type="spellStart"/>
      <w:r w:rsidRPr="00BE6F3B">
        <w:rPr>
          <w:color w:val="1A1A1A"/>
          <w:szCs w:val="24"/>
        </w:rPr>
        <w:t>травмобезопасных</w:t>
      </w:r>
      <w:proofErr w:type="spellEnd"/>
      <w:r w:rsidRPr="00BE6F3B">
        <w:rPr>
          <w:color w:val="1A1A1A"/>
          <w:szCs w:val="24"/>
        </w:rPr>
        <w:t xml:space="preserve"> покрытий из резиновой крошки под детское, игровое, спортивное оборудование с обустройством основания под такое покрытие (асфальт, бетон);</w:t>
      </w:r>
    </w:p>
    <w:p w:rsidR="00BE6F3B" w:rsidRPr="00BE6F3B" w:rsidRDefault="00BE6F3B" w:rsidP="00BB7593">
      <w:pPr>
        <w:ind w:firstLine="567"/>
        <w:jc w:val="both"/>
        <w:rPr>
          <w:color w:val="1A1A1A"/>
          <w:szCs w:val="24"/>
        </w:rPr>
      </w:pPr>
      <w:r w:rsidRPr="00BE6F3B">
        <w:rPr>
          <w:color w:val="1A1A1A"/>
          <w:szCs w:val="24"/>
        </w:rPr>
        <w:t xml:space="preserve">-устройство спортивных площадок для игры в футбол, волейбол, баскетбол, хоккей с ограждением по периметру, устройством </w:t>
      </w:r>
      <w:proofErr w:type="spellStart"/>
      <w:r w:rsidRPr="00BE6F3B">
        <w:rPr>
          <w:color w:val="1A1A1A"/>
          <w:szCs w:val="24"/>
        </w:rPr>
        <w:t>травмобезопасных</w:t>
      </w:r>
      <w:proofErr w:type="spellEnd"/>
      <w:r w:rsidRPr="00BE6F3B">
        <w:rPr>
          <w:color w:val="1A1A1A"/>
          <w:szCs w:val="24"/>
        </w:rPr>
        <w:t xml:space="preserve"> покрытий на них (резиновое покрытие, искусственная трава), нанесением разметки, устройством трибун;</w:t>
      </w:r>
    </w:p>
    <w:p w:rsidR="00BE6F3B" w:rsidRPr="00BE6F3B" w:rsidRDefault="00BE6F3B" w:rsidP="00BB7593">
      <w:pPr>
        <w:ind w:firstLine="567"/>
        <w:jc w:val="both"/>
        <w:rPr>
          <w:color w:val="1A1A1A"/>
          <w:szCs w:val="24"/>
        </w:rPr>
      </w:pPr>
      <w:r w:rsidRPr="00BE6F3B">
        <w:rPr>
          <w:color w:val="1A1A1A"/>
          <w:szCs w:val="24"/>
        </w:rPr>
        <w:t>-установка ограждений газонов, палисадников, детских, игровых, спортивных площадок, парковок, ограждений, отделяющих территорию от проезжих частей дорог;</w:t>
      </w:r>
    </w:p>
    <w:p w:rsidR="00BE6F3B" w:rsidRPr="00BE6F3B" w:rsidRDefault="00BE6F3B" w:rsidP="00BB7593">
      <w:pPr>
        <w:ind w:firstLine="567"/>
        <w:jc w:val="both"/>
        <w:rPr>
          <w:color w:val="1A1A1A"/>
          <w:szCs w:val="24"/>
        </w:rPr>
      </w:pPr>
      <w:r w:rsidRPr="00BE6F3B">
        <w:rPr>
          <w:color w:val="1A1A1A"/>
          <w:szCs w:val="24"/>
        </w:rPr>
        <w:t>-устройство наружного освещения территорий общего пользования с установкой опор освещения, прокладкой самонесущего изолированного провода (СИП), установкой светильников;</w:t>
      </w:r>
    </w:p>
    <w:p w:rsidR="00BE6F3B" w:rsidRPr="00BE6F3B" w:rsidRDefault="00BE6F3B" w:rsidP="00BB7593">
      <w:pPr>
        <w:ind w:firstLine="567"/>
        <w:jc w:val="both"/>
        <w:rPr>
          <w:color w:val="1A1A1A"/>
          <w:szCs w:val="24"/>
        </w:rPr>
      </w:pPr>
      <w:r w:rsidRPr="00BE6F3B">
        <w:rPr>
          <w:color w:val="1A1A1A"/>
          <w:szCs w:val="24"/>
        </w:rPr>
        <w:t xml:space="preserve">-озеленение территорий, которое включает в себя: посадку деревьев, кустарников, газонов, снос и </w:t>
      </w:r>
      <w:proofErr w:type="spellStart"/>
      <w:r w:rsidRPr="00BE6F3B">
        <w:rPr>
          <w:color w:val="1A1A1A"/>
          <w:szCs w:val="24"/>
        </w:rPr>
        <w:t>кронирование</w:t>
      </w:r>
      <w:proofErr w:type="spellEnd"/>
      <w:r w:rsidRPr="00BE6F3B">
        <w:rPr>
          <w:color w:val="1A1A1A"/>
          <w:szCs w:val="24"/>
        </w:rPr>
        <w:t xml:space="preserve"> деревьев, корчевание пней, завоз </w:t>
      </w:r>
      <w:proofErr w:type="gramStart"/>
      <w:r w:rsidRPr="00BE6F3B">
        <w:rPr>
          <w:color w:val="1A1A1A"/>
          <w:szCs w:val="24"/>
        </w:rPr>
        <w:t>грунта  и</w:t>
      </w:r>
      <w:proofErr w:type="gramEnd"/>
      <w:r w:rsidRPr="00BE6F3B">
        <w:rPr>
          <w:color w:val="1A1A1A"/>
          <w:szCs w:val="24"/>
        </w:rPr>
        <w:t xml:space="preserve"> пр.;</w:t>
      </w:r>
    </w:p>
    <w:p w:rsidR="00BE6F3B" w:rsidRPr="00BE6F3B" w:rsidRDefault="00BE6F3B" w:rsidP="00BB7593">
      <w:pPr>
        <w:ind w:firstLine="567"/>
        <w:jc w:val="both"/>
        <w:rPr>
          <w:color w:val="1A1A1A"/>
          <w:szCs w:val="24"/>
        </w:rPr>
      </w:pPr>
      <w:r w:rsidRPr="00BE6F3B">
        <w:rPr>
          <w:color w:val="1A1A1A"/>
          <w:szCs w:val="24"/>
        </w:rPr>
        <w:t xml:space="preserve">-работы по демонтажу различных конструкций (металлических, </w:t>
      </w:r>
      <w:proofErr w:type="gramStart"/>
      <w:r w:rsidRPr="00BE6F3B">
        <w:rPr>
          <w:color w:val="1A1A1A"/>
          <w:szCs w:val="24"/>
        </w:rPr>
        <w:t>бетонных,  деревянных</w:t>
      </w:r>
      <w:proofErr w:type="gramEnd"/>
      <w:r w:rsidRPr="00BE6F3B">
        <w:rPr>
          <w:color w:val="1A1A1A"/>
          <w:szCs w:val="24"/>
        </w:rPr>
        <w:t>) для последующего благоустройства территорий под ними;</w:t>
      </w:r>
    </w:p>
    <w:p w:rsidR="00BE6F3B" w:rsidRPr="00BE6F3B" w:rsidRDefault="00BE6F3B" w:rsidP="00BB7593">
      <w:pPr>
        <w:ind w:firstLine="567"/>
        <w:jc w:val="both"/>
        <w:rPr>
          <w:color w:val="1A1A1A"/>
          <w:szCs w:val="24"/>
        </w:rPr>
      </w:pPr>
      <w:r w:rsidRPr="00BE6F3B">
        <w:rPr>
          <w:color w:val="1A1A1A"/>
          <w:szCs w:val="24"/>
        </w:rPr>
        <w:t xml:space="preserve">-отсыпка грунтом, планировка и выравнивание газонов, палисадников, детских, игровых, спортивных площадок, территории, на которых располагаются </w:t>
      </w:r>
      <w:proofErr w:type="spellStart"/>
      <w:r w:rsidRPr="00BE6F3B">
        <w:rPr>
          <w:color w:val="1A1A1A"/>
          <w:szCs w:val="24"/>
        </w:rPr>
        <w:t>коврочистки</w:t>
      </w:r>
      <w:proofErr w:type="spellEnd"/>
      <w:r w:rsidRPr="00BE6F3B">
        <w:rPr>
          <w:color w:val="1A1A1A"/>
          <w:szCs w:val="24"/>
        </w:rPr>
        <w:t>, сушка для белья, вазоны, цветочницы;</w:t>
      </w:r>
    </w:p>
    <w:p w:rsidR="00BE6F3B" w:rsidRPr="00BE6F3B" w:rsidRDefault="00BE6F3B" w:rsidP="00BB7593">
      <w:pPr>
        <w:ind w:firstLine="567"/>
        <w:jc w:val="both"/>
        <w:rPr>
          <w:color w:val="1A1A1A"/>
          <w:szCs w:val="24"/>
        </w:rPr>
      </w:pPr>
      <w:r w:rsidRPr="00BE6F3B">
        <w:rPr>
          <w:color w:val="1A1A1A"/>
          <w:szCs w:val="24"/>
        </w:rPr>
        <w:t>-устройство подпорных стен для укрепления откосов и грунтов на дворовых территориях с их оштукатуриванием и окраской или без таковых работ;</w:t>
      </w:r>
    </w:p>
    <w:p w:rsidR="00BE6F3B" w:rsidRPr="00BE6F3B" w:rsidRDefault="00BE6F3B" w:rsidP="00BB7593">
      <w:pPr>
        <w:ind w:firstLine="567"/>
        <w:jc w:val="both"/>
        <w:rPr>
          <w:color w:val="1A1A1A"/>
          <w:szCs w:val="24"/>
        </w:rPr>
      </w:pPr>
      <w:r w:rsidRPr="00BE6F3B">
        <w:rPr>
          <w:color w:val="1A1A1A"/>
          <w:szCs w:val="24"/>
        </w:rPr>
        <w:t>-устройство лестничных маршей, спусков (из бордюрного камня или бетонных маршей заводского изготовления) с оборудованием их металлическими поручнями;</w:t>
      </w:r>
    </w:p>
    <w:p w:rsidR="00BE6F3B" w:rsidRPr="00BE6F3B" w:rsidRDefault="00BE6F3B" w:rsidP="00BB7593">
      <w:pPr>
        <w:ind w:firstLine="567"/>
        <w:jc w:val="both"/>
        <w:rPr>
          <w:color w:val="1A1A1A"/>
          <w:szCs w:val="24"/>
        </w:rPr>
      </w:pPr>
      <w:r w:rsidRPr="00BE6F3B">
        <w:rPr>
          <w:color w:val="1A1A1A"/>
          <w:szCs w:val="24"/>
        </w:rPr>
        <w:lastRenderedPageBreak/>
        <w:t>-устройство пандусов для обеспечения беспрепятственного перемещения маломобильных групп населения;</w:t>
      </w:r>
    </w:p>
    <w:p w:rsidR="00BE6F3B" w:rsidRPr="00BE6F3B" w:rsidRDefault="00BE6F3B" w:rsidP="00BB7593">
      <w:pPr>
        <w:ind w:firstLine="567"/>
        <w:jc w:val="both"/>
        <w:rPr>
          <w:color w:val="1A1A1A"/>
          <w:szCs w:val="24"/>
        </w:rPr>
      </w:pPr>
      <w:r w:rsidRPr="00BE6F3B">
        <w:rPr>
          <w:color w:val="1A1A1A"/>
          <w:szCs w:val="24"/>
        </w:rPr>
        <w:t>-установка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w:t>
      </w:r>
    </w:p>
    <w:p w:rsidR="00BE6F3B" w:rsidRPr="00BE6F3B" w:rsidRDefault="00BE6F3B" w:rsidP="00BB7593">
      <w:pPr>
        <w:ind w:firstLine="567"/>
        <w:jc w:val="both"/>
        <w:rPr>
          <w:color w:val="1A1A1A"/>
          <w:szCs w:val="24"/>
        </w:rPr>
      </w:pPr>
      <w:r w:rsidRPr="00BE6F3B">
        <w:rPr>
          <w:color w:val="1A1A1A"/>
          <w:szCs w:val="24"/>
        </w:rPr>
        <w:t>-установка вазонов, цветочниц;</w:t>
      </w:r>
    </w:p>
    <w:p w:rsidR="00BE6F3B" w:rsidRPr="00BE6F3B" w:rsidRDefault="00BE6F3B" w:rsidP="00BB7593">
      <w:pPr>
        <w:ind w:firstLine="567"/>
        <w:jc w:val="both"/>
        <w:rPr>
          <w:b/>
          <w:color w:val="1A1A1A"/>
          <w:szCs w:val="24"/>
        </w:rPr>
      </w:pPr>
      <w:r w:rsidRPr="00BE6F3B">
        <w:rPr>
          <w:color w:val="1A1A1A"/>
          <w:szCs w:val="24"/>
        </w:rPr>
        <w:t>-работы по благоустройству и ремонту облицовки памятников, стел, архитектурных скульптур и композиций, мемориалов, а также оснований и подиумов под ними.</w:t>
      </w:r>
    </w:p>
    <w:p w:rsidR="00BE6F3B" w:rsidRPr="00BE6F3B" w:rsidRDefault="00BE6F3B" w:rsidP="00BE6F3B">
      <w:pPr>
        <w:jc w:val="both"/>
        <w:rPr>
          <w:b/>
          <w:color w:val="1A1A1A"/>
          <w:szCs w:val="24"/>
        </w:rPr>
      </w:pPr>
    </w:p>
    <w:p w:rsidR="00BE6F3B" w:rsidRPr="00BE6F3B" w:rsidRDefault="00BB7593" w:rsidP="00BB7593">
      <w:pPr>
        <w:jc w:val="center"/>
        <w:rPr>
          <w:color w:val="1A1A1A"/>
          <w:szCs w:val="24"/>
        </w:rPr>
      </w:pPr>
      <w:r>
        <w:rPr>
          <w:b/>
          <w:color w:val="1A1A1A"/>
          <w:szCs w:val="24"/>
        </w:rPr>
        <w:t>5</w:t>
      </w:r>
      <w:r w:rsidR="00BE6F3B" w:rsidRPr="00BE6F3B">
        <w:rPr>
          <w:b/>
          <w:color w:val="1A1A1A"/>
          <w:szCs w:val="24"/>
        </w:rPr>
        <w:t>. Вовлечение граждан и общественных организаций в процесс обсуждения проекта муниципальной программы.</w:t>
      </w:r>
    </w:p>
    <w:p w:rsidR="00BE6F3B" w:rsidRPr="00BE6F3B" w:rsidRDefault="00BE6F3B" w:rsidP="00BE6F3B">
      <w:pPr>
        <w:jc w:val="both"/>
        <w:rPr>
          <w:color w:val="1A1A1A"/>
          <w:szCs w:val="24"/>
        </w:rPr>
      </w:pPr>
    </w:p>
    <w:p w:rsidR="00BE6F3B" w:rsidRPr="00BE6F3B" w:rsidRDefault="00BB7593" w:rsidP="00BE6F3B">
      <w:pPr>
        <w:jc w:val="both"/>
        <w:rPr>
          <w:color w:val="1A1A1A"/>
          <w:szCs w:val="24"/>
        </w:rPr>
      </w:pPr>
      <w:r>
        <w:rPr>
          <w:b/>
          <w:color w:val="1A1A1A"/>
          <w:szCs w:val="24"/>
        </w:rPr>
        <w:t>5</w:t>
      </w:r>
      <w:r w:rsidR="00BE6F3B" w:rsidRPr="00BE6F3B">
        <w:rPr>
          <w:b/>
          <w:color w:val="1A1A1A"/>
          <w:szCs w:val="24"/>
        </w:rPr>
        <w:t>.1. Основные принципы и подходы.</w:t>
      </w:r>
    </w:p>
    <w:p w:rsidR="00BE6F3B" w:rsidRPr="00BE6F3B" w:rsidRDefault="00BE6F3B" w:rsidP="00FE7CE8">
      <w:pPr>
        <w:ind w:firstLine="567"/>
        <w:jc w:val="both"/>
        <w:rPr>
          <w:color w:val="1A1A1A"/>
          <w:szCs w:val="24"/>
        </w:rPr>
      </w:pPr>
      <w:r w:rsidRPr="00BE6F3B">
        <w:rPr>
          <w:color w:val="1A1A1A"/>
          <w:szCs w:val="24"/>
        </w:rPr>
        <w:t>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w:t>
      </w:r>
    </w:p>
    <w:p w:rsidR="00BE6F3B" w:rsidRPr="00BE6F3B" w:rsidRDefault="00BE6F3B" w:rsidP="00FE7CE8">
      <w:pPr>
        <w:ind w:firstLine="567"/>
        <w:jc w:val="both"/>
        <w:rPr>
          <w:color w:val="1A1A1A"/>
          <w:szCs w:val="24"/>
        </w:rPr>
      </w:pPr>
      <w:r w:rsidRPr="00BE6F3B">
        <w:rPr>
          <w:color w:val="1A1A1A"/>
          <w:szCs w:val="24"/>
        </w:rPr>
        <w:t>-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BE6F3B" w:rsidRPr="00BE6F3B" w:rsidRDefault="00BE6F3B" w:rsidP="00FE7CE8">
      <w:pPr>
        <w:ind w:firstLine="567"/>
        <w:jc w:val="both"/>
        <w:rPr>
          <w:color w:val="1A1A1A"/>
          <w:szCs w:val="24"/>
        </w:rPr>
      </w:pPr>
      <w:r w:rsidRPr="00BE6F3B">
        <w:rPr>
          <w:color w:val="1A1A1A"/>
          <w:szCs w:val="24"/>
        </w:rPr>
        <w:t>-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общественных территорий;</w:t>
      </w:r>
    </w:p>
    <w:p w:rsidR="00BE6F3B" w:rsidRPr="00BE6F3B" w:rsidRDefault="00BE6F3B" w:rsidP="00FE7CE8">
      <w:pPr>
        <w:ind w:firstLine="567"/>
        <w:jc w:val="both"/>
        <w:rPr>
          <w:color w:val="1A1A1A"/>
          <w:szCs w:val="24"/>
        </w:rPr>
      </w:pPr>
      <w:r w:rsidRPr="00BE6F3B">
        <w:rPr>
          <w:color w:val="1A1A1A"/>
          <w:szCs w:val="24"/>
        </w:rPr>
        <w:t>- открытое обсуждение общественных территорий, подлежащих благоустройству, проектов благоустройства указанных территорий;</w:t>
      </w:r>
    </w:p>
    <w:p w:rsidR="00BE6F3B" w:rsidRPr="00BE6F3B" w:rsidRDefault="00BE6F3B" w:rsidP="00FE7CE8">
      <w:pPr>
        <w:ind w:firstLine="567"/>
        <w:jc w:val="both"/>
        <w:rPr>
          <w:color w:val="1A1A1A"/>
          <w:szCs w:val="24"/>
        </w:rPr>
      </w:pPr>
      <w:r w:rsidRPr="00BE6F3B">
        <w:rPr>
          <w:color w:val="1A1A1A"/>
          <w:szCs w:val="24"/>
        </w:rPr>
        <w:t>- все решения, касающиеся благоустройства общественных территорий, принимаются открыто и гласно, с учетом мнения жителей муниципального образования «</w:t>
      </w:r>
      <w:proofErr w:type="gramStart"/>
      <w:r w:rsidRPr="00BE6F3B">
        <w:rPr>
          <w:color w:val="1A1A1A"/>
          <w:szCs w:val="24"/>
        </w:rPr>
        <w:t>Буденновское  сельское</w:t>
      </w:r>
      <w:proofErr w:type="gramEnd"/>
      <w:r w:rsidRPr="00BE6F3B">
        <w:rPr>
          <w:color w:val="1A1A1A"/>
          <w:szCs w:val="24"/>
        </w:rPr>
        <w:t xml:space="preserve"> поселение»;</w:t>
      </w:r>
    </w:p>
    <w:p w:rsidR="00BE6F3B" w:rsidRPr="00BE6F3B" w:rsidRDefault="00BE6F3B" w:rsidP="00FE7CE8">
      <w:pPr>
        <w:ind w:firstLine="567"/>
        <w:jc w:val="both"/>
        <w:rPr>
          <w:color w:val="1A1A1A"/>
          <w:szCs w:val="24"/>
        </w:rPr>
      </w:pPr>
      <w:r w:rsidRPr="00BE6F3B">
        <w:rPr>
          <w:color w:val="1A1A1A"/>
          <w:szCs w:val="24"/>
        </w:rPr>
        <w:t>- вовлечение школьников и студентов, так как это способствует формированию положительного отношения молодежи к развитию муниципального образования «Буденновское сельское поселение».</w:t>
      </w:r>
    </w:p>
    <w:p w:rsidR="00BE6F3B" w:rsidRPr="00BE6F3B" w:rsidRDefault="00BE6F3B" w:rsidP="00BE6F3B">
      <w:pPr>
        <w:jc w:val="both"/>
        <w:rPr>
          <w:color w:val="1A1A1A"/>
          <w:szCs w:val="24"/>
        </w:rPr>
      </w:pPr>
    </w:p>
    <w:p w:rsidR="00BE6F3B" w:rsidRPr="00BE6F3B" w:rsidRDefault="00FE7CE8" w:rsidP="00BE6F3B">
      <w:pPr>
        <w:jc w:val="both"/>
        <w:rPr>
          <w:color w:val="1A1A1A"/>
          <w:szCs w:val="24"/>
        </w:rPr>
      </w:pPr>
      <w:r>
        <w:rPr>
          <w:b/>
          <w:color w:val="1A1A1A"/>
          <w:szCs w:val="24"/>
        </w:rPr>
        <w:t>5</w:t>
      </w:r>
      <w:r w:rsidR="00BE6F3B" w:rsidRPr="00BE6F3B">
        <w:rPr>
          <w:b/>
          <w:color w:val="1A1A1A"/>
          <w:szCs w:val="24"/>
        </w:rPr>
        <w:t>.2. Механизмы и социальные технологии.</w:t>
      </w:r>
    </w:p>
    <w:p w:rsidR="00BE6F3B" w:rsidRPr="00BE6F3B" w:rsidRDefault="00BE6F3B" w:rsidP="00FE7CE8">
      <w:pPr>
        <w:ind w:firstLine="567"/>
        <w:jc w:val="both"/>
        <w:rPr>
          <w:color w:val="1A1A1A"/>
          <w:szCs w:val="24"/>
        </w:rPr>
      </w:pPr>
      <w:r w:rsidRPr="00BE6F3B">
        <w:rPr>
          <w:color w:val="1A1A1A"/>
          <w:szCs w:val="24"/>
        </w:rPr>
        <w:t>Основными механизмами и социальными технологиями вовлечения граждан и общественных организаций являются:</w:t>
      </w:r>
    </w:p>
    <w:p w:rsidR="00BE6F3B" w:rsidRPr="00BE6F3B" w:rsidRDefault="00BE6F3B" w:rsidP="00FE7CE8">
      <w:pPr>
        <w:ind w:firstLine="567"/>
        <w:jc w:val="both"/>
        <w:rPr>
          <w:color w:val="1A1A1A"/>
          <w:szCs w:val="24"/>
        </w:rPr>
      </w:pPr>
      <w:r w:rsidRPr="00BE6F3B">
        <w:rPr>
          <w:color w:val="1A1A1A"/>
          <w:szCs w:val="24"/>
        </w:rPr>
        <w:t>-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rsidR="00BE6F3B" w:rsidRPr="00BE6F3B" w:rsidRDefault="00BE6F3B" w:rsidP="00FE7CE8">
      <w:pPr>
        <w:ind w:firstLine="567"/>
        <w:jc w:val="both"/>
        <w:rPr>
          <w:color w:val="1A1A1A"/>
          <w:szCs w:val="24"/>
        </w:rPr>
      </w:pPr>
      <w:r w:rsidRPr="00BE6F3B">
        <w:rPr>
          <w:color w:val="1A1A1A"/>
          <w:szCs w:val="24"/>
        </w:rPr>
        <w:t>- анкетирование, опросы, проведение общественных обсуждений, встречи с жителями, территориальными общественными самоуправлениями;</w:t>
      </w:r>
    </w:p>
    <w:p w:rsidR="00BE6F3B" w:rsidRPr="00BE6F3B" w:rsidRDefault="00BE6F3B" w:rsidP="00FE7CE8">
      <w:pPr>
        <w:ind w:firstLine="567"/>
        <w:jc w:val="both"/>
        <w:rPr>
          <w:color w:val="1A1A1A"/>
          <w:szCs w:val="24"/>
        </w:rPr>
      </w:pPr>
      <w:r w:rsidRPr="00BE6F3B">
        <w:rPr>
          <w:color w:val="1A1A1A"/>
          <w:szCs w:val="24"/>
        </w:rPr>
        <w:t>- участие в общественных обсуждениях представителей общественных организаций, депутатов Собрания депутатов Буденновского сельского поселения, политических партий, председателей территориальных общественных самоуправлений (далее – ТОС);</w:t>
      </w:r>
    </w:p>
    <w:p w:rsidR="00BE6F3B" w:rsidRPr="00BE6F3B" w:rsidRDefault="00BE6F3B" w:rsidP="00FE7CE8">
      <w:pPr>
        <w:ind w:firstLine="567"/>
        <w:jc w:val="both"/>
        <w:rPr>
          <w:color w:val="1A1A1A"/>
          <w:szCs w:val="24"/>
        </w:rPr>
      </w:pPr>
      <w:r w:rsidRPr="00BE6F3B">
        <w:rPr>
          <w:color w:val="1A1A1A"/>
          <w:szCs w:val="24"/>
        </w:rPr>
        <w:t>-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Администрации Буденновского сельского поселения в информационно-телекоммуникационной сети Интернет;</w:t>
      </w:r>
    </w:p>
    <w:p w:rsidR="00BE6F3B" w:rsidRPr="00BE6F3B" w:rsidRDefault="00BE6F3B" w:rsidP="00FE7CE8">
      <w:pPr>
        <w:ind w:firstLine="567"/>
        <w:jc w:val="both"/>
        <w:rPr>
          <w:color w:val="1A1A1A"/>
          <w:szCs w:val="24"/>
        </w:rPr>
      </w:pPr>
      <w:r w:rsidRPr="00BE6F3B">
        <w:rPr>
          <w:color w:val="1A1A1A"/>
          <w:szCs w:val="24"/>
        </w:rPr>
        <w:t xml:space="preserve">- обеспечение публикации о проекте по благоустройству общественных территорий, о результатах </w:t>
      </w:r>
      <w:proofErr w:type="spellStart"/>
      <w:r w:rsidRPr="00BE6F3B">
        <w:rPr>
          <w:color w:val="1A1A1A"/>
          <w:szCs w:val="24"/>
        </w:rPr>
        <w:t>предпроектного</w:t>
      </w:r>
      <w:proofErr w:type="spellEnd"/>
      <w:r w:rsidRPr="00BE6F3B">
        <w:rPr>
          <w:color w:val="1A1A1A"/>
          <w:szCs w:val="24"/>
        </w:rPr>
        <w:t xml:space="preserve"> исследования, а также самого проекта благоустройства.</w:t>
      </w:r>
    </w:p>
    <w:p w:rsidR="00BE6F3B" w:rsidRPr="00BE6F3B" w:rsidRDefault="00BE6F3B" w:rsidP="00BE6F3B">
      <w:pPr>
        <w:jc w:val="both"/>
        <w:rPr>
          <w:color w:val="1A1A1A"/>
          <w:szCs w:val="24"/>
        </w:rPr>
      </w:pPr>
    </w:p>
    <w:p w:rsidR="00BE6F3B" w:rsidRPr="00BE6F3B" w:rsidRDefault="00C45057" w:rsidP="00BE6F3B">
      <w:pPr>
        <w:jc w:val="both"/>
        <w:rPr>
          <w:color w:val="1A1A1A"/>
          <w:szCs w:val="24"/>
        </w:rPr>
      </w:pPr>
      <w:r>
        <w:rPr>
          <w:b/>
          <w:color w:val="1A1A1A"/>
          <w:szCs w:val="24"/>
        </w:rPr>
        <w:t>5</w:t>
      </w:r>
      <w:r w:rsidR="00BE6F3B" w:rsidRPr="00BE6F3B">
        <w:rPr>
          <w:b/>
          <w:color w:val="1A1A1A"/>
          <w:szCs w:val="24"/>
        </w:rPr>
        <w:t xml:space="preserve">.3. Формы участия граждан, организаций в процессе обсуждения проекта муниципальной </w:t>
      </w:r>
      <w:proofErr w:type="gramStart"/>
      <w:r w:rsidR="00BE6F3B" w:rsidRPr="00BE6F3B">
        <w:rPr>
          <w:b/>
          <w:color w:val="1A1A1A"/>
          <w:szCs w:val="24"/>
        </w:rPr>
        <w:t>программы,  общественных</w:t>
      </w:r>
      <w:proofErr w:type="gramEnd"/>
      <w:r w:rsidR="00BE6F3B" w:rsidRPr="00BE6F3B">
        <w:rPr>
          <w:b/>
          <w:color w:val="1A1A1A"/>
          <w:szCs w:val="24"/>
        </w:rPr>
        <w:t xml:space="preserve"> территорий для включения в муниципальную программу.</w:t>
      </w:r>
    </w:p>
    <w:p w:rsidR="00BE6F3B" w:rsidRPr="00BE6F3B" w:rsidRDefault="00BE6F3B" w:rsidP="00C45057">
      <w:pPr>
        <w:ind w:firstLine="567"/>
        <w:jc w:val="both"/>
        <w:rPr>
          <w:color w:val="1A1A1A"/>
          <w:szCs w:val="24"/>
        </w:rPr>
      </w:pPr>
      <w:r w:rsidRPr="00BE6F3B">
        <w:rPr>
          <w:color w:val="1A1A1A"/>
          <w:szCs w:val="24"/>
        </w:rPr>
        <w:t>- осуществление общественного контроля над процессом реализации проекта по благоустройству общественных территорий.</w:t>
      </w:r>
    </w:p>
    <w:p w:rsidR="00BE6F3B" w:rsidRPr="00BE6F3B" w:rsidRDefault="00BE6F3B" w:rsidP="00BE6F3B">
      <w:pPr>
        <w:jc w:val="both"/>
        <w:rPr>
          <w:color w:val="1A1A1A"/>
          <w:szCs w:val="24"/>
        </w:rPr>
      </w:pPr>
    </w:p>
    <w:p w:rsidR="00BE6F3B" w:rsidRPr="00BE6F3B" w:rsidRDefault="00C45057" w:rsidP="00BE6F3B">
      <w:pPr>
        <w:jc w:val="both"/>
        <w:rPr>
          <w:color w:val="1A1A1A"/>
          <w:szCs w:val="24"/>
        </w:rPr>
      </w:pPr>
      <w:r>
        <w:rPr>
          <w:b/>
          <w:color w:val="1A1A1A"/>
          <w:szCs w:val="24"/>
        </w:rPr>
        <w:t>5</w:t>
      </w:r>
      <w:r w:rsidR="00BE6F3B" w:rsidRPr="00BE6F3B">
        <w:rPr>
          <w:b/>
          <w:color w:val="1A1A1A"/>
          <w:szCs w:val="24"/>
        </w:rPr>
        <w:t xml:space="preserve">.4. Информирование жителей, организаций о </w:t>
      </w:r>
      <w:proofErr w:type="gramStart"/>
      <w:r w:rsidR="00BE6F3B" w:rsidRPr="00BE6F3B">
        <w:rPr>
          <w:b/>
          <w:color w:val="1A1A1A"/>
          <w:szCs w:val="24"/>
        </w:rPr>
        <w:t>благоустройстве  мест</w:t>
      </w:r>
      <w:proofErr w:type="gramEnd"/>
      <w:r w:rsidR="00BE6F3B" w:rsidRPr="00BE6F3B">
        <w:rPr>
          <w:b/>
          <w:color w:val="1A1A1A"/>
          <w:szCs w:val="24"/>
        </w:rPr>
        <w:t xml:space="preserve"> общего пользования.</w:t>
      </w:r>
    </w:p>
    <w:p w:rsidR="00BE6F3B" w:rsidRPr="00BE6F3B" w:rsidRDefault="00BE6F3B" w:rsidP="00015AC0">
      <w:pPr>
        <w:ind w:firstLine="567"/>
        <w:jc w:val="both"/>
        <w:rPr>
          <w:color w:val="1A1A1A"/>
          <w:szCs w:val="24"/>
        </w:rPr>
      </w:pPr>
      <w:r w:rsidRPr="00BE6F3B">
        <w:rPr>
          <w:color w:val="1A1A1A"/>
          <w:szCs w:val="24"/>
        </w:rPr>
        <w:t xml:space="preserve">Информирование жителей, организаций о </w:t>
      </w:r>
      <w:proofErr w:type="gramStart"/>
      <w:r w:rsidRPr="00BE6F3B">
        <w:rPr>
          <w:color w:val="1A1A1A"/>
          <w:szCs w:val="24"/>
        </w:rPr>
        <w:t>благоустройстве  мест</w:t>
      </w:r>
      <w:proofErr w:type="gramEnd"/>
      <w:r w:rsidRPr="00BE6F3B">
        <w:rPr>
          <w:color w:val="1A1A1A"/>
          <w:szCs w:val="24"/>
        </w:rPr>
        <w:t xml:space="preserve"> общего пользования, планируемых изменениях и возможности участия в этом процессе путем:</w:t>
      </w:r>
    </w:p>
    <w:p w:rsidR="00BE6F3B" w:rsidRPr="00BE6F3B" w:rsidRDefault="00BE6F3B" w:rsidP="00015AC0">
      <w:pPr>
        <w:ind w:firstLine="567"/>
        <w:jc w:val="both"/>
        <w:rPr>
          <w:color w:val="1A1A1A"/>
          <w:szCs w:val="24"/>
        </w:rPr>
      </w:pPr>
      <w:r w:rsidRPr="00BE6F3B">
        <w:rPr>
          <w:color w:val="1A1A1A"/>
          <w:szCs w:val="24"/>
        </w:rPr>
        <w:t xml:space="preserve">- размещения информации на официальном сайте Администрации Буденновского сельского поселения в информационно-телекоммуникационной сети Интернет.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 </w:t>
      </w:r>
    </w:p>
    <w:p w:rsidR="00BE6F3B" w:rsidRPr="00BE6F3B" w:rsidRDefault="00BE6F3B" w:rsidP="00015AC0">
      <w:pPr>
        <w:ind w:firstLine="567"/>
        <w:jc w:val="both"/>
        <w:rPr>
          <w:color w:val="1A1A1A"/>
          <w:szCs w:val="24"/>
        </w:rPr>
      </w:pPr>
      <w:r w:rsidRPr="00BE6F3B">
        <w:rPr>
          <w:color w:val="1A1A1A"/>
          <w:szCs w:val="24"/>
        </w:rPr>
        <w:t xml:space="preserve">- вывешивания информационных стендов, расположенных на территориях проектируемых объектов </w:t>
      </w:r>
      <w:proofErr w:type="gramStart"/>
      <w:r w:rsidRPr="00BE6F3B">
        <w:rPr>
          <w:color w:val="1A1A1A"/>
          <w:szCs w:val="24"/>
        </w:rPr>
        <w:t>( общественной</w:t>
      </w:r>
      <w:proofErr w:type="gramEnd"/>
      <w:r w:rsidRPr="00BE6F3B">
        <w:rPr>
          <w:color w:val="1A1A1A"/>
          <w:szCs w:val="24"/>
        </w:rPr>
        <w:t xml:space="preserve"> территории);</w:t>
      </w:r>
    </w:p>
    <w:p w:rsidR="00BE6F3B" w:rsidRPr="00BE6F3B" w:rsidRDefault="00BE6F3B" w:rsidP="00015AC0">
      <w:pPr>
        <w:ind w:firstLine="567"/>
        <w:jc w:val="both"/>
        <w:rPr>
          <w:color w:val="1A1A1A"/>
          <w:szCs w:val="24"/>
        </w:rPr>
      </w:pPr>
      <w:r w:rsidRPr="00BE6F3B">
        <w:rPr>
          <w:color w:val="1A1A1A"/>
          <w:szCs w:val="24"/>
        </w:rPr>
        <w:t>- направления индивидуальных приглашений участникам встречи лично, по электронной почте или по телефону;</w:t>
      </w:r>
    </w:p>
    <w:p w:rsidR="00BE6F3B" w:rsidRPr="00BE6F3B" w:rsidRDefault="00BE6F3B" w:rsidP="00015AC0">
      <w:pPr>
        <w:ind w:firstLine="567"/>
        <w:jc w:val="both"/>
        <w:rPr>
          <w:color w:val="1A1A1A"/>
          <w:szCs w:val="24"/>
        </w:rPr>
      </w:pPr>
      <w:r w:rsidRPr="00BE6F3B">
        <w:rPr>
          <w:color w:val="1A1A1A"/>
          <w:szCs w:val="24"/>
        </w:rPr>
        <w:t xml:space="preserve">- использования социальных сетей и </w:t>
      </w:r>
      <w:proofErr w:type="spellStart"/>
      <w:r w:rsidRPr="00BE6F3B">
        <w:rPr>
          <w:color w:val="1A1A1A"/>
          <w:szCs w:val="24"/>
        </w:rPr>
        <w:t>интернет-ресурсов</w:t>
      </w:r>
      <w:proofErr w:type="spellEnd"/>
      <w:r w:rsidRPr="00BE6F3B">
        <w:rPr>
          <w:color w:val="1A1A1A"/>
          <w:szCs w:val="24"/>
        </w:rPr>
        <w:t xml:space="preserve"> для донесения информации до различных общественных и профессиональных сообществ;</w:t>
      </w:r>
    </w:p>
    <w:p w:rsidR="00BE6F3B" w:rsidRPr="00BE6F3B" w:rsidRDefault="00BE6F3B" w:rsidP="00015AC0">
      <w:pPr>
        <w:ind w:firstLine="567"/>
        <w:jc w:val="both"/>
        <w:rPr>
          <w:color w:val="1A1A1A"/>
          <w:szCs w:val="24"/>
        </w:rPr>
      </w:pPr>
      <w:r w:rsidRPr="00BE6F3B">
        <w:rPr>
          <w:color w:val="1A1A1A"/>
          <w:szCs w:val="24"/>
        </w:rPr>
        <w:t>- организации приема заявок на проведение благоустройства мест общего пользования Администрацией Буденновского сельского поселения</w:t>
      </w:r>
    </w:p>
    <w:p w:rsidR="00BE6F3B" w:rsidRPr="00BE6F3B" w:rsidRDefault="00BE6F3B" w:rsidP="00BE6F3B">
      <w:pPr>
        <w:jc w:val="both"/>
        <w:rPr>
          <w:color w:val="1A1A1A"/>
          <w:szCs w:val="24"/>
        </w:rPr>
      </w:pPr>
    </w:p>
    <w:p w:rsidR="00BE6F3B" w:rsidRPr="00BE6F3B" w:rsidRDefault="00015AC0" w:rsidP="00015AC0">
      <w:pPr>
        <w:jc w:val="center"/>
        <w:rPr>
          <w:color w:val="1A1A1A"/>
          <w:szCs w:val="24"/>
        </w:rPr>
      </w:pPr>
      <w:r>
        <w:rPr>
          <w:b/>
          <w:color w:val="1A1A1A"/>
          <w:szCs w:val="24"/>
        </w:rPr>
        <w:t>6</w:t>
      </w:r>
      <w:r w:rsidR="00BE6F3B" w:rsidRPr="00BE6F3B">
        <w:rPr>
          <w:b/>
          <w:color w:val="1A1A1A"/>
          <w:szCs w:val="24"/>
        </w:rPr>
        <w:t>. Характеристика вклада Администрации Буденновского сельского поселения в достижение результатов Приоритетного проекта «Формирование комфортной городской среды».</w:t>
      </w:r>
    </w:p>
    <w:p w:rsidR="00BE6F3B" w:rsidRPr="00BE6F3B" w:rsidRDefault="00BE6F3B" w:rsidP="00BE6F3B">
      <w:pPr>
        <w:jc w:val="both"/>
        <w:rPr>
          <w:color w:val="1A1A1A"/>
          <w:szCs w:val="24"/>
        </w:rPr>
      </w:pPr>
      <w:r w:rsidRPr="00BE6F3B">
        <w:rPr>
          <w:color w:val="1A1A1A"/>
          <w:szCs w:val="24"/>
        </w:rPr>
        <w:t>Данной муниципальная программа предусматривает финансирование за счет следующих источников:</w:t>
      </w:r>
    </w:p>
    <w:p w:rsidR="00BE6F3B" w:rsidRPr="00BE6F3B" w:rsidRDefault="00BE6F3B" w:rsidP="00BE6F3B">
      <w:pPr>
        <w:jc w:val="both"/>
        <w:rPr>
          <w:color w:val="1A1A1A"/>
          <w:szCs w:val="24"/>
        </w:rPr>
      </w:pPr>
      <w:r w:rsidRPr="00BE6F3B">
        <w:rPr>
          <w:color w:val="1A1A1A"/>
          <w:szCs w:val="24"/>
        </w:rPr>
        <w:t>- средств федерального бюджета;</w:t>
      </w:r>
    </w:p>
    <w:p w:rsidR="00BE6F3B" w:rsidRPr="00BE6F3B" w:rsidRDefault="00BE6F3B" w:rsidP="00BE6F3B">
      <w:pPr>
        <w:jc w:val="both"/>
        <w:rPr>
          <w:color w:val="1A1A1A"/>
          <w:szCs w:val="24"/>
        </w:rPr>
      </w:pPr>
      <w:r w:rsidRPr="00BE6F3B">
        <w:rPr>
          <w:color w:val="1A1A1A"/>
          <w:szCs w:val="24"/>
        </w:rPr>
        <w:t>- средств бюджета Ростовской области;</w:t>
      </w:r>
    </w:p>
    <w:p w:rsidR="00BE6F3B" w:rsidRPr="00BE6F3B" w:rsidRDefault="00BE6F3B" w:rsidP="00BE6F3B">
      <w:pPr>
        <w:jc w:val="both"/>
        <w:rPr>
          <w:color w:val="1A1A1A"/>
          <w:szCs w:val="24"/>
        </w:rPr>
      </w:pPr>
      <w:r w:rsidRPr="00BE6F3B">
        <w:rPr>
          <w:color w:val="1A1A1A"/>
          <w:szCs w:val="24"/>
        </w:rPr>
        <w:t xml:space="preserve">-средств бюджета муниципального образования «Буденновское сельское поселение». </w:t>
      </w:r>
    </w:p>
    <w:p w:rsidR="00BE6F3B" w:rsidRPr="00BE6F3B" w:rsidRDefault="00BE6F3B" w:rsidP="00BE6F3B">
      <w:pPr>
        <w:jc w:val="both"/>
        <w:rPr>
          <w:color w:val="1A1A1A"/>
          <w:szCs w:val="24"/>
        </w:rPr>
      </w:pPr>
      <w:r w:rsidRPr="00BE6F3B">
        <w:rPr>
          <w:color w:val="1A1A1A"/>
          <w:szCs w:val="24"/>
        </w:rPr>
        <w:t xml:space="preserve"> Планируется благоустроить 2 территории общего пользования населения. Муниципальная программа утверждена, в том числе и с учетом мнения жителей муниципального образования «Буденновское сельское поселение», после проведения общественного обсуждения. </w:t>
      </w:r>
    </w:p>
    <w:p w:rsidR="00BE6F3B" w:rsidRPr="00BE6F3B" w:rsidRDefault="00BE6F3B" w:rsidP="00BE6F3B">
      <w:pPr>
        <w:jc w:val="both"/>
        <w:rPr>
          <w:color w:val="1A1A1A"/>
          <w:szCs w:val="24"/>
        </w:rPr>
      </w:pPr>
      <w:r w:rsidRPr="00BE6F3B">
        <w:rPr>
          <w:color w:val="1A1A1A"/>
          <w:szCs w:val="24"/>
        </w:rPr>
        <w:t xml:space="preserve">Администрацией </w:t>
      </w:r>
      <w:proofErr w:type="gramStart"/>
      <w:r w:rsidRPr="00BE6F3B">
        <w:rPr>
          <w:color w:val="1A1A1A"/>
          <w:szCs w:val="24"/>
        </w:rPr>
        <w:t>Буденновского  сельского</w:t>
      </w:r>
      <w:proofErr w:type="gramEnd"/>
      <w:r w:rsidRPr="00BE6F3B">
        <w:rPr>
          <w:color w:val="1A1A1A"/>
          <w:szCs w:val="24"/>
        </w:rPr>
        <w:t xml:space="preserve"> поселения была проведена большая работа по подготовке дизайн - проектов  территорий общего пользования, предполагаемых к благоустройству,  территориальных общественных самоуправлений и другими заинтересованными лицами. </w:t>
      </w:r>
    </w:p>
    <w:p w:rsidR="00BE6F3B" w:rsidRPr="00BE6F3B" w:rsidRDefault="00BE6F3B" w:rsidP="00BE6F3B">
      <w:pPr>
        <w:jc w:val="both"/>
        <w:rPr>
          <w:color w:val="1A1A1A"/>
          <w:szCs w:val="24"/>
        </w:rPr>
      </w:pPr>
      <w:r w:rsidRPr="00BE6F3B">
        <w:rPr>
          <w:color w:val="1A1A1A"/>
          <w:szCs w:val="24"/>
        </w:rPr>
        <w:t xml:space="preserve">В настоящее время проведена работа по </w:t>
      </w:r>
      <w:proofErr w:type="gramStart"/>
      <w:r w:rsidRPr="00BE6F3B">
        <w:rPr>
          <w:color w:val="1A1A1A"/>
          <w:szCs w:val="24"/>
        </w:rPr>
        <w:t>инвентаризации  территорий</w:t>
      </w:r>
      <w:proofErr w:type="gramEnd"/>
      <w:r w:rsidRPr="00BE6F3B">
        <w:rPr>
          <w:color w:val="1A1A1A"/>
          <w:szCs w:val="24"/>
        </w:rPr>
        <w:t xml:space="preserve"> общего пользования. По итогам инвентаризации и в соответствии с паспортами территорий с картографическими материалами Администрацией </w:t>
      </w:r>
      <w:proofErr w:type="gramStart"/>
      <w:r w:rsidRPr="00BE6F3B">
        <w:rPr>
          <w:color w:val="1A1A1A"/>
          <w:szCs w:val="24"/>
        </w:rPr>
        <w:t>Буденновского  сельского</w:t>
      </w:r>
      <w:proofErr w:type="gramEnd"/>
      <w:r w:rsidRPr="00BE6F3B">
        <w:rPr>
          <w:color w:val="1A1A1A"/>
          <w:szCs w:val="24"/>
        </w:rPr>
        <w:t xml:space="preserve"> поселения составлен паспорт территории муниципального образования «Буденновское сельское поселение» (Приложение 6). </w:t>
      </w:r>
    </w:p>
    <w:p w:rsidR="00BE6F3B" w:rsidRPr="00BE6F3B" w:rsidRDefault="00BE6F3B" w:rsidP="00BE6F3B">
      <w:pPr>
        <w:jc w:val="both"/>
        <w:rPr>
          <w:color w:val="1A1A1A"/>
          <w:szCs w:val="24"/>
        </w:rPr>
      </w:pPr>
    </w:p>
    <w:p w:rsidR="00BE6F3B" w:rsidRPr="00BE6F3B" w:rsidRDefault="00015AC0" w:rsidP="00136ED5">
      <w:pPr>
        <w:jc w:val="center"/>
        <w:rPr>
          <w:color w:val="1A1A1A"/>
          <w:szCs w:val="24"/>
        </w:rPr>
      </w:pPr>
      <w:r>
        <w:rPr>
          <w:b/>
          <w:color w:val="1A1A1A"/>
          <w:szCs w:val="24"/>
        </w:rPr>
        <w:t>7</w:t>
      </w:r>
      <w:r w:rsidR="00BE6F3B" w:rsidRPr="00BE6F3B">
        <w:rPr>
          <w:b/>
          <w:color w:val="1A1A1A"/>
          <w:szCs w:val="24"/>
        </w:rPr>
        <w:t>. Методика оценки эффективности муниципальной программы</w:t>
      </w:r>
      <w:r w:rsidR="00BE6F3B" w:rsidRPr="00BE6F3B">
        <w:rPr>
          <w:color w:val="1A1A1A"/>
          <w:szCs w:val="24"/>
        </w:rPr>
        <w:t>.</w:t>
      </w:r>
    </w:p>
    <w:p w:rsidR="00BE6F3B" w:rsidRPr="00BE6F3B" w:rsidRDefault="00BE6F3B" w:rsidP="00136ED5">
      <w:pPr>
        <w:ind w:firstLine="567"/>
        <w:jc w:val="both"/>
        <w:rPr>
          <w:b/>
          <w:color w:val="1A1A1A"/>
          <w:szCs w:val="24"/>
        </w:rPr>
      </w:pPr>
      <w:r w:rsidRPr="00BE6F3B">
        <w:rPr>
          <w:color w:val="1A1A1A"/>
          <w:szCs w:val="24"/>
        </w:rPr>
        <w:t xml:space="preserve">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направленного на ее реализацию.  </w:t>
      </w:r>
    </w:p>
    <w:p w:rsidR="00BE6F3B" w:rsidRPr="00BE6F3B" w:rsidRDefault="00136ED5" w:rsidP="00136ED5">
      <w:pPr>
        <w:ind w:firstLine="567"/>
        <w:jc w:val="both"/>
        <w:rPr>
          <w:b/>
          <w:color w:val="1A1A1A"/>
          <w:szCs w:val="24"/>
        </w:rPr>
      </w:pPr>
      <w:r>
        <w:rPr>
          <w:b/>
          <w:color w:val="1A1A1A"/>
          <w:szCs w:val="24"/>
        </w:rPr>
        <w:t>7</w:t>
      </w:r>
      <w:r w:rsidR="00BE6F3B" w:rsidRPr="00BE6F3B">
        <w:rPr>
          <w:b/>
          <w:color w:val="1A1A1A"/>
          <w:szCs w:val="24"/>
        </w:rPr>
        <w:t>.1.</w:t>
      </w:r>
      <w:r w:rsidR="00BE6F3B" w:rsidRPr="00BE6F3B">
        <w:rPr>
          <w:color w:val="1A1A1A"/>
          <w:szCs w:val="24"/>
        </w:rPr>
        <w:t xml:space="preserve">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BE6F3B" w:rsidRPr="00BE6F3B" w:rsidRDefault="00136ED5" w:rsidP="00136ED5">
      <w:pPr>
        <w:ind w:firstLine="567"/>
        <w:jc w:val="both"/>
        <w:rPr>
          <w:color w:val="1A1A1A"/>
          <w:szCs w:val="24"/>
        </w:rPr>
      </w:pPr>
      <w:r>
        <w:rPr>
          <w:b/>
          <w:color w:val="1A1A1A"/>
          <w:szCs w:val="24"/>
        </w:rPr>
        <w:t>7</w:t>
      </w:r>
      <w:r w:rsidR="00BE6F3B" w:rsidRPr="00BE6F3B">
        <w:rPr>
          <w:b/>
          <w:color w:val="1A1A1A"/>
          <w:szCs w:val="24"/>
        </w:rPr>
        <w:t>.2.</w:t>
      </w:r>
      <w:r w:rsidR="00BE6F3B" w:rsidRPr="00BE6F3B">
        <w:rPr>
          <w:color w:val="1A1A1A"/>
          <w:szCs w:val="24"/>
        </w:rPr>
        <w:t xml:space="preserve"> Оценка эффективности реализации муниципальной программы производится с учетом следующих составляющих:</w:t>
      </w:r>
    </w:p>
    <w:p w:rsidR="00BE6F3B" w:rsidRPr="00BE6F3B" w:rsidRDefault="00BE6F3B" w:rsidP="00136ED5">
      <w:pPr>
        <w:ind w:firstLine="567"/>
        <w:jc w:val="both"/>
        <w:rPr>
          <w:color w:val="1A1A1A"/>
          <w:szCs w:val="24"/>
        </w:rPr>
      </w:pPr>
      <w:r w:rsidRPr="00BE6F3B">
        <w:rPr>
          <w:color w:val="1A1A1A"/>
          <w:szCs w:val="24"/>
        </w:rPr>
        <w:t>- степени реализации отдельных основных мероприятий муниципальной программы (далее - мероприятия);</w:t>
      </w:r>
    </w:p>
    <w:p w:rsidR="00BE6F3B" w:rsidRPr="00BE6F3B" w:rsidRDefault="00BE6F3B" w:rsidP="00136ED5">
      <w:pPr>
        <w:ind w:firstLine="567"/>
        <w:jc w:val="both"/>
        <w:rPr>
          <w:color w:val="1A1A1A"/>
          <w:szCs w:val="24"/>
        </w:rPr>
      </w:pPr>
      <w:r w:rsidRPr="00BE6F3B">
        <w:rPr>
          <w:color w:val="1A1A1A"/>
          <w:szCs w:val="24"/>
        </w:rPr>
        <w:t>- степени соответствия запланированному уровню затрат;</w:t>
      </w:r>
    </w:p>
    <w:p w:rsidR="00BE6F3B" w:rsidRPr="00BE6F3B" w:rsidRDefault="00BE6F3B" w:rsidP="00136ED5">
      <w:pPr>
        <w:ind w:firstLine="567"/>
        <w:jc w:val="both"/>
        <w:rPr>
          <w:color w:val="1A1A1A"/>
          <w:szCs w:val="24"/>
        </w:rPr>
      </w:pPr>
      <w:r w:rsidRPr="00BE6F3B">
        <w:rPr>
          <w:color w:val="1A1A1A"/>
          <w:szCs w:val="24"/>
        </w:rPr>
        <w:lastRenderedPageBreak/>
        <w:t>- эффективности использования средств бюджета муниципального образования «Буденновское сельское поселение»;</w:t>
      </w:r>
    </w:p>
    <w:p w:rsidR="00BE6F3B" w:rsidRPr="00BE6F3B" w:rsidRDefault="00BE6F3B" w:rsidP="00136ED5">
      <w:pPr>
        <w:ind w:firstLine="567"/>
        <w:jc w:val="both"/>
        <w:rPr>
          <w:b/>
          <w:color w:val="1A1A1A"/>
          <w:szCs w:val="24"/>
        </w:rPr>
      </w:pPr>
      <w:r w:rsidRPr="00BE6F3B">
        <w:rPr>
          <w:color w:val="1A1A1A"/>
          <w:szCs w:val="24"/>
        </w:rPr>
        <w:t>-степени достижения целей и решения задач муниципальной программы и определения оценки результативности муниципальной программы.</w:t>
      </w:r>
    </w:p>
    <w:p w:rsidR="00BE6F3B" w:rsidRPr="00BE6F3B" w:rsidRDefault="00136ED5" w:rsidP="00136ED5">
      <w:pPr>
        <w:ind w:firstLine="567"/>
        <w:jc w:val="both"/>
        <w:rPr>
          <w:color w:val="1A1A1A"/>
          <w:szCs w:val="24"/>
        </w:rPr>
      </w:pPr>
      <w:bookmarkStart w:id="0" w:name="Par4441"/>
      <w:bookmarkEnd w:id="0"/>
      <w:r>
        <w:rPr>
          <w:b/>
          <w:color w:val="1A1A1A"/>
          <w:szCs w:val="24"/>
        </w:rPr>
        <w:t>7</w:t>
      </w:r>
      <w:r w:rsidR="00BE6F3B" w:rsidRPr="00BE6F3B">
        <w:rPr>
          <w:b/>
          <w:color w:val="1A1A1A"/>
          <w:szCs w:val="24"/>
        </w:rPr>
        <w:t>.3</w:t>
      </w:r>
      <w:r w:rsidR="00BE6F3B" w:rsidRPr="00BE6F3B">
        <w:rPr>
          <w:color w:val="1A1A1A"/>
          <w:szCs w:val="24"/>
        </w:rPr>
        <w:t>. Оценка степени реализации мероприятий.</w:t>
      </w:r>
    </w:p>
    <w:p w:rsidR="00BE6F3B" w:rsidRPr="00BE6F3B" w:rsidRDefault="00BE6F3B" w:rsidP="00136ED5">
      <w:pPr>
        <w:ind w:firstLine="567"/>
        <w:jc w:val="both"/>
        <w:rPr>
          <w:color w:val="1A1A1A"/>
          <w:szCs w:val="24"/>
        </w:rPr>
      </w:pPr>
      <w:r w:rsidRPr="00BE6F3B">
        <w:rPr>
          <w:color w:val="1A1A1A"/>
          <w:szCs w:val="24"/>
        </w:rPr>
        <w:t>Степень реализации мероприятий муниципальной программы оценивается, как доля мероприятий, выполненных в полном объеме, по следующей формуле:</w:t>
      </w:r>
    </w:p>
    <w:p w:rsidR="00BE6F3B" w:rsidRPr="00BE6F3B" w:rsidRDefault="00BE6F3B" w:rsidP="00136ED5">
      <w:pPr>
        <w:ind w:firstLine="567"/>
        <w:jc w:val="both"/>
        <w:rPr>
          <w:color w:val="1A1A1A"/>
          <w:szCs w:val="24"/>
        </w:rPr>
      </w:pPr>
      <w:proofErr w:type="spellStart"/>
      <w:r w:rsidRPr="00BE6F3B">
        <w:rPr>
          <w:color w:val="1A1A1A"/>
          <w:szCs w:val="24"/>
        </w:rPr>
        <w:t>СР</w:t>
      </w:r>
      <w:r w:rsidRPr="00BE6F3B">
        <w:rPr>
          <w:color w:val="1A1A1A"/>
          <w:szCs w:val="24"/>
          <w:vertAlign w:val="subscript"/>
        </w:rPr>
        <w:t>м</w:t>
      </w:r>
      <w:proofErr w:type="spellEnd"/>
      <w:r w:rsidRPr="00BE6F3B">
        <w:rPr>
          <w:color w:val="1A1A1A"/>
          <w:szCs w:val="24"/>
        </w:rPr>
        <w:t xml:space="preserve"> = </w:t>
      </w:r>
      <w:proofErr w:type="spellStart"/>
      <w:r w:rsidRPr="00BE6F3B">
        <w:rPr>
          <w:color w:val="1A1A1A"/>
          <w:szCs w:val="24"/>
        </w:rPr>
        <w:t>М</w:t>
      </w:r>
      <w:r w:rsidRPr="00BE6F3B">
        <w:rPr>
          <w:color w:val="1A1A1A"/>
          <w:szCs w:val="24"/>
          <w:vertAlign w:val="subscript"/>
        </w:rPr>
        <w:t>в</w:t>
      </w:r>
      <w:proofErr w:type="spellEnd"/>
      <w:r w:rsidRPr="00BE6F3B">
        <w:rPr>
          <w:color w:val="1A1A1A"/>
          <w:szCs w:val="24"/>
        </w:rPr>
        <w:t xml:space="preserve"> / М,</w:t>
      </w:r>
    </w:p>
    <w:p w:rsidR="00BE6F3B" w:rsidRPr="00BE6F3B" w:rsidRDefault="00BE6F3B" w:rsidP="00136ED5">
      <w:pPr>
        <w:ind w:firstLine="567"/>
        <w:jc w:val="both"/>
        <w:rPr>
          <w:color w:val="1A1A1A"/>
          <w:szCs w:val="24"/>
        </w:rPr>
      </w:pPr>
      <w:r w:rsidRPr="00BE6F3B">
        <w:rPr>
          <w:color w:val="1A1A1A"/>
          <w:szCs w:val="24"/>
        </w:rPr>
        <w:t>где:</w:t>
      </w:r>
    </w:p>
    <w:p w:rsidR="00BE6F3B" w:rsidRPr="00BE6F3B" w:rsidRDefault="00BE6F3B" w:rsidP="00136ED5">
      <w:pPr>
        <w:ind w:firstLine="567"/>
        <w:jc w:val="both"/>
        <w:rPr>
          <w:color w:val="1A1A1A"/>
          <w:szCs w:val="24"/>
        </w:rPr>
      </w:pPr>
      <w:proofErr w:type="spellStart"/>
      <w:r w:rsidRPr="00BE6F3B">
        <w:rPr>
          <w:color w:val="1A1A1A"/>
          <w:szCs w:val="24"/>
        </w:rPr>
        <w:t>СР</w:t>
      </w:r>
      <w:r w:rsidRPr="00BE6F3B">
        <w:rPr>
          <w:color w:val="1A1A1A"/>
          <w:szCs w:val="24"/>
          <w:vertAlign w:val="subscript"/>
        </w:rPr>
        <w:t>м</w:t>
      </w:r>
      <w:proofErr w:type="spellEnd"/>
      <w:r w:rsidRPr="00BE6F3B">
        <w:rPr>
          <w:color w:val="1A1A1A"/>
          <w:szCs w:val="24"/>
          <w:vertAlign w:val="subscript"/>
        </w:rPr>
        <w:t xml:space="preserve"> </w:t>
      </w:r>
      <w:r w:rsidRPr="00BE6F3B">
        <w:rPr>
          <w:color w:val="1A1A1A"/>
          <w:szCs w:val="24"/>
        </w:rPr>
        <w:t>- степень реализации мероприятий;</w:t>
      </w:r>
    </w:p>
    <w:p w:rsidR="00BE6F3B" w:rsidRPr="00BE6F3B" w:rsidRDefault="00BE6F3B" w:rsidP="00136ED5">
      <w:pPr>
        <w:ind w:firstLine="567"/>
        <w:jc w:val="both"/>
        <w:rPr>
          <w:color w:val="1A1A1A"/>
          <w:szCs w:val="24"/>
        </w:rPr>
      </w:pPr>
      <w:proofErr w:type="spellStart"/>
      <w:r w:rsidRPr="00BE6F3B">
        <w:rPr>
          <w:color w:val="1A1A1A"/>
          <w:szCs w:val="24"/>
        </w:rPr>
        <w:t>М</w:t>
      </w:r>
      <w:r w:rsidRPr="00BE6F3B">
        <w:rPr>
          <w:color w:val="1A1A1A"/>
          <w:szCs w:val="24"/>
          <w:vertAlign w:val="subscript"/>
        </w:rPr>
        <w:t>в</w:t>
      </w:r>
      <w:proofErr w:type="spellEnd"/>
      <w:r w:rsidRPr="00BE6F3B">
        <w:rPr>
          <w:color w:val="1A1A1A"/>
          <w:szCs w:val="24"/>
        </w:rPr>
        <w:t xml:space="preserve"> - количество мероприятий, выполненных в полном объеме, из числа мероприятий, запланированных к реализации в отчетном году;</w:t>
      </w:r>
    </w:p>
    <w:p w:rsidR="00BE6F3B" w:rsidRPr="00BE6F3B" w:rsidRDefault="00BE6F3B" w:rsidP="00136ED5">
      <w:pPr>
        <w:ind w:firstLine="567"/>
        <w:jc w:val="both"/>
        <w:rPr>
          <w:b/>
          <w:color w:val="1A1A1A"/>
          <w:szCs w:val="24"/>
        </w:rPr>
      </w:pPr>
      <w:r w:rsidRPr="00BE6F3B">
        <w:rPr>
          <w:color w:val="1A1A1A"/>
          <w:szCs w:val="24"/>
        </w:rPr>
        <w:t>М - общее количество мероприятий, запланированных к реализации в отчетном году.</w:t>
      </w:r>
    </w:p>
    <w:p w:rsidR="00BE6F3B" w:rsidRPr="00BE6F3B" w:rsidRDefault="00136ED5" w:rsidP="00136ED5">
      <w:pPr>
        <w:ind w:firstLine="567"/>
        <w:jc w:val="both"/>
        <w:rPr>
          <w:color w:val="1A1A1A"/>
          <w:szCs w:val="24"/>
        </w:rPr>
      </w:pPr>
      <w:r>
        <w:rPr>
          <w:b/>
          <w:color w:val="1A1A1A"/>
          <w:szCs w:val="24"/>
        </w:rPr>
        <w:t>7</w:t>
      </w:r>
      <w:r w:rsidR="00BE6F3B" w:rsidRPr="00BE6F3B">
        <w:rPr>
          <w:b/>
          <w:color w:val="1A1A1A"/>
          <w:szCs w:val="24"/>
        </w:rPr>
        <w:t>.4.</w:t>
      </w:r>
      <w:r w:rsidR="00BE6F3B" w:rsidRPr="00BE6F3B">
        <w:rPr>
          <w:color w:val="1A1A1A"/>
          <w:szCs w:val="24"/>
        </w:rPr>
        <w:t xml:space="preserve"> Мероприятие считается выполненным в полном объеме при достижении следующих результатов:</w:t>
      </w:r>
    </w:p>
    <w:p w:rsidR="00BE6F3B" w:rsidRPr="00BE6F3B" w:rsidRDefault="00BE6F3B" w:rsidP="00136ED5">
      <w:pPr>
        <w:ind w:firstLine="567"/>
        <w:jc w:val="both"/>
        <w:rPr>
          <w:color w:val="1A1A1A"/>
          <w:szCs w:val="24"/>
        </w:rPr>
      </w:pPr>
      <w:r w:rsidRPr="00BE6F3B">
        <w:rPr>
          <w:color w:val="1A1A1A"/>
          <w:szCs w:val="24"/>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90% от запланированного; </w:t>
      </w:r>
    </w:p>
    <w:p w:rsidR="00BE6F3B" w:rsidRPr="00BE6F3B" w:rsidRDefault="00BE6F3B" w:rsidP="00136ED5">
      <w:pPr>
        <w:ind w:firstLine="567"/>
        <w:jc w:val="both"/>
        <w:rPr>
          <w:color w:val="1A1A1A"/>
          <w:szCs w:val="24"/>
        </w:rPr>
      </w:pPr>
      <w:r w:rsidRPr="00BE6F3B">
        <w:rPr>
          <w:color w:val="1A1A1A"/>
          <w:szCs w:val="24"/>
        </w:rPr>
        <w:t xml:space="preserve">-по иным мероприятиям результаты реализации могут оцениваться как наступление или не наступление контрольного события (событий) и (или) достижение качественного результата (анализ контрольного события производится ответственным исполнителем муниципальной программы). </w:t>
      </w:r>
    </w:p>
    <w:p w:rsidR="00BE6F3B" w:rsidRPr="00BE6F3B" w:rsidRDefault="00BE6F3B" w:rsidP="00136ED5">
      <w:pPr>
        <w:ind w:firstLine="567"/>
        <w:jc w:val="both"/>
        <w:rPr>
          <w:b/>
          <w:color w:val="1A1A1A"/>
          <w:szCs w:val="24"/>
        </w:rPr>
      </w:pPr>
      <w:r w:rsidRPr="00BE6F3B">
        <w:rPr>
          <w:color w:val="1A1A1A"/>
          <w:szCs w:val="24"/>
        </w:rPr>
        <w:t>В том случае, когда для описания результатов реализации мероприятия используется несколько показателей (индикаторов), мероприятие считается выполненным в полном объеме, если среднее арифметическое значение отношений фактических значений показателей (индикаторов) к запланированным, составляет не менее 90%.</w:t>
      </w:r>
    </w:p>
    <w:p w:rsidR="00BE6F3B" w:rsidRPr="00BE6F3B" w:rsidRDefault="00136ED5" w:rsidP="00136ED5">
      <w:pPr>
        <w:ind w:firstLine="567"/>
        <w:jc w:val="both"/>
        <w:rPr>
          <w:color w:val="1A1A1A"/>
          <w:szCs w:val="24"/>
        </w:rPr>
      </w:pPr>
      <w:r>
        <w:rPr>
          <w:b/>
          <w:color w:val="1A1A1A"/>
          <w:szCs w:val="24"/>
        </w:rPr>
        <w:t>7</w:t>
      </w:r>
      <w:r w:rsidR="00BE6F3B" w:rsidRPr="00BE6F3B">
        <w:rPr>
          <w:b/>
          <w:color w:val="1A1A1A"/>
          <w:szCs w:val="24"/>
        </w:rPr>
        <w:t>.5.</w:t>
      </w:r>
      <w:r w:rsidR="00BE6F3B" w:rsidRPr="00BE6F3B">
        <w:rPr>
          <w:color w:val="1A1A1A"/>
          <w:szCs w:val="24"/>
        </w:rPr>
        <w:t xml:space="preserve"> Степень реализации мероприятий муниципальной программы считается удовлетворительной, в случае если значение </w:t>
      </w:r>
      <w:proofErr w:type="spellStart"/>
      <w:proofErr w:type="gramStart"/>
      <w:r w:rsidR="00BE6F3B" w:rsidRPr="00BE6F3B">
        <w:rPr>
          <w:color w:val="1A1A1A"/>
          <w:szCs w:val="24"/>
        </w:rPr>
        <w:t>СР</w:t>
      </w:r>
      <w:r w:rsidR="00BE6F3B" w:rsidRPr="00BE6F3B">
        <w:rPr>
          <w:color w:val="1A1A1A"/>
          <w:szCs w:val="24"/>
          <w:vertAlign w:val="subscript"/>
        </w:rPr>
        <w:t>м</w:t>
      </w:r>
      <w:proofErr w:type="spellEnd"/>
      <w:r w:rsidR="00BE6F3B" w:rsidRPr="00BE6F3B">
        <w:rPr>
          <w:color w:val="1A1A1A"/>
          <w:szCs w:val="24"/>
        </w:rPr>
        <w:t xml:space="preserve">  составляет</w:t>
      </w:r>
      <w:proofErr w:type="gramEnd"/>
      <w:r w:rsidR="00BE6F3B" w:rsidRPr="00BE6F3B">
        <w:rPr>
          <w:color w:val="1A1A1A"/>
          <w:szCs w:val="24"/>
        </w:rPr>
        <w:t xml:space="preserve"> не менее 0,9.</w:t>
      </w:r>
    </w:p>
    <w:p w:rsidR="00BE6F3B" w:rsidRPr="00BE6F3B" w:rsidRDefault="00BE6F3B" w:rsidP="00136ED5">
      <w:pPr>
        <w:ind w:firstLine="567"/>
        <w:jc w:val="both"/>
        <w:rPr>
          <w:b/>
          <w:color w:val="1A1A1A"/>
          <w:szCs w:val="24"/>
        </w:rPr>
      </w:pPr>
      <w:r w:rsidRPr="00BE6F3B">
        <w:rPr>
          <w:color w:val="1A1A1A"/>
          <w:szCs w:val="24"/>
        </w:rPr>
        <w:t>В остальных случаях степень реализации мероприятий муниципальной программы признается неудовлетворительной.</w:t>
      </w:r>
    </w:p>
    <w:p w:rsidR="00BE6F3B" w:rsidRPr="00BE6F3B" w:rsidRDefault="00136ED5" w:rsidP="00136ED5">
      <w:pPr>
        <w:ind w:firstLine="567"/>
        <w:jc w:val="both"/>
        <w:rPr>
          <w:color w:val="1A1A1A"/>
          <w:szCs w:val="24"/>
        </w:rPr>
      </w:pPr>
      <w:r>
        <w:rPr>
          <w:b/>
          <w:color w:val="1A1A1A"/>
          <w:szCs w:val="24"/>
        </w:rPr>
        <w:t>7</w:t>
      </w:r>
      <w:r w:rsidR="00BE6F3B" w:rsidRPr="00BE6F3B">
        <w:rPr>
          <w:b/>
          <w:color w:val="1A1A1A"/>
          <w:szCs w:val="24"/>
        </w:rPr>
        <w:t>.6.</w:t>
      </w:r>
      <w:r w:rsidR="00BE6F3B" w:rsidRPr="00BE6F3B">
        <w:rPr>
          <w:color w:val="1A1A1A"/>
          <w:szCs w:val="24"/>
        </w:rPr>
        <w:t xml:space="preserve"> Оценка степени соответствия запланированному уровню затрат.</w:t>
      </w:r>
    </w:p>
    <w:p w:rsidR="00BE6F3B" w:rsidRPr="00BE6F3B" w:rsidRDefault="00BE6F3B" w:rsidP="00136ED5">
      <w:pPr>
        <w:ind w:firstLine="567"/>
        <w:jc w:val="both"/>
        <w:rPr>
          <w:color w:val="1A1A1A"/>
          <w:szCs w:val="24"/>
        </w:rPr>
      </w:pPr>
      <w:bookmarkStart w:id="1" w:name="Par4466"/>
      <w:bookmarkEnd w:id="1"/>
      <w:r w:rsidRPr="00BE6F3B">
        <w:rPr>
          <w:color w:val="1A1A1A"/>
          <w:szCs w:val="24"/>
        </w:rPr>
        <w:t>Степень соответствия запланированному уровню затрат муниципальной программы оценивается как отношение фактически произведенных в отчетном году расходов к их плановым значениям по следующей формуле:</w:t>
      </w:r>
    </w:p>
    <w:p w:rsidR="00BE6F3B" w:rsidRPr="00BE6F3B" w:rsidRDefault="00BE6F3B" w:rsidP="00136ED5">
      <w:pPr>
        <w:ind w:firstLine="567"/>
        <w:jc w:val="both"/>
        <w:rPr>
          <w:color w:val="1A1A1A"/>
          <w:szCs w:val="24"/>
        </w:rPr>
      </w:pPr>
      <w:proofErr w:type="spellStart"/>
      <w:r w:rsidRPr="00BE6F3B">
        <w:rPr>
          <w:color w:val="1A1A1A"/>
          <w:szCs w:val="24"/>
        </w:rPr>
        <w:t>СС</w:t>
      </w:r>
      <w:r w:rsidRPr="00BE6F3B">
        <w:rPr>
          <w:color w:val="1A1A1A"/>
          <w:szCs w:val="24"/>
          <w:vertAlign w:val="subscript"/>
        </w:rPr>
        <w:t>уз</w:t>
      </w:r>
      <w:proofErr w:type="spellEnd"/>
      <w:r w:rsidRPr="00BE6F3B">
        <w:rPr>
          <w:color w:val="1A1A1A"/>
          <w:szCs w:val="24"/>
        </w:rPr>
        <w:t xml:space="preserve"> = </w:t>
      </w:r>
      <w:proofErr w:type="spellStart"/>
      <w:r w:rsidRPr="00BE6F3B">
        <w:rPr>
          <w:color w:val="1A1A1A"/>
          <w:szCs w:val="24"/>
        </w:rPr>
        <w:t>З</w:t>
      </w:r>
      <w:r w:rsidRPr="00BE6F3B">
        <w:rPr>
          <w:color w:val="1A1A1A"/>
          <w:szCs w:val="24"/>
          <w:vertAlign w:val="subscript"/>
        </w:rPr>
        <w:t>ф</w:t>
      </w:r>
      <w:proofErr w:type="spellEnd"/>
      <w:r w:rsidRPr="00BE6F3B">
        <w:rPr>
          <w:color w:val="1A1A1A"/>
          <w:szCs w:val="24"/>
        </w:rPr>
        <w:t xml:space="preserve"> / </w:t>
      </w:r>
      <w:proofErr w:type="spellStart"/>
      <w:r w:rsidRPr="00BE6F3B">
        <w:rPr>
          <w:color w:val="1A1A1A"/>
          <w:szCs w:val="24"/>
        </w:rPr>
        <w:t>З</w:t>
      </w:r>
      <w:r w:rsidRPr="00BE6F3B">
        <w:rPr>
          <w:color w:val="1A1A1A"/>
          <w:szCs w:val="24"/>
          <w:vertAlign w:val="subscript"/>
        </w:rPr>
        <w:t>п</w:t>
      </w:r>
      <w:proofErr w:type="spellEnd"/>
      <w:r w:rsidRPr="00BE6F3B">
        <w:rPr>
          <w:color w:val="1A1A1A"/>
          <w:szCs w:val="24"/>
        </w:rPr>
        <w:t>,</w:t>
      </w:r>
    </w:p>
    <w:p w:rsidR="00BE6F3B" w:rsidRPr="00BE6F3B" w:rsidRDefault="00BE6F3B" w:rsidP="00136ED5">
      <w:pPr>
        <w:ind w:firstLine="567"/>
        <w:jc w:val="both"/>
        <w:rPr>
          <w:color w:val="1A1A1A"/>
          <w:szCs w:val="24"/>
        </w:rPr>
      </w:pPr>
      <w:r w:rsidRPr="00BE6F3B">
        <w:rPr>
          <w:color w:val="1A1A1A"/>
          <w:szCs w:val="24"/>
        </w:rPr>
        <w:t>где:</w:t>
      </w:r>
    </w:p>
    <w:p w:rsidR="00BE6F3B" w:rsidRPr="00BE6F3B" w:rsidRDefault="00BE6F3B" w:rsidP="00136ED5">
      <w:pPr>
        <w:ind w:firstLine="567"/>
        <w:jc w:val="both"/>
        <w:rPr>
          <w:color w:val="1A1A1A"/>
          <w:szCs w:val="24"/>
        </w:rPr>
      </w:pPr>
      <w:proofErr w:type="spellStart"/>
      <w:r w:rsidRPr="00BE6F3B">
        <w:rPr>
          <w:color w:val="1A1A1A"/>
          <w:szCs w:val="24"/>
        </w:rPr>
        <w:t>СС</w:t>
      </w:r>
      <w:r w:rsidRPr="00BE6F3B">
        <w:rPr>
          <w:color w:val="1A1A1A"/>
          <w:szCs w:val="24"/>
          <w:vertAlign w:val="subscript"/>
        </w:rPr>
        <w:t>уз</w:t>
      </w:r>
      <w:proofErr w:type="spellEnd"/>
      <w:r w:rsidRPr="00BE6F3B">
        <w:rPr>
          <w:color w:val="1A1A1A"/>
          <w:szCs w:val="24"/>
        </w:rPr>
        <w:t xml:space="preserve"> - степень соответствия запланированному уровню расходов;</w:t>
      </w:r>
    </w:p>
    <w:p w:rsidR="00BE6F3B" w:rsidRPr="00BE6F3B" w:rsidRDefault="00BE6F3B" w:rsidP="00136ED5">
      <w:pPr>
        <w:ind w:firstLine="567"/>
        <w:jc w:val="both"/>
        <w:rPr>
          <w:color w:val="1A1A1A"/>
          <w:szCs w:val="24"/>
        </w:rPr>
      </w:pPr>
      <w:proofErr w:type="spellStart"/>
      <w:r w:rsidRPr="00BE6F3B">
        <w:rPr>
          <w:color w:val="1A1A1A"/>
          <w:szCs w:val="24"/>
        </w:rPr>
        <w:t>З</w:t>
      </w:r>
      <w:r w:rsidRPr="00BE6F3B">
        <w:rPr>
          <w:color w:val="1A1A1A"/>
          <w:szCs w:val="24"/>
          <w:vertAlign w:val="subscript"/>
        </w:rPr>
        <w:t>ф</w:t>
      </w:r>
      <w:proofErr w:type="spellEnd"/>
      <w:r w:rsidRPr="00BE6F3B">
        <w:rPr>
          <w:color w:val="1A1A1A"/>
          <w:szCs w:val="24"/>
        </w:rPr>
        <w:t xml:space="preserve"> - кассовые расходы на реализацию муниципальной программы в отчетном году;</w:t>
      </w:r>
    </w:p>
    <w:p w:rsidR="00BE6F3B" w:rsidRPr="00BE6F3B" w:rsidRDefault="00BE6F3B" w:rsidP="00136ED5">
      <w:pPr>
        <w:ind w:firstLine="567"/>
        <w:jc w:val="both"/>
        <w:rPr>
          <w:b/>
          <w:color w:val="1A1A1A"/>
          <w:szCs w:val="24"/>
        </w:rPr>
      </w:pPr>
      <w:proofErr w:type="spellStart"/>
      <w:r w:rsidRPr="00BE6F3B">
        <w:rPr>
          <w:color w:val="1A1A1A"/>
          <w:szCs w:val="24"/>
        </w:rPr>
        <w:t>З</w:t>
      </w:r>
      <w:r w:rsidRPr="00BE6F3B">
        <w:rPr>
          <w:color w:val="1A1A1A"/>
          <w:szCs w:val="24"/>
          <w:vertAlign w:val="subscript"/>
        </w:rPr>
        <w:t>п</w:t>
      </w:r>
      <w:proofErr w:type="spellEnd"/>
      <w:r w:rsidRPr="00BE6F3B">
        <w:rPr>
          <w:color w:val="1A1A1A"/>
          <w:szCs w:val="24"/>
        </w:rPr>
        <w:t xml:space="preserve"> - плановые расходы на реализацию муниципальной программы.</w:t>
      </w:r>
    </w:p>
    <w:p w:rsidR="00BE6F3B" w:rsidRPr="00BE6F3B" w:rsidRDefault="00136ED5" w:rsidP="00136ED5">
      <w:pPr>
        <w:ind w:firstLine="567"/>
        <w:jc w:val="both"/>
        <w:rPr>
          <w:b/>
          <w:color w:val="1A1A1A"/>
          <w:szCs w:val="24"/>
        </w:rPr>
      </w:pPr>
      <w:r>
        <w:rPr>
          <w:b/>
          <w:color w:val="1A1A1A"/>
          <w:szCs w:val="24"/>
        </w:rPr>
        <w:t>7</w:t>
      </w:r>
      <w:r w:rsidR="00BE6F3B" w:rsidRPr="00BE6F3B">
        <w:rPr>
          <w:b/>
          <w:color w:val="1A1A1A"/>
          <w:szCs w:val="24"/>
        </w:rPr>
        <w:t>.7.</w:t>
      </w:r>
      <w:r w:rsidR="00BE6F3B" w:rsidRPr="00BE6F3B">
        <w:rPr>
          <w:color w:val="1A1A1A"/>
          <w:szCs w:val="24"/>
        </w:rPr>
        <w:t xml:space="preserve"> Кассовые и плановые расходы на реализацию муниципальной программы учитываются с учетом межбюджетных трансфертов из вышестоящего бюджета.</w:t>
      </w:r>
    </w:p>
    <w:p w:rsidR="00BE6F3B" w:rsidRPr="00BE6F3B" w:rsidRDefault="00136ED5" w:rsidP="00136ED5">
      <w:pPr>
        <w:ind w:firstLine="567"/>
        <w:jc w:val="both"/>
        <w:rPr>
          <w:color w:val="1A1A1A"/>
          <w:szCs w:val="24"/>
        </w:rPr>
      </w:pPr>
      <w:r>
        <w:rPr>
          <w:b/>
          <w:color w:val="1A1A1A"/>
          <w:szCs w:val="24"/>
        </w:rPr>
        <w:t>7</w:t>
      </w:r>
      <w:r w:rsidR="00BE6F3B" w:rsidRPr="00BE6F3B">
        <w:rPr>
          <w:b/>
          <w:color w:val="1A1A1A"/>
          <w:szCs w:val="24"/>
        </w:rPr>
        <w:t>.8.</w:t>
      </w:r>
      <w:r w:rsidR="00BE6F3B" w:rsidRPr="00BE6F3B">
        <w:rPr>
          <w:color w:val="1A1A1A"/>
          <w:szCs w:val="24"/>
        </w:rPr>
        <w:t xml:space="preserve"> Оценка эффективности использования средств бюджета муниципального образования «</w:t>
      </w:r>
      <w:proofErr w:type="gramStart"/>
      <w:r w:rsidR="00BE6F3B" w:rsidRPr="00BE6F3B">
        <w:rPr>
          <w:color w:val="1A1A1A"/>
          <w:szCs w:val="24"/>
        </w:rPr>
        <w:t>Буденновское  сельское</w:t>
      </w:r>
      <w:proofErr w:type="gramEnd"/>
      <w:r w:rsidR="00BE6F3B" w:rsidRPr="00BE6F3B">
        <w:rPr>
          <w:color w:val="1A1A1A"/>
          <w:szCs w:val="24"/>
        </w:rPr>
        <w:t xml:space="preserve"> поселение». </w:t>
      </w:r>
    </w:p>
    <w:p w:rsidR="00BE6F3B" w:rsidRPr="00BE6F3B" w:rsidRDefault="00BE6F3B" w:rsidP="00136ED5">
      <w:pPr>
        <w:ind w:firstLine="567"/>
        <w:jc w:val="both"/>
        <w:rPr>
          <w:color w:val="1A1A1A"/>
          <w:szCs w:val="24"/>
        </w:rPr>
      </w:pPr>
      <w:r w:rsidRPr="00BE6F3B">
        <w:rPr>
          <w:color w:val="1A1A1A"/>
          <w:szCs w:val="24"/>
        </w:rPr>
        <w:t>Эффективность использования средств бюджета муниципального образования «Буденновское сельское поселение» на реализацию муниципальной программы рассчитывается как отношение степени реализации мероприятий к степени соответствия запланированному уровню расходов по следующей формуле:</w:t>
      </w:r>
    </w:p>
    <w:p w:rsidR="00BE6F3B" w:rsidRPr="00BE6F3B" w:rsidRDefault="00BE6F3B" w:rsidP="00136ED5">
      <w:pPr>
        <w:ind w:firstLine="567"/>
        <w:jc w:val="both"/>
        <w:rPr>
          <w:color w:val="1A1A1A"/>
          <w:szCs w:val="24"/>
        </w:rPr>
      </w:pPr>
      <w:proofErr w:type="spellStart"/>
      <w:r w:rsidRPr="00BE6F3B">
        <w:rPr>
          <w:color w:val="1A1A1A"/>
          <w:szCs w:val="24"/>
        </w:rPr>
        <w:t>Э</w:t>
      </w:r>
      <w:r w:rsidRPr="00BE6F3B">
        <w:rPr>
          <w:color w:val="1A1A1A"/>
          <w:szCs w:val="24"/>
          <w:vertAlign w:val="subscript"/>
        </w:rPr>
        <w:t>ис</w:t>
      </w:r>
      <w:proofErr w:type="spellEnd"/>
      <w:r w:rsidRPr="00BE6F3B">
        <w:rPr>
          <w:color w:val="1A1A1A"/>
          <w:szCs w:val="24"/>
        </w:rPr>
        <w:t xml:space="preserve"> = </w:t>
      </w:r>
      <w:proofErr w:type="spellStart"/>
      <w:r w:rsidRPr="00BE6F3B">
        <w:rPr>
          <w:color w:val="1A1A1A"/>
          <w:szCs w:val="24"/>
        </w:rPr>
        <w:t>СР</w:t>
      </w:r>
      <w:r w:rsidRPr="00BE6F3B">
        <w:rPr>
          <w:color w:val="1A1A1A"/>
          <w:szCs w:val="24"/>
          <w:vertAlign w:val="subscript"/>
        </w:rPr>
        <w:t>м</w:t>
      </w:r>
      <w:proofErr w:type="spellEnd"/>
      <w:r w:rsidRPr="00BE6F3B">
        <w:rPr>
          <w:color w:val="1A1A1A"/>
          <w:szCs w:val="24"/>
        </w:rPr>
        <w:t xml:space="preserve"> / </w:t>
      </w:r>
      <w:proofErr w:type="spellStart"/>
      <w:r w:rsidRPr="00BE6F3B">
        <w:rPr>
          <w:color w:val="1A1A1A"/>
          <w:szCs w:val="24"/>
        </w:rPr>
        <w:t>СС</w:t>
      </w:r>
      <w:r w:rsidRPr="00BE6F3B">
        <w:rPr>
          <w:color w:val="1A1A1A"/>
          <w:szCs w:val="24"/>
          <w:vertAlign w:val="subscript"/>
        </w:rPr>
        <w:t>уз</w:t>
      </w:r>
      <w:proofErr w:type="spellEnd"/>
      <w:r w:rsidRPr="00BE6F3B">
        <w:rPr>
          <w:color w:val="1A1A1A"/>
          <w:szCs w:val="24"/>
        </w:rPr>
        <w:t>,</w:t>
      </w:r>
    </w:p>
    <w:p w:rsidR="00BE6F3B" w:rsidRPr="00BE6F3B" w:rsidRDefault="00BE6F3B" w:rsidP="00136ED5">
      <w:pPr>
        <w:ind w:firstLine="567"/>
        <w:jc w:val="both"/>
        <w:rPr>
          <w:color w:val="1A1A1A"/>
          <w:szCs w:val="24"/>
        </w:rPr>
      </w:pPr>
      <w:r w:rsidRPr="00BE6F3B">
        <w:rPr>
          <w:color w:val="1A1A1A"/>
          <w:szCs w:val="24"/>
        </w:rPr>
        <w:t>где:</w:t>
      </w:r>
    </w:p>
    <w:p w:rsidR="00BE6F3B" w:rsidRPr="00BE6F3B" w:rsidRDefault="00BE6F3B" w:rsidP="00136ED5">
      <w:pPr>
        <w:ind w:firstLine="567"/>
        <w:jc w:val="both"/>
        <w:rPr>
          <w:color w:val="1A1A1A"/>
          <w:szCs w:val="24"/>
        </w:rPr>
      </w:pPr>
      <w:proofErr w:type="spellStart"/>
      <w:r w:rsidRPr="00BE6F3B">
        <w:rPr>
          <w:color w:val="1A1A1A"/>
          <w:szCs w:val="24"/>
        </w:rPr>
        <w:t>Э</w:t>
      </w:r>
      <w:r w:rsidRPr="00BE6F3B">
        <w:rPr>
          <w:color w:val="1A1A1A"/>
          <w:szCs w:val="24"/>
          <w:vertAlign w:val="subscript"/>
        </w:rPr>
        <w:t>ис</w:t>
      </w:r>
      <w:proofErr w:type="spellEnd"/>
      <w:r w:rsidRPr="00BE6F3B">
        <w:rPr>
          <w:color w:val="1A1A1A"/>
          <w:szCs w:val="24"/>
        </w:rPr>
        <w:t xml:space="preserve"> - эффективность использования средств бюджета муниципального образования «</w:t>
      </w:r>
      <w:proofErr w:type="gramStart"/>
      <w:r w:rsidRPr="00BE6F3B">
        <w:rPr>
          <w:color w:val="1A1A1A"/>
          <w:szCs w:val="24"/>
        </w:rPr>
        <w:t>Буденновское  сельское</w:t>
      </w:r>
      <w:proofErr w:type="gramEnd"/>
      <w:r w:rsidRPr="00BE6F3B">
        <w:rPr>
          <w:color w:val="1A1A1A"/>
          <w:szCs w:val="24"/>
        </w:rPr>
        <w:t xml:space="preserve"> поселение»;</w:t>
      </w:r>
    </w:p>
    <w:p w:rsidR="00BE6F3B" w:rsidRPr="00BE6F3B" w:rsidRDefault="00BE6F3B" w:rsidP="00136ED5">
      <w:pPr>
        <w:ind w:firstLine="567"/>
        <w:jc w:val="both"/>
        <w:rPr>
          <w:color w:val="1A1A1A"/>
          <w:szCs w:val="24"/>
        </w:rPr>
      </w:pPr>
      <w:proofErr w:type="spellStart"/>
      <w:r w:rsidRPr="00BE6F3B">
        <w:rPr>
          <w:color w:val="1A1A1A"/>
          <w:szCs w:val="24"/>
        </w:rPr>
        <w:t>СР</w:t>
      </w:r>
      <w:r w:rsidRPr="00BE6F3B">
        <w:rPr>
          <w:color w:val="1A1A1A"/>
          <w:szCs w:val="24"/>
          <w:vertAlign w:val="subscript"/>
        </w:rPr>
        <w:t>м</w:t>
      </w:r>
      <w:proofErr w:type="spellEnd"/>
      <w:r w:rsidRPr="00BE6F3B">
        <w:rPr>
          <w:color w:val="1A1A1A"/>
          <w:szCs w:val="24"/>
        </w:rPr>
        <w:t xml:space="preserve"> </w:t>
      </w:r>
      <w:r w:rsidR="005606A3">
        <w:rPr>
          <w:color w:val="1A1A1A"/>
          <w:szCs w:val="24"/>
        </w:rPr>
      </w:r>
      <w:r w:rsidR="005606A3">
        <w:rPr>
          <w:color w:val="1A1A1A"/>
          <w:szCs w:val="24"/>
        </w:rPr>
        <w:pict>
          <v:rect id="Прямоугольник 8" o:spid="_x0000_s1026" style="width:24pt;height:18pt;mso-wrap-style:none;mso-left-percent:-10001;mso-top-percent:-10001;mso-position-horizontal:absolute;mso-position-horizontal-relative:char;mso-position-vertical:absolute;mso-position-vertical-relative:line;mso-left-percent:-10001;mso-top-percent:-10001;v-text-anchor:middle" filled="f" stroked="f" strokecolor="gray">
            <v:stroke color2="#7f7f7f" joinstyle="round"/>
            <w10:wrap type="none"/>
            <w10:anchorlock/>
          </v:rect>
        </w:pict>
      </w:r>
      <w:r w:rsidRPr="00BE6F3B">
        <w:rPr>
          <w:color w:val="1A1A1A"/>
          <w:szCs w:val="24"/>
        </w:rPr>
        <w:t xml:space="preserve"> - степень реализации мероприятий муниципальной программы;</w:t>
      </w:r>
    </w:p>
    <w:p w:rsidR="00BE6F3B" w:rsidRPr="00BE6F3B" w:rsidRDefault="00BE6F3B" w:rsidP="00136ED5">
      <w:pPr>
        <w:ind w:firstLine="567"/>
        <w:jc w:val="both"/>
        <w:rPr>
          <w:b/>
          <w:color w:val="1A1A1A"/>
          <w:szCs w:val="24"/>
        </w:rPr>
      </w:pPr>
      <w:proofErr w:type="spellStart"/>
      <w:proofErr w:type="gramStart"/>
      <w:r w:rsidRPr="00BE6F3B">
        <w:rPr>
          <w:color w:val="1A1A1A"/>
          <w:szCs w:val="24"/>
        </w:rPr>
        <w:lastRenderedPageBreak/>
        <w:t>СС</w:t>
      </w:r>
      <w:r w:rsidRPr="00BE6F3B">
        <w:rPr>
          <w:color w:val="1A1A1A"/>
          <w:szCs w:val="24"/>
          <w:vertAlign w:val="subscript"/>
        </w:rPr>
        <w:t>уз</w:t>
      </w:r>
      <w:proofErr w:type="spellEnd"/>
      <w:r w:rsidRPr="00BE6F3B">
        <w:rPr>
          <w:color w:val="1A1A1A"/>
          <w:szCs w:val="24"/>
        </w:rPr>
        <w:t xml:space="preserve">  -</w:t>
      </w:r>
      <w:proofErr w:type="gramEnd"/>
      <w:r w:rsidRPr="00BE6F3B">
        <w:rPr>
          <w:color w:val="1A1A1A"/>
          <w:szCs w:val="24"/>
        </w:rPr>
        <w:t xml:space="preserve"> степень соответствия запланированному уровню расходов муниципальной программы из всех источников.</w:t>
      </w:r>
    </w:p>
    <w:p w:rsidR="00BE6F3B" w:rsidRPr="00BE6F3B" w:rsidRDefault="00136ED5" w:rsidP="00136ED5">
      <w:pPr>
        <w:ind w:firstLine="567"/>
        <w:jc w:val="both"/>
        <w:rPr>
          <w:color w:val="1A1A1A"/>
          <w:szCs w:val="24"/>
        </w:rPr>
      </w:pPr>
      <w:r>
        <w:rPr>
          <w:b/>
          <w:color w:val="1A1A1A"/>
          <w:szCs w:val="24"/>
        </w:rPr>
        <w:t>7</w:t>
      </w:r>
      <w:r w:rsidR="00BE6F3B" w:rsidRPr="00BE6F3B">
        <w:rPr>
          <w:b/>
          <w:color w:val="1A1A1A"/>
          <w:szCs w:val="24"/>
        </w:rPr>
        <w:t>.9.</w:t>
      </w:r>
      <w:r w:rsidR="00BE6F3B" w:rsidRPr="00BE6F3B">
        <w:rPr>
          <w:color w:val="1A1A1A"/>
          <w:szCs w:val="24"/>
        </w:rPr>
        <w:t xml:space="preserve"> Эффективность использования средств бюджета муниципального образования «Буденновское сельское поселение» на реализацию муниципальной программы считается высокой, если значение </w:t>
      </w:r>
      <w:proofErr w:type="spellStart"/>
      <w:r w:rsidR="00BE6F3B" w:rsidRPr="00BE6F3B">
        <w:rPr>
          <w:color w:val="1A1A1A"/>
          <w:szCs w:val="24"/>
        </w:rPr>
        <w:t>Э</w:t>
      </w:r>
      <w:r w:rsidR="00BE6F3B" w:rsidRPr="00BE6F3B">
        <w:rPr>
          <w:color w:val="1A1A1A"/>
          <w:szCs w:val="24"/>
          <w:vertAlign w:val="subscript"/>
        </w:rPr>
        <w:t>ис</w:t>
      </w:r>
      <w:proofErr w:type="spellEnd"/>
      <w:r w:rsidR="00BE6F3B" w:rsidRPr="00BE6F3B">
        <w:rPr>
          <w:color w:val="1A1A1A"/>
          <w:szCs w:val="24"/>
          <w:vertAlign w:val="subscript"/>
        </w:rPr>
        <w:t xml:space="preserve"> </w:t>
      </w:r>
      <w:r w:rsidR="00BE6F3B" w:rsidRPr="00BE6F3B">
        <w:rPr>
          <w:color w:val="1A1A1A"/>
          <w:szCs w:val="24"/>
        </w:rPr>
        <w:t xml:space="preserve">≥ 1. </w:t>
      </w:r>
    </w:p>
    <w:p w:rsidR="00BE6F3B" w:rsidRPr="00BE6F3B" w:rsidRDefault="00BE6F3B" w:rsidP="00136ED5">
      <w:pPr>
        <w:ind w:firstLine="567"/>
        <w:jc w:val="both"/>
        <w:rPr>
          <w:color w:val="1A1A1A"/>
          <w:szCs w:val="24"/>
        </w:rPr>
      </w:pPr>
      <w:r w:rsidRPr="00BE6F3B">
        <w:rPr>
          <w:color w:val="1A1A1A"/>
          <w:szCs w:val="24"/>
        </w:rPr>
        <w:t xml:space="preserve">Эффективность использования средств бюджета муниципального образования «Буденновское сельское поселение» на реализацию муниципальной программы признается средней, если значение </w:t>
      </w:r>
      <w:proofErr w:type="spellStart"/>
      <w:r w:rsidRPr="00BE6F3B">
        <w:rPr>
          <w:color w:val="1A1A1A"/>
          <w:szCs w:val="24"/>
        </w:rPr>
        <w:t>Э</w:t>
      </w:r>
      <w:r w:rsidRPr="00BE6F3B">
        <w:rPr>
          <w:color w:val="1A1A1A"/>
          <w:szCs w:val="24"/>
          <w:vertAlign w:val="subscript"/>
        </w:rPr>
        <w:t>ис</w:t>
      </w:r>
      <w:proofErr w:type="spellEnd"/>
      <w:r w:rsidRPr="00BE6F3B">
        <w:rPr>
          <w:color w:val="1A1A1A"/>
          <w:szCs w:val="24"/>
        </w:rPr>
        <w:t xml:space="preserve"> находится в интервале 0,9 ≤ </w:t>
      </w:r>
      <w:proofErr w:type="spellStart"/>
      <w:proofErr w:type="gramStart"/>
      <w:r w:rsidRPr="00BE6F3B">
        <w:rPr>
          <w:color w:val="1A1A1A"/>
          <w:szCs w:val="24"/>
        </w:rPr>
        <w:t>Э</w:t>
      </w:r>
      <w:r w:rsidRPr="00BE6F3B">
        <w:rPr>
          <w:color w:val="1A1A1A"/>
          <w:szCs w:val="24"/>
          <w:vertAlign w:val="subscript"/>
        </w:rPr>
        <w:t>ис</w:t>
      </w:r>
      <w:proofErr w:type="spellEnd"/>
      <w:r w:rsidRPr="00BE6F3B">
        <w:rPr>
          <w:color w:val="1A1A1A"/>
          <w:szCs w:val="24"/>
        </w:rPr>
        <w:t>&lt; 1</w:t>
      </w:r>
      <w:proofErr w:type="gramEnd"/>
      <w:r w:rsidRPr="00BE6F3B">
        <w:rPr>
          <w:color w:val="1A1A1A"/>
          <w:szCs w:val="24"/>
        </w:rPr>
        <w:t xml:space="preserve">. </w:t>
      </w:r>
    </w:p>
    <w:p w:rsidR="00BE6F3B" w:rsidRPr="00BE6F3B" w:rsidRDefault="00BE6F3B" w:rsidP="00136ED5">
      <w:pPr>
        <w:ind w:firstLine="567"/>
        <w:jc w:val="both"/>
        <w:rPr>
          <w:b/>
          <w:color w:val="1A1A1A"/>
          <w:szCs w:val="24"/>
        </w:rPr>
      </w:pPr>
      <w:r w:rsidRPr="00BE6F3B">
        <w:rPr>
          <w:color w:val="1A1A1A"/>
          <w:szCs w:val="24"/>
        </w:rPr>
        <w:t>В остальных случаях эффективность использования средств бюджета муниципального образования «Буденновское сельское поселение» на реализацию муниципальной программы признается низкой.</w:t>
      </w:r>
    </w:p>
    <w:p w:rsidR="00BE6F3B" w:rsidRPr="00BE6F3B" w:rsidRDefault="00136ED5" w:rsidP="00136ED5">
      <w:pPr>
        <w:ind w:firstLine="567"/>
        <w:jc w:val="both"/>
        <w:rPr>
          <w:color w:val="1A1A1A"/>
          <w:szCs w:val="24"/>
        </w:rPr>
      </w:pPr>
      <w:r>
        <w:rPr>
          <w:b/>
          <w:color w:val="1A1A1A"/>
          <w:szCs w:val="24"/>
        </w:rPr>
        <w:t>7</w:t>
      </w:r>
      <w:r w:rsidR="00BE6F3B" w:rsidRPr="00BE6F3B">
        <w:rPr>
          <w:b/>
          <w:color w:val="1A1A1A"/>
          <w:szCs w:val="24"/>
        </w:rPr>
        <w:t>.10.</w:t>
      </w:r>
      <w:r w:rsidR="00BE6F3B" w:rsidRPr="00BE6F3B">
        <w:rPr>
          <w:color w:val="1A1A1A"/>
          <w:szCs w:val="24"/>
        </w:rPr>
        <w:t xml:space="preserve"> Оценка степени достижения целей и решения задач, определение оценки результативности муниципальной программы.</w:t>
      </w:r>
    </w:p>
    <w:p w:rsidR="00BE6F3B" w:rsidRPr="00BE6F3B" w:rsidRDefault="00BE6F3B" w:rsidP="00136ED5">
      <w:pPr>
        <w:ind w:firstLine="567"/>
        <w:jc w:val="both"/>
        <w:rPr>
          <w:b/>
          <w:color w:val="1A1A1A"/>
          <w:szCs w:val="24"/>
        </w:rPr>
      </w:pPr>
      <w:bookmarkStart w:id="2" w:name="Par4481"/>
      <w:bookmarkStart w:id="3" w:name="Par4534"/>
      <w:bookmarkEnd w:id="2"/>
      <w:bookmarkEnd w:id="3"/>
      <w:r w:rsidRPr="00BE6F3B">
        <w:rPr>
          <w:color w:val="1A1A1A"/>
          <w:szCs w:val="24"/>
        </w:rPr>
        <w:t>Для оценки степени достижения целей и решения задач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BE6F3B" w:rsidRPr="00BE6F3B" w:rsidRDefault="00136ED5" w:rsidP="00136ED5">
      <w:pPr>
        <w:ind w:firstLine="567"/>
        <w:jc w:val="both"/>
        <w:rPr>
          <w:color w:val="1A1A1A"/>
          <w:szCs w:val="24"/>
        </w:rPr>
      </w:pPr>
      <w:r>
        <w:rPr>
          <w:b/>
          <w:color w:val="1A1A1A"/>
          <w:szCs w:val="24"/>
        </w:rPr>
        <w:t>7</w:t>
      </w:r>
      <w:r w:rsidR="00BE6F3B" w:rsidRPr="00BE6F3B">
        <w:rPr>
          <w:b/>
          <w:color w:val="1A1A1A"/>
          <w:szCs w:val="24"/>
        </w:rPr>
        <w:t>.11</w:t>
      </w:r>
      <w:r w:rsidR="00BE6F3B" w:rsidRPr="00BE6F3B">
        <w:rPr>
          <w:color w:val="1A1A1A"/>
          <w:szCs w:val="24"/>
        </w:rPr>
        <w:t>.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BE6F3B" w:rsidRPr="00BE6F3B" w:rsidRDefault="00BE6F3B" w:rsidP="00136ED5">
      <w:pPr>
        <w:ind w:firstLine="567"/>
        <w:jc w:val="both"/>
        <w:rPr>
          <w:color w:val="1A1A1A"/>
          <w:szCs w:val="24"/>
        </w:rPr>
      </w:pPr>
      <w:r w:rsidRPr="00BE6F3B">
        <w:rPr>
          <w:color w:val="1A1A1A"/>
          <w:szCs w:val="24"/>
        </w:rPr>
        <w:t>- для показателей (индикаторов), желаемой тенденцией развития которых является увеличение значений:</w:t>
      </w:r>
    </w:p>
    <w:p w:rsidR="00BE6F3B" w:rsidRPr="00BE6F3B" w:rsidRDefault="00BE6F3B" w:rsidP="00136ED5">
      <w:pPr>
        <w:ind w:firstLine="567"/>
        <w:jc w:val="both"/>
        <w:rPr>
          <w:color w:val="1A1A1A"/>
          <w:szCs w:val="24"/>
        </w:rPr>
      </w:pPr>
      <w:proofErr w:type="spellStart"/>
      <w:r w:rsidRPr="00BE6F3B">
        <w:rPr>
          <w:color w:val="1A1A1A"/>
          <w:szCs w:val="24"/>
        </w:rPr>
        <w:t>СД</w:t>
      </w:r>
      <w:r w:rsidRPr="00BE6F3B">
        <w:rPr>
          <w:color w:val="1A1A1A"/>
          <w:szCs w:val="24"/>
          <w:vertAlign w:val="subscript"/>
        </w:rPr>
        <w:t>пз</w:t>
      </w:r>
      <w:r w:rsidRPr="00BE6F3B">
        <w:rPr>
          <w:color w:val="1A1A1A"/>
          <w:szCs w:val="24"/>
          <w:vertAlign w:val="subscript"/>
          <w:lang w:val="en-US"/>
        </w:rPr>
        <w:t>i</w:t>
      </w:r>
      <w:proofErr w:type="spellEnd"/>
      <w:r w:rsidRPr="00BE6F3B">
        <w:rPr>
          <w:color w:val="1A1A1A"/>
          <w:szCs w:val="24"/>
        </w:rPr>
        <w:t xml:space="preserve"> = </w:t>
      </w:r>
      <w:proofErr w:type="spellStart"/>
      <w:r w:rsidRPr="00BE6F3B">
        <w:rPr>
          <w:color w:val="1A1A1A"/>
          <w:szCs w:val="24"/>
        </w:rPr>
        <w:t>ЗП</w:t>
      </w:r>
      <w:r w:rsidRPr="00BE6F3B">
        <w:rPr>
          <w:color w:val="1A1A1A"/>
          <w:szCs w:val="24"/>
          <w:vertAlign w:val="subscript"/>
        </w:rPr>
        <w:t>пф</w:t>
      </w:r>
      <w:r w:rsidRPr="00BE6F3B">
        <w:rPr>
          <w:color w:val="1A1A1A"/>
          <w:szCs w:val="24"/>
          <w:vertAlign w:val="subscript"/>
          <w:lang w:val="en-US"/>
        </w:rPr>
        <w:t>i</w:t>
      </w:r>
      <w:proofErr w:type="spellEnd"/>
      <w:r w:rsidRPr="00BE6F3B">
        <w:rPr>
          <w:color w:val="1A1A1A"/>
          <w:szCs w:val="24"/>
        </w:rPr>
        <w:t xml:space="preserve"> /</w:t>
      </w:r>
      <w:proofErr w:type="spellStart"/>
      <w:r w:rsidRPr="00BE6F3B">
        <w:rPr>
          <w:color w:val="1A1A1A"/>
          <w:szCs w:val="24"/>
        </w:rPr>
        <w:t>ЗП</w:t>
      </w:r>
      <w:r w:rsidRPr="00BE6F3B">
        <w:rPr>
          <w:color w:val="1A1A1A"/>
          <w:szCs w:val="24"/>
          <w:vertAlign w:val="subscript"/>
        </w:rPr>
        <w:t>пп</w:t>
      </w:r>
      <w:r w:rsidRPr="00BE6F3B">
        <w:rPr>
          <w:color w:val="1A1A1A"/>
          <w:szCs w:val="24"/>
          <w:vertAlign w:val="subscript"/>
          <w:lang w:val="en-US"/>
        </w:rPr>
        <w:t>i</w:t>
      </w:r>
      <w:proofErr w:type="spellEnd"/>
      <w:r w:rsidRPr="00BE6F3B">
        <w:rPr>
          <w:color w:val="1A1A1A"/>
          <w:szCs w:val="24"/>
        </w:rPr>
        <w:t>;</w:t>
      </w:r>
    </w:p>
    <w:p w:rsidR="00BE6F3B" w:rsidRPr="00BE6F3B" w:rsidRDefault="00BE6F3B" w:rsidP="00136ED5">
      <w:pPr>
        <w:ind w:firstLine="567"/>
        <w:jc w:val="both"/>
        <w:rPr>
          <w:color w:val="1A1A1A"/>
          <w:szCs w:val="24"/>
        </w:rPr>
      </w:pPr>
      <w:r w:rsidRPr="00BE6F3B">
        <w:rPr>
          <w:color w:val="1A1A1A"/>
          <w:szCs w:val="24"/>
        </w:rPr>
        <w:t>- для показателей (индикаторов), желаемой тенденцией развития которых является снижение значений:</w:t>
      </w:r>
    </w:p>
    <w:p w:rsidR="00BE6F3B" w:rsidRPr="00BE6F3B" w:rsidRDefault="00BE6F3B" w:rsidP="00136ED5">
      <w:pPr>
        <w:ind w:firstLine="567"/>
        <w:jc w:val="both"/>
        <w:rPr>
          <w:color w:val="1A1A1A"/>
          <w:szCs w:val="24"/>
        </w:rPr>
      </w:pPr>
      <w:proofErr w:type="spellStart"/>
      <w:r w:rsidRPr="00BE6F3B">
        <w:rPr>
          <w:color w:val="1A1A1A"/>
          <w:szCs w:val="24"/>
        </w:rPr>
        <w:t>СД</w:t>
      </w:r>
      <w:r w:rsidRPr="00BE6F3B">
        <w:rPr>
          <w:color w:val="1A1A1A"/>
          <w:szCs w:val="24"/>
          <w:vertAlign w:val="subscript"/>
        </w:rPr>
        <w:t>пз</w:t>
      </w:r>
      <w:r w:rsidRPr="00BE6F3B">
        <w:rPr>
          <w:color w:val="1A1A1A"/>
          <w:szCs w:val="24"/>
          <w:vertAlign w:val="subscript"/>
          <w:lang w:val="en-US"/>
        </w:rPr>
        <w:t>i</w:t>
      </w:r>
      <w:proofErr w:type="spellEnd"/>
      <w:r w:rsidRPr="00BE6F3B">
        <w:rPr>
          <w:color w:val="1A1A1A"/>
          <w:szCs w:val="24"/>
        </w:rPr>
        <w:t xml:space="preserve"> = </w:t>
      </w:r>
      <w:proofErr w:type="spellStart"/>
      <w:r w:rsidRPr="00BE6F3B">
        <w:rPr>
          <w:color w:val="1A1A1A"/>
          <w:szCs w:val="24"/>
        </w:rPr>
        <w:t>ЗП</w:t>
      </w:r>
      <w:r w:rsidRPr="00BE6F3B">
        <w:rPr>
          <w:color w:val="1A1A1A"/>
          <w:szCs w:val="24"/>
          <w:vertAlign w:val="subscript"/>
        </w:rPr>
        <w:t>пп</w:t>
      </w:r>
      <w:r w:rsidRPr="00BE6F3B">
        <w:rPr>
          <w:color w:val="1A1A1A"/>
          <w:szCs w:val="24"/>
          <w:vertAlign w:val="subscript"/>
          <w:lang w:val="en-US"/>
        </w:rPr>
        <w:t>i</w:t>
      </w:r>
      <w:proofErr w:type="spellEnd"/>
      <w:r w:rsidRPr="00BE6F3B">
        <w:rPr>
          <w:color w:val="1A1A1A"/>
          <w:szCs w:val="24"/>
        </w:rPr>
        <w:t xml:space="preserve"> /</w:t>
      </w:r>
      <w:proofErr w:type="spellStart"/>
      <w:r w:rsidRPr="00BE6F3B">
        <w:rPr>
          <w:color w:val="1A1A1A"/>
          <w:szCs w:val="24"/>
        </w:rPr>
        <w:t>ЗП</w:t>
      </w:r>
      <w:r w:rsidRPr="00BE6F3B">
        <w:rPr>
          <w:color w:val="1A1A1A"/>
          <w:szCs w:val="24"/>
          <w:vertAlign w:val="subscript"/>
        </w:rPr>
        <w:t>пф</w:t>
      </w:r>
      <w:r w:rsidRPr="00BE6F3B">
        <w:rPr>
          <w:color w:val="1A1A1A"/>
          <w:szCs w:val="24"/>
          <w:vertAlign w:val="subscript"/>
          <w:lang w:val="en-US"/>
        </w:rPr>
        <w:t>i</w:t>
      </w:r>
      <w:proofErr w:type="spellEnd"/>
      <w:r w:rsidRPr="00BE6F3B">
        <w:rPr>
          <w:color w:val="1A1A1A"/>
          <w:szCs w:val="24"/>
        </w:rPr>
        <w:t>;</w:t>
      </w:r>
    </w:p>
    <w:p w:rsidR="00BE6F3B" w:rsidRPr="00BE6F3B" w:rsidRDefault="00BE6F3B" w:rsidP="00136ED5">
      <w:pPr>
        <w:ind w:firstLine="567"/>
        <w:jc w:val="both"/>
        <w:rPr>
          <w:color w:val="1A1A1A"/>
          <w:szCs w:val="24"/>
        </w:rPr>
      </w:pPr>
      <w:r w:rsidRPr="00BE6F3B">
        <w:rPr>
          <w:color w:val="1A1A1A"/>
          <w:szCs w:val="24"/>
        </w:rPr>
        <w:t>где:</w:t>
      </w:r>
    </w:p>
    <w:p w:rsidR="00BE6F3B" w:rsidRPr="00BE6F3B" w:rsidRDefault="00BE6F3B" w:rsidP="00136ED5">
      <w:pPr>
        <w:ind w:firstLine="567"/>
        <w:jc w:val="both"/>
        <w:rPr>
          <w:color w:val="1A1A1A"/>
          <w:szCs w:val="24"/>
        </w:rPr>
      </w:pPr>
      <w:proofErr w:type="spellStart"/>
      <w:r w:rsidRPr="00BE6F3B">
        <w:rPr>
          <w:color w:val="1A1A1A"/>
          <w:szCs w:val="24"/>
        </w:rPr>
        <w:t>СД</w:t>
      </w:r>
      <w:r w:rsidRPr="00BE6F3B">
        <w:rPr>
          <w:color w:val="1A1A1A"/>
          <w:szCs w:val="24"/>
          <w:vertAlign w:val="subscript"/>
        </w:rPr>
        <w:t>пз</w:t>
      </w:r>
      <w:r w:rsidRPr="00BE6F3B">
        <w:rPr>
          <w:color w:val="1A1A1A"/>
          <w:szCs w:val="24"/>
          <w:vertAlign w:val="subscript"/>
          <w:lang w:val="en-US"/>
        </w:rPr>
        <w:t>i</w:t>
      </w:r>
      <w:proofErr w:type="spellEnd"/>
      <w:r w:rsidRPr="00BE6F3B">
        <w:rPr>
          <w:color w:val="1A1A1A"/>
          <w:szCs w:val="24"/>
        </w:rPr>
        <w:t xml:space="preserve"> - степень достижения планового значения показателя (индикатора), характеризующего цели и задачи муниципальной программы);</w:t>
      </w:r>
    </w:p>
    <w:p w:rsidR="00BE6F3B" w:rsidRPr="00BE6F3B" w:rsidRDefault="00BE6F3B" w:rsidP="00136ED5">
      <w:pPr>
        <w:ind w:firstLine="567"/>
        <w:jc w:val="both"/>
        <w:rPr>
          <w:color w:val="1A1A1A"/>
          <w:szCs w:val="24"/>
        </w:rPr>
      </w:pPr>
    </w:p>
    <w:p w:rsidR="00BE6F3B" w:rsidRPr="00BE6F3B" w:rsidRDefault="00BE6F3B" w:rsidP="00136ED5">
      <w:pPr>
        <w:ind w:firstLine="567"/>
        <w:jc w:val="both"/>
        <w:rPr>
          <w:color w:val="1A1A1A"/>
          <w:szCs w:val="24"/>
        </w:rPr>
      </w:pPr>
      <w:proofErr w:type="spellStart"/>
      <w:r w:rsidRPr="00BE6F3B">
        <w:rPr>
          <w:color w:val="1A1A1A"/>
          <w:szCs w:val="24"/>
        </w:rPr>
        <w:t>ЗП</w:t>
      </w:r>
      <w:r w:rsidRPr="00BE6F3B">
        <w:rPr>
          <w:color w:val="1A1A1A"/>
          <w:szCs w:val="24"/>
          <w:vertAlign w:val="subscript"/>
        </w:rPr>
        <w:t>пф</w:t>
      </w:r>
      <w:r w:rsidRPr="00BE6F3B">
        <w:rPr>
          <w:color w:val="1A1A1A"/>
          <w:szCs w:val="24"/>
          <w:vertAlign w:val="subscript"/>
          <w:lang w:val="en-US"/>
        </w:rPr>
        <w:t>i</w:t>
      </w:r>
      <w:proofErr w:type="spellEnd"/>
      <w:r w:rsidRPr="00BE6F3B">
        <w:rPr>
          <w:color w:val="1A1A1A"/>
          <w:szCs w:val="24"/>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BE6F3B" w:rsidRPr="00BE6F3B" w:rsidRDefault="00BE6F3B" w:rsidP="00136ED5">
      <w:pPr>
        <w:ind w:firstLine="567"/>
        <w:jc w:val="both"/>
        <w:rPr>
          <w:b/>
          <w:color w:val="1A1A1A"/>
          <w:szCs w:val="24"/>
        </w:rPr>
      </w:pPr>
      <w:proofErr w:type="spellStart"/>
      <w:r w:rsidRPr="00BE6F3B">
        <w:rPr>
          <w:color w:val="1A1A1A"/>
          <w:szCs w:val="24"/>
        </w:rPr>
        <w:t>ЗП</w:t>
      </w:r>
      <w:r w:rsidRPr="00BE6F3B">
        <w:rPr>
          <w:color w:val="1A1A1A"/>
          <w:szCs w:val="24"/>
          <w:vertAlign w:val="subscript"/>
        </w:rPr>
        <w:t>пп</w:t>
      </w:r>
      <w:r w:rsidRPr="00BE6F3B">
        <w:rPr>
          <w:color w:val="1A1A1A"/>
          <w:szCs w:val="24"/>
          <w:vertAlign w:val="subscript"/>
          <w:lang w:val="en-US"/>
        </w:rPr>
        <w:t>i</w:t>
      </w:r>
      <w:proofErr w:type="spellEnd"/>
      <w:r w:rsidRPr="00BE6F3B">
        <w:rPr>
          <w:color w:val="1A1A1A"/>
          <w:szCs w:val="24"/>
        </w:rPr>
        <w:t xml:space="preserve"> - плановое значение показателя (индикатора), характеризующего цели и задачи муниципальной программы.</w:t>
      </w:r>
    </w:p>
    <w:p w:rsidR="00BE6F3B" w:rsidRPr="00BE6F3B" w:rsidRDefault="00136ED5" w:rsidP="00136ED5">
      <w:pPr>
        <w:ind w:firstLine="567"/>
        <w:jc w:val="both"/>
        <w:rPr>
          <w:color w:val="1A1A1A"/>
          <w:szCs w:val="24"/>
        </w:rPr>
      </w:pPr>
      <w:r>
        <w:rPr>
          <w:b/>
          <w:color w:val="1A1A1A"/>
          <w:szCs w:val="24"/>
        </w:rPr>
        <w:t>7</w:t>
      </w:r>
      <w:r w:rsidR="00BE6F3B" w:rsidRPr="00BE6F3B">
        <w:rPr>
          <w:b/>
          <w:color w:val="1A1A1A"/>
          <w:szCs w:val="24"/>
        </w:rPr>
        <w:t>.12.</w:t>
      </w:r>
      <w:r w:rsidR="00BE6F3B" w:rsidRPr="00BE6F3B">
        <w:rPr>
          <w:color w:val="1A1A1A"/>
          <w:szCs w:val="24"/>
        </w:rPr>
        <w:t xml:space="preserve"> Оценка результативности муниципальной программы рассчитывается по формуле:</w:t>
      </w:r>
    </w:p>
    <w:p w:rsidR="00BE6F3B" w:rsidRPr="00BE6F3B" w:rsidRDefault="00BE6F3B" w:rsidP="00136ED5">
      <w:pPr>
        <w:ind w:firstLine="567"/>
        <w:jc w:val="both"/>
        <w:rPr>
          <w:color w:val="1A1A1A"/>
          <w:szCs w:val="24"/>
          <w:lang w:val="en-US"/>
        </w:rPr>
      </w:pPr>
      <w:r w:rsidRPr="00BE6F3B">
        <w:rPr>
          <w:color w:val="1A1A1A"/>
          <w:szCs w:val="24"/>
        </w:rPr>
        <w:t xml:space="preserve">   </w:t>
      </w:r>
      <w:r w:rsidRPr="00BE6F3B">
        <w:rPr>
          <w:color w:val="1A1A1A"/>
          <w:szCs w:val="24"/>
          <w:lang w:val="en-US"/>
        </w:rPr>
        <w:t>N</w:t>
      </w:r>
    </w:p>
    <w:p w:rsidR="00BE6F3B" w:rsidRPr="00BE6F3B" w:rsidRDefault="00BE6F3B" w:rsidP="00136ED5">
      <w:pPr>
        <w:ind w:firstLine="567"/>
        <w:jc w:val="both"/>
        <w:rPr>
          <w:color w:val="1A1A1A"/>
          <w:szCs w:val="24"/>
          <w:lang w:val="en-US"/>
        </w:rPr>
      </w:pPr>
      <w:proofErr w:type="gramStart"/>
      <w:r w:rsidRPr="00BE6F3B">
        <w:rPr>
          <w:color w:val="1A1A1A"/>
          <w:szCs w:val="24"/>
        </w:rPr>
        <w:t>ОР</w:t>
      </w:r>
      <w:r w:rsidRPr="00BE6F3B">
        <w:rPr>
          <w:color w:val="1A1A1A"/>
          <w:szCs w:val="24"/>
          <w:lang w:val="en-US"/>
        </w:rPr>
        <w:t xml:space="preserve">  =</w:t>
      </w:r>
      <w:proofErr w:type="gramEnd"/>
      <w:r w:rsidRPr="00BE6F3B">
        <w:rPr>
          <w:color w:val="1A1A1A"/>
          <w:szCs w:val="24"/>
          <w:lang w:val="en-US"/>
        </w:rPr>
        <w:t xml:space="preserve"> ∑ </w:t>
      </w:r>
      <w:proofErr w:type="spellStart"/>
      <w:r w:rsidRPr="00BE6F3B">
        <w:rPr>
          <w:color w:val="1A1A1A"/>
          <w:szCs w:val="24"/>
        </w:rPr>
        <w:t>СД</w:t>
      </w:r>
      <w:r w:rsidRPr="00BE6F3B">
        <w:rPr>
          <w:color w:val="1A1A1A"/>
          <w:szCs w:val="24"/>
          <w:vertAlign w:val="subscript"/>
        </w:rPr>
        <w:t>пз</w:t>
      </w:r>
      <w:r w:rsidRPr="00BE6F3B">
        <w:rPr>
          <w:color w:val="1A1A1A"/>
          <w:szCs w:val="24"/>
          <w:vertAlign w:val="subscript"/>
          <w:lang w:val="en-US"/>
        </w:rPr>
        <w:t>i</w:t>
      </w:r>
      <w:proofErr w:type="spellEnd"/>
      <w:r w:rsidRPr="00BE6F3B">
        <w:rPr>
          <w:color w:val="1A1A1A"/>
          <w:szCs w:val="24"/>
          <w:vertAlign w:val="subscript"/>
          <w:lang w:val="en-US"/>
        </w:rPr>
        <w:t xml:space="preserve"> </w:t>
      </w:r>
      <w:r w:rsidRPr="00BE6F3B">
        <w:rPr>
          <w:color w:val="1A1A1A"/>
          <w:szCs w:val="24"/>
          <w:lang w:val="en-US"/>
        </w:rPr>
        <w:t>/N;</w:t>
      </w:r>
    </w:p>
    <w:p w:rsidR="00BE6F3B" w:rsidRPr="00BE6F3B" w:rsidRDefault="00BE6F3B" w:rsidP="00136ED5">
      <w:pPr>
        <w:ind w:firstLine="567"/>
        <w:jc w:val="both"/>
        <w:rPr>
          <w:color w:val="1A1A1A"/>
          <w:szCs w:val="24"/>
          <w:lang w:val="en-US"/>
        </w:rPr>
      </w:pPr>
      <w:r w:rsidRPr="00BE6F3B">
        <w:rPr>
          <w:color w:val="1A1A1A"/>
          <w:szCs w:val="24"/>
          <w:lang w:val="en-US"/>
        </w:rPr>
        <w:t xml:space="preserve">    </w:t>
      </w:r>
      <w:proofErr w:type="spellStart"/>
      <w:r w:rsidRPr="00BE6F3B">
        <w:rPr>
          <w:color w:val="1A1A1A"/>
          <w:szCs w:val="24"/>
          <w:lang w:val="en-US"/>
        </w:rPr>
        <w:t>i</w:t>
      </w:r>
      <w:proofErr w:type="spellEnd"/>
      <w:r w:rsidRPr="00BE6F3B">
        <w:rPr>
          <w:color w:val="1A1A1A"/>
          <w:szCs w:val="24"/>
          <w:lang w:val="en-US"/>
        </w:rPr>
        <w:t>=1</w:t>
      </w:r>
    </w:p>
    <w:p w:rsidR="00BE6F3B" w:rsidRPr="00BE6F3B" w:rsidRDefault="00BE6F3B" w:rsidP="00136ED5">
      <w:pPr>
        <w:ind w:firstLine="567"/>
        <w:jc w:val="both"/>
        <w:rPr>
          <w:color w:val="1A1A1A"/>
          <w:szCs w:val="24"/>
        </w:rPr>
      </w:pPr>
      <w:r w:rsidRPr="00BE6F3B">
        <w:rPr>
          <w:color w:val="1A1A1A"/>
          <w:szCs w:val="24"/>
        </w:rPr>
        <w:t>где:</w:t>
      </w:r>
    </w:p>
    <w:p w:rsidR="00BE6F3B" w:rsidRPr="00BE6F3B" w:rsidRDefault="00BE6F3B" w:rsidP="00136ED5">
      <w:pPr>
        <w:ind w:firstLine="567"/>
        <w:jc w:val="both"/>
        <w:rPr>
          <w:color w:val="1A1A1A"/>
          <w:szCs w:val="24"/>
        </w:rPr>
      </w:pPr>
      <w:proofErr w:type="gramStart"/>
      <w:r w:rsidRPr="00BE6F3B">
        <w:rPr>
          <w:color w:val="1A1A1A"/>
          <w:szCs w:val="24"/>
        </w:rPr>
        <w:t>ОР  -</w:t>
      </w:r>
      <w:proofErr w:type="gramEnd"/>
      <w:r w:rsidRPr="00BE6F3B">
        <w:rPr>
          <w:color w:val="1A1A1A"/>
          <w:szCs w:val="24"/>
        </w:rPr>
        <w:t xml:space="preserve"> оценка результативности муниципальной программы;</w:t>
      </w:r>
    </w:p>
    <w:p w:rsidR="00BE6F3B" w:rsidRPr="00BE6F3B" w:rsidRDefault="00BE6F3B" w:rsidP="00136ED5">
      <w:pPr>
        <w:ind w:firstLine="567"/>
        <w:jc w:val="both"/>
        <w:rPr>
          <w:color w:val="1A1A1A"/>
          <w:szCs w:val="24"/>
        </w:rPr>
      </w:pPr>
      <w:proofErr w:type="spellStart"/>
      <w:r w:rsidRPr="00BE6F3B">
        <w:rPr>
          <w:color w:val="1A1A1A"/>
          <w:szCs w:val="24"/>
        </w:rPr>
        <w:t>СД</w:t>
      </w:r>
      <w:r w:rsidRPr="00BE6F3B">
        <w:rPr>
          <w:color w:val="1A1A1A"/>
          <w:szCs w:val="24"/>
          <w:vertAlign w:val="subscript"/>
        </w:rPr>
        <w:t>пз</w:t>
      </w:r>
      <w:r w:rsidRPr="00BE6F3B">
        <w:rPr>
          <w:color w:val="1A1A1A"/>
          <w:szCs w:val="24"/>
          <w:vertAlign w:val="subscript"/>
          <w:lang w:val="en-US"/>
        </w:rPr>
        <w:t>i</w:t>
      </w:r>
      <w:proofErr w:type="spellEnd"/>
      <w:r w:rsidRPr="00BE6F3B">
        <w:rPr>
          <w:color w:val="1A1A1A"/>
          <w:szCs w:val="24"/>
          <w:vertAlign w:val="subscript"/>
        </w:rPr>
        <w:t xml:space="preserve"> </w:t>
      </w:r>
      <w:r w:rsidRPr="00BE6F3B">
        <w:rPr>
          <w:color w:val="1A1A1A"/>
          <w:szCs w:val="24"/>
        </w:rPr>
        <w:t>- степень достижения планового значения показателя (индикатора), характеризующего цели и задачи муниципальной программы;</w:t>
      </w:r>
    </w:p>
    <w:p w:rsidR="00BE6F3B" w:rsidRPr="00BE6F3B" w:rsidRDefault="00BE6F3B" w:rsidP="00136ED5">
      <w:pPr>
        <w:ind w:firstLine="567"/>
        <w:jc w:val="both"/>
        <w:rPr>
          <w:color w:val="1A1A1A"/>
          <w:szCs w:val="24"/>
        </w:rPr>
      </w:pPr>
      <w:r w:rsidRPr="00BE6F3B">
        <w:rPr>
          <w:color w:val="1A1A1A"/>
          <w:szCs w:val="24"/>
          <w:lang w:val="en-US"/>
        </w:rPr>
        <w:t>N</w:t>
      </w:r>
      <w:r w:rsidRPr="00BE6F3B">
        <w:rPr>
          <w:color w:val="1A1A1A"/>
          <w:szCs w:val="24"/>
        </w:rPr>
        <w:t xml:space="preserve"> - </w:t>
      </w:r>
      <w:proofErr w:type="gramStart"/>
      <w:r w:rsidRPr="00BE6F3B">
        <w:rPr>
          <w:color w:val="1A1A1A"/>
          <w:szCs w:val="24"/>
        </w:rPr>
        <w:t>число</w:t>
      </w:r>
      <w:proofErr w:type="gramEnd"/>
      <w:r w:rsidRPr="00BE6F3B">
        <w:rPr>
          <w:color w:val="1A1A1A"/>
          <w:szCs w:val="24"/>
        </w:rPr>
        <w:t xml:space="preserve"> показателей (индикаторов), характеризующих цели и задачи муниципальной программы.</w:t>
      </w:r>
    </w:p>
    <w:p w:rsidR="00BE6F3B" w:rsidRPr="00BE6F3B" w:rsidRDefault="00BE6F3B" w:rsidP="00136ED5">
      <w:pPr>
        <w:ind w:firstLine="567"/>
        <w:jc w:val="both"/>
        <w:rPr>
          <w:b/>
          <w:color w:val="1A1A1A"/>
          <w:szCs w:val="24"/>
        </w:rPr>
      </w:pPr>
      <w:r w:rsidRPr="00BE6F3B">
        <w:rPr>
          <w:color w:val="1A1A1A"/>
          <w:szCs w:val="24"/>
        </w:rPr>
        <w:t>В случае если значение показателя «степень достижения планового значения показателя (индикатора), характеризующего цели и задачи муниципальной программы» (</w:t>
      </w:r>
      <w:proofErr w:type="spellStart"/>
      <w:r w:rsidRPr="00BE6F3B">
        <w:rPr>
          <w:color w:val="1A1A1A"/>
          <w:szCs w:val="24"/>
        </w:rPr>
        <w:t>СД</w:t>
      </w:r>
      <w:r w:rsidRPr="00BE6F3B">
        <w:rPr>
          <w:color w:val="1A1A1A"/>
          <w:szCs w:val="24"/>
          <w:vertAlign w:val="subscript"/>
        </w:rPr>
        <w:t>пз</w:t>
      </w:r>
      <w:r w:rsidRPr="00BE6F3B">
        <w:rPr>
          <w:color w:val="1A1A1A"/>
          <w:szCs w:val="24"/>
          <w:vertAlign w:val="subscript"/>
          <w:lang w:val="en-US"/>
        </w:rPr>
        <w:t>i</w:t>
      </w:r>
      <w:proofErr w:type="spellEnd"/>
      <w:r w:rsidRPr="00BE6F3B">
        <w:rPr>
          <w:color w:val="1A1A1A"/>
          <w:szCs w:val="24"/>
        </w:rPr>
        <w:t>)</w:t>
      </w:r>
      <w:r w:rsidRPr="00BE6F3B">
        <w:rPr>
          <w:color w:val="1A1A1A"/>
          <w:szCs w:val="24"/>
          <w:vertAlign w:val="subscript"/>
        </w:rPr>
        <w:t xml:space="preserve"> </w:t>
      </w:r>
      <w:r w:rsidRPr="00BE6F3B">
        <w:rPr>
          <w:color w:val="1A1A1A"/>
          <w:szCs w:val="24"/>
        </w:rPr>
        <w:t xml:space="preserve">больше 1, значение </w:t>
      </w:r>
      <w:proofErr w:type="spellStart"/>
      <w:r w:rsidRPr="00BE6F3B">
        <w:rPr>
          <w:color w:val="1A1A1A"/>
          <w:szCs w:val="24"/>
        </w:rPr>
        <w:t>СД</w:t>
      </w:r>
      <w:r w:rsidRPr="00BE6F3B">
        <w:rPr>
          <w:color w:val="1A1A1A"/>
          <w:szCs w:val="24"/>
          <w:vertAlign w:val="subscript"/>
        </w:rPr>
        <w:t>пз</w:t>
      </w:r>
      <w:proofErr w:type="gramStart"/>
      <w:r w:rsidRPr="00BE6F3B">
        <w:rPr>
          <w:color w:val="1A1A1A"/>
          <w:szCs w:val="24"/>
          <w:vertAlign w:val="subscript"/>
          <w:lang w:val="en-US"/>
        </w:rPr>
        <w:t>i</w:t>
      </w:r>
      <w:proofErr w:type="spellEnd"/>
      <w:r w:rsidRPr="00BE6F3B">
        <w:rPr>
          <w:color w:val="1A1A1A"/>
          <w:szCs w:val="24"/>
          <w:vertAlign w:val="subscript"/>
        </w:rPr>
        <w:t xml:space="preserve">  </w:t>
      </w:r>
      <w:r w:rsidRPr="00BE6F3B">
        <w:rPr>
          <w:color w:val="1A1A1A"/>
          <w:szCs w:val="24"/>
        </w:rPr>
        <w:t>принимается</w:t>
      </w:r>
      <w:proofErr w:type="gramEnd"/>
      <w:r w:rsidRPr="00BE6F3B">
        <w:rPr>
          <w:color w:val="1A1A1A"/>
          <w:szCs w:val="24"/>
        </w:rPr>
        <w:t xml:space="preserve"> равным 1.</w:t>
      </w:r>
    </w:p>
    <w:p w:rsidR="00BE6F3B" w:rsidRPr="00BE6F3B" w:rsidRDefault="00136ED5" w:rsidP="00136ED5">
      <w:pPr>
        <w:ind w:firstLine="567"/>
        <w:jc w:val="both"/>
        <w:rPr>
          <w:color w:val="1A1A1A"/>
          <w:szCs w:val="24"/>
        </w:rPr>
      </w:pPr>
      <w:r>
        <w:rPr>
          <w:b/>
          <w:color w:val="1A1A1A"/>
          <w:szCs w:val="24"/>
        </w:rPr>
        <w:t>7</w:t>
      </w:r>
      <w:r w:rsidR="00BE6F3B" w:rsidRPr="00BE6F3B">
        <w:rPr>
          <w:b/>
          <w:color w:val="1A1A1A"/>
          <w:szCs w:val="24"/>
        </w:rPr>
        <w:t>.13.</w:t>
      </w:r>
      <w:r w:rsidR="00BE6F3B" w:rsidRPr="00BE6F3B">
        <w:rPr>
          <w:color w:val="1A1A1A"/>
          <w:szCs w:val="24"/>
        </w:rPr>
        <w:t xml:space="preserve">  Результативность муниципальной программы считается высокой, если значение ОР = 1. </w:t>
      </w:r>
    </w:p>
    <w:p w:rsidR="00BE6F3B" w:rsidRPr="00BE6F3B" w:rsidRDefault="00BE6F3B" w:rsidP="00136ED5">
      <w:pPr>
        <w:ind w:firstLine="567"/>
        <w:jc w:val="both"/>
        <w:rPr>
          <w:color w:val="1A1A1A"/>
          <w:szCs w:val="24"/>
        </w:rPr>
      </w:pPr>
      <w:r w:rsidRPr="00BE6F3B">
        <w:rPr>
          <w:color w:val="1A1A1A"/>
          <w:szCs w:val="24"/>
        </w:rPr>
        <w:t xml:space="preserve">Результативность муниципальной программы признается средней, если значение ОР находится в интервале 0,9 ≤ ОР </w:t>
      </w:r>
      <w:proofErr w:type="gramStart"/>
      <w:r w:rsidRPr="00BE6F3B">
        <w:rPr>
          <w:color w:val="1A1A1A"/>
          <w:szCs w:val="24"/>
        </w:rPr>
        <w:t>&lt; 1</w:t>
      </w:r>
      <w:proofErr w:type="gramEnd"/>
      <w:r w:rsidRPr="00BE6F3B">
        <w:rPr>
          <w:color w:val="1A1A1A"/>
          <w:szCs w:val="24"/>
        </w:rPr>
        <w:t xml:space="preserve">. </w:t>
      </w:r>
    </w:p>
    <w:p w:rsidR="00BE6F3B" w:rsidRPr="00BE6F3B" w:rsidRDefault="00BE6F3B" w:rsidP="00136ED5">
      <w:pPr>
        <w:ind w:firstLine="567"/>
        <w:jc w:val="both"/>
        <w:rPr>
          <w:b/>
          <w:color w:val="1A1A1A"/>
          <w:szCs w:val="24"/>
        </w:rPr>
      </w:pPr>
      <w:r w:rsidRPr="00BE6F3B">
        <w:rPr>
          <w:color w:val="1A1A1A"/>
          <w:szCs w:val="24"/>
        </w:rPr>
        <w:t>В остальных случаях результативность муниципальной программы признается низкой.</w:t>
      </w:r>
    </w:p>
    <w:p w:rsidR="00BE6F3B" w:rsidRPr="00BE6F3B" w:rsidRDefault="00136ED5" w:rsidP="00136ED5">
      <w:pPr>
        <w:ind w:firstLine="567"/>
        <w:jc w:val="both"/>
        <w:rPr>
          <w:color w:val="1A1A1A"/>
          <w:szCs w:val="24"/>
        </w:rPr>
      </w:pPr>
      <w:r>
        <w:rPr>
          <w:b/>
          <w:color w:val="1A1A1A"/>
          <w:szCs w:val="24"/>
        </w:rPr>
        <w:t>7</w:t>
      </w:r>
      <w:r w:rsidR="00BE6F3B" w:rsidRPr="00BE6F3B">
        <w:rPr>
          <w:b/>
          <w:color w:val="1A1A1A"/>
          <w:szCs w:val="24"/>
        </w:rPr>
        <w:t>.14.</w:t>
      </w:r>
      <w:r w:rsidR="00BE6F3B" w:rsidRPr="00BE6F3B">
        <w:rPr>
          <w:color w:val="1A1A1A"/>
          <w:szCs w:val="24"/>
        </w:rPr>
        <w:t xml:space="preserve"> Оценка эффективности реализации муниципальной программы.</w:t>
      </w:r>
    </w:p>
    <w:p w:rsidR="00BE6F3B" w:rsidRPr="00BE6F3B" w:rsidRDefault="00BE6F3B" w:rsidP="00136ED5">
      <w:pPr>
        <w:ind w:firstLine="567"/>
        <w:jc w:val="both"/>
        <w:rPr>
          <w:color w:val="1A1A1A"/>
          <w:szCs w:val="24"/>
        </w:rPr>
      </w:pPr>
      <w:r w:rsidRPr="00BE6F3B">
        <w:rPr>
          <w:color w:val="1A1A1A"/>
          <w:szCs w:val="24"/>
        </w:rPr>
        <w:t xml:space="preserve">Эффективность реализации муниципальной </w:t>
      </w:r>
      <w:proofErr w:type="gramStart"/>
      <w:r w:rsidRPr="00BE6F3B">
        <w:rPr>
          <w:color w:val="1A1A1A"/>
          <w:szCs w:val="24"/>
        </w:rPr>
        <w:t>программы  оценивается</w:t>
      </w:r>
      <w:proofErr w:type="gramEnd"/>
      <w:r w:rsidRPr="00BE6F3B">
        <w:rPr>
          <w:color w:val="1A1A1A"/>
          <w:szCs w:val="24"/>
        </w:rPr>
        <w:t xml:space="preserve"> в зависимости от значений оценки результативности муниципальной программы и оценки эффективности </w:t>
      </w:r>
      <w:r w:rsidRPr="00BE6F3B">
        <w:rPr>
          <w:color w:val="1A1A1A"/>
          <w:szCs w:val="24"/>
        </w:rPr>
        <w:lastRenderedPageBreak/>
        <w:t>использования средств бюджета муниципального образования «Буденновское сельское поселение» на реализацию муниципальной программы по следующей формуле:</w:t>
      </w:r>
    </w:p>
    <w:p w:rsidR="00BE6F3B" w:rsidRPr="00BE6F3B" w:rsidRDefault="00BE6F3B" w:rsidP="00136ED5">
      <w:pPr>
        <w:ind w:firstLine="567"/>
        <w:jc w:val="both"/>
        <w:rPr>
          <w:color w:val="1A1A1A"/>
          <w:szCs w:val="24"/>
        </w:rPr>
      </w:pPr>
      <w:r w:rsidRPr="00BE6F3B">
        <w:rPr>
          <w:color w:val="1A1A1A"/>
          <w:szCs w:val="24"/>
        </w:rPr>
        <w:t xml:space="preserve">ЭР = ОР * </w:t>
      </w:r>
      <w:proofErr w:type="spellStart"/>
      <w:proofErr w:type="gramStart"/>
      <w:r w:rsidRPr="00BE6F3B">
        <w:rPr>
          <w:color w:val="1A1A1A"/>
          <w:szCs w:val="24"/>
        </w:rPr>
        <w:t>Э</w:t>
      </w:r>
      <w:r w:rsidRPr="00BE6F3B">
        <w:rPr>
          <w:color w:val="1A1A1A"/>
          <w:szCs w:val="24"/>
          <w:vertAlign w:val="subscript"/>
        </w:rPr>
        <w:t>ис</w:t>
      </w:r>
      <w:proofErr w:type="spellEnd"/>
      <w:r w:rsidRPr="00BE6F3B">
        <w:rPr>
          <w:color w:val="1A1A1A"/>
          <w:szCs w:val="24"/>
          <w:vertAlign w:val="subscript"/>
        </w:rPr>
        <w:t xml:space="preserve"> </w:t>
      </w:r>
      <w:r w:rsidRPr="00BE6F3B">
        <w:rPr>
          <w:color w:val="1A1A1A"/>
          <w:szCs w:val="24"/>
        </w:rPr>
        <w:t>;</w:t>
      </w:r>
      <w:proofErr w:type="gramEnd"/>
    </w:p>
    <w:p w:rsidR="00BE6F3B" w:rsidRPr="00BE6F3B" w:rsidRDefault="00BE6F3B" w:rsidP="00136ED5">
      <w:pPr>
        <w:ind w:firstLine="567"/>
        <w:jc w:val="both"/>
        <w:rPr>
          <w:color w:val="1A1A1A"/>
          <w:szCs w:val="24"/>
        </w:rPr>
      </w:pPr>
      <w:r w:rsidRPr="00BE6F3B">
        <w:rPr>
          <w:color w:val="1A1A1A"/>
          <w:szCs w:val="24"/>
        </w:rPr>
        <w:t>где:</w:t>
      </w:r>
    </w:p>
    <w:p w:rsidR="00BE6F3B" w:rsidRPr="00BE6F3B" w:rsidRDefault="00BE6F3B" w:rsidP="00136ED5">
      <w:pPr>
        <w:ind w:firstLine="567"/>
        <w:jc w:val="both"/>
        <w:rPr>
          <w:color w:val="1A1A1A"/>
          <w:szCs w:val="24"/>
        </w:rPr>
      </w:pPr>
      <w:r w:rsidRPr="00BE6F3B">
        <w:rPr>
          <w:color w:val="1A1A1A"/>
          <w:szCs w:val="24"/>
        </w:rPr>
        <w:t xml:space="preserve">ЭР - эффективность реализации муниципальной программы </w:t>
      </w:r>
    </w:p>
    <w:p w:rsidR="00BE6F3B" w:rsidRPr="00BE6F3B" w:rsidRDefault="00BE6F3B" w:rsidP="00136ED5">
      <w:pPr>
        <w:ind w:firstLine="567"/>
        <w:jc w:val="both"/>
        <w:rPr>
          <w:color w:val="1A1A1A"/>
          <w:szCs w:val="24"/>
        </w:rPr>
      </w:pPr>
      <w:r w:rsidRPr="00BE6F3B">
        <w:rPr>
          <w:color w:val="1A1A1A"/>
          <w:szCs w:val="24"/>
        </w:rPr>
        <w:t xml:space="preserve">ОР – оценка результативности муниципальной </w:t>
      </w:r>
      <w:proofErr w:type="gramStart"/>
      <w:r w:rsidRPr="00BE6F3B">
        <w:rPr>
          <w:color w:val="1A1A1A"/>
          <w:szCs w:val="24"/>
        </w:rPr>
        <w:t>программы ;</w:t>
      </w:r>
      <w:proofErr w:type="gramEnd"/>
    </w:p>
    <w:p w:rsidR="00BE6F3B" w:rsidRPr="00BE6F3B" w:rsidRDefault="00BE6F3B" w:rsidP="00136ED5">
      <w:pPr>
        <w:ind w:firstLine="567"/>
        <w:jc w:val="both"/>
        <w:rPr>
          <w:color w:val="1A1A1A"/>
          <w:szCs w:val="24"/>
        </w:rPr>
      </w:pPr>
      <w:proofErr w:type="spellStart"/>
      <w:r w:rsidRPr="00BE6F3B">
        <w:rPr>
          <w:color w:val="1A1A1A"/>
          <w:szCs w:val="24"/>
        </w:rPr>
        <w:t>Э</w:t>
      </w:r>
      <w:r w:rsidRPr="00BE6F3B">
        <w:rPr>
          <w:color w:val="1A1A1A"/>
          <w:szCs w:val="24"/>
          <w:vertAlign w:val="subscript"/>
        </w:rPr>
        <w:t>ис</w:t>
      </w:r>
      <w:proofErr w:type="spellEnd"/>
      <w:r w:rsidRPr="00BE6F3B">
        <w:rPr>
          <w:color w:val="1A1A1A"/>
          <w:szCs w:val="24"/>
          <w:vertAlign w:val="subscript"/>
        </w:rPr>
        <w:t xml:space="preserve"> </w:t>
      </w:r>
      <w:r w:rsidRPr="00BE6F3B">
        <w:rPr>
          <w:color w:val="1A1A1A"/>
          <w:szCs w:val="24"/>
        </w:rPr>
        <w:t xml:space="preserve">- эффективность использования средств бюджета муниципального образования «Буденновское сельское поселение» на реализацию муниципальной </w:t>
      </w:r>
      <w:proofErr w:type="gramStart"/>
      <w:r w:rsidRPr="00BE6F3B">
        <w:rPr>
          <w:color w:val="1A1A1A"/>
          <w:szCs w:val="24"/>
        </w:rPr>
        <w:t>программы .</w:t>
      </w:r>
      <w:proofErr w:type="gramEnd"/>
    </w:p>
    <w:p w:rsidR="00BE6F3B" w:rsidRPr="00BE6F3B" w:rsidRDefault="00BE6F3B" w:rsidP="00136ED5">
      <w:pPr>
        <w:ind w:firstLine="567"/>
        <w:jc w:val="both"/>
        <w:rPr>
          <w:color w:val="1A1A1A"/>
          <w:szCs w:val="24"/>
        </w:rPr>
      </w:pPr>
      <w:r w:rsidRPr="00BE6F3B">
        <w:rPr>
          <w:color w:val="1A1A1A"/>
          <w:szCs w:val="24"/>
        </w:rPr>
        <w:t xml:space="preserve">Эффективность реализации муниципальной программы признается высокой, в случае если значение </w:t>
      </w:r>
      <w:proofErr w:type="gramStart"/>
      <w:r w:rsidRPr="00BE6F3B">
        <w:rPr>
          <w:color w:val="1A1A1A"/>
          <w:szCs w:val="24"/>
        </w:rPr>
        <w:t>ЭР  составляет</w:t>
      </w:r>
      <w:proofErr w:type="gramEnd"/>
      <w:r w:rsidRPr="00BE6F3B">
        <w:rPr>
          <w:color w:val="1A1A1A"/>
          <w:szCs w:val="24"/>
        </w:rPr>
        <w:t xml:space="preserve"> не менее 0,9.</w:t>
      </w:r>
    </w:p>
    <w:p w:rsidR="00BE6F3B" w:rsidRPr="00BE6F3B" w:rsidRDefault="00BE6F3B" w:rsidP="00136ED5">
      <w:pPr>
        <w:ind w:firstLine="567"/>
        <w:jc w:val="both"/>
        <w:rPr>
          <w:color w:val="1A1A1A"/>
          <w:szCs w:val="24"/>
        </w:rPr>
      </w:pPr>
      <w:r w:rsidRPr="00BE6F3B">
        <w:rPr>
          <w:color w:val="1A1A1A"/>
          <w:szCs w:val="24"/>
        </w:rPr>
        <w:t>Эффективность реализации муниципальной программы признается средней, в случае если значение ЭР составляет не менее 0,8.</w:t>
      </w:r>
    </w:p>
    <w:p w:rsidR="00BE6F3B" w:rsidRPr="00BE6F3B" w:rsidRDefault="00BE6F3B" w:rsidP="00136ED5">
      <w:pPr>
        <w:ind w:firstLine="567"/>
        <w:jc w:val="both"/>
        <w:rPr>
          <w:color w:val="1A1A1A"/>
          <w:szCs w:val="24"/>
        </w:rPr>
      </w:pPr>
      <w:r w:rsidRPr="00BE6F3B">
        <w:rPr>
          <w:color w:val="1A1A1A"/>
          <w:szCs w:val="24"/>
        </w:rPr>
        <w:t>Эффективность реализации муниципальной программы признается удовлетворительной, в случае если значение ЭР составляет не менее 0,7.</w:t>
      </w:r>
    </w:p>
    <w:p w:rsidR="00BE6F3B" w:rsidRPr="00BE6F3B" w:rsidRDefault="00BE6F3B" w:rsidP="00136ED5">
      <w:pPr>
        <w:ind w:firstLine="567"/>
        <w:jc w:val="both"/>
        <w:rPr>
          <w:color w:val="1A1A1A"/>
          <w:szCs w:val="24"/>
        </w:rPr>
      </w:pPr>
      <w:r w:rsidRPr="00BE6F3B">
        <w:rPr>
          <w:color w:val="1A1A1A"/>
          <w:szCs w:val="24"/>
        </w:rPr>
        <w:t>В остальных случаях эффективность реализации муниципальной программы признается неудовлетворительной.</w:t>
      </w:r>
    </w:p>
    <w:p w:rsidR="00BE6F3B" w:rsidRPr="00BE6F3B" w:rsidRDefault="00BE6F3B" w:rsidP="00BE6F3B">
      <w:pPr>
        <w:jc w:val="both"/>
        <w:rPr>
          <w:color w:val="1A1A1A"/>
          <w:szCs w:val="24"/>
        </w:rPr>
      </w:pPr>
    </w:p>
    <w:p w:rsidR="00BE6F3B" w:rsidRPr="00BE6F3B" w:rsidRDefault="00BE6F3B" w:rsidP="00BE6F3B">
      <w:pPr>
        <w:jc w:val="both"/>
        <w:rPr>
          <w:color w:val="1A1A1A"/>
          <w:szCs w:val="24"/>
        </w:rPr>
      </w:pPr>
    </w:p>
    <w:p w:rsidR="00BE6F3B" w:rsidRPr="00BE6F3B" w:rsidRDefault="00BE6F3B" w:rsidP="00BE6F3B">
      <w:pPr>
        <w:jc w:val="both"/>
        <w:rPr>
          <w:color w:val="1A1A1A"/>
          <w:szCs w:val="24"/>
        </w:rPr>
      </w:pPr>
    </w:p>
    <w:p w:rsidR="001B5A3B" w:rsidRPr="007918AD" w:rsidRDefault="001B5A3B" w:rsidP="007918AD">
      <w:pPr>
        <w:jc w:val="both"/>
        <w:rPr>
          <w:szCs w:val="24"/>
        </w:rPr>
      </w:pPr>
    </w:p>
    <w:p w:rsidR="001B5A3B" w:rsidRPr="007918AD" w:rsidRDefault="001B5A3B" w:rsidP="00EE3814">
      <w:pPr>
        <w:jc w:val="both"/>
        <w:rPr>
          <w:szCs w:val="24"/>
        </w:rPr>
      </w:pPr>
    </w:p>
    <w:p w:rsidR="001B5A3B" w:rsidRPr="00024121" w:rsidRDefault="001B5A3B" w:rsidP="00EE3814">
      <w:pPr>
        <w:jc w:val="both"/>
        <w:rPr>
          <w:sz w:val="26"/>
          <w:szCs w:val="26"/>
        </w:rPr>
        <w:sectPr w:rsidR="001B5A3B" w:rsidRPr="00024121" w:rsidSect="001D1401">
          <w:headerReference w:type="first" r:id="rId9"/>
          <w:pgSz w:w="11906" w:h="16838"/>
          <w:pgMar w:top="851" w:right="1080" w:bottom="851" w:left="1080" w:header="709" w:footer="709" w:gutter="0"/>
          <w:cols w:space="708"/>
          <w:titlePg/>
          <w:docGrid w:linePitch="360"/>
        </w:sectPr>
      </w:pPr>
    </w:p>
    <w:p w:rsidR="001B5A3B" w:rsidRDefault="001B5A3B" w:rsidP="00FF57D2">
      <w:pPr>
        <w:jc w:val="center"/>
        <w:rPr>
          <w:b/>
          <w:kern w:val="2"/>
          <w:szCs w:val="24"/>
        </w:rPr>
      </w:pPr>
    </w:p>
    <w:p w:rsidR="001B5A3B" w:rsidRPr="00FE2CC1" w:rsidRDefault="001B5A3B" w:rsidP="00906E1F">
      <w:pPr>
        <w:spacing w:line="240" w:lineRule="atLeast"/>
        <w:jc w:val="center"/>
        <w:rPr>
          <w:b/>
          <w:sz w:val="26"/>
          <w:szCs w:val="26"/>
        </w:rPr>
      </w:pPr>
      <w:r w:rsidRPr="00FE2CC1">
        <w:rPr>
          <w:b/>
          <w:sz w:val="26"/>
          <w:szCs w:val="26"/>
          <w:lang w:val="en-US"/>
        </w:rPr>
        <w:t>I</w:t>
      </w:r>
      <w:r w:rsidRPr="00FE2CC1">
        <w:rPr>
          <w:b/>
          <w:sz w:val="26"/>
          <w:szCs w:val="26"/>
        </w:rPr>
        <w:t xml:space="preserve"> ПАСПОРТ</w:t>
      </w:r>
    </w:p>
    <w:p w:rsidR="001B5A3B" w:rsidRPr="00A87913" w:rsidRDefault="001B5A3B" w:rsidP="00906E1F">
      <w:pPr>
        <w:spacing w:line="240" w:lineRule="atLeast"/>
        <w:jc w:val="center"/>
        <w:rPr>
          <w:b/>
          <w:sz w:val="26"/>
          <w:szCs w:val="26"/>
        </w:rPr>
      </w:pPr>
      <w:r w:rsidRPr="00A87913">
        <w:rPr>
          <w:b/>
          <w:sz w:val="26"/>
          <w:szCs w:val="26"/>
        </w:rPr>
        <w:t xml:space="preserve">муниципальной </w:t>
      </w:r>
      <w:r w:rsidRPr="00A87913">
        <w:rPr>
          <w:b/>
          <w:bCs/>
          <w:sz w:val="26"/>
          <w:szCs w:val="26"/>
        </w:rPr>
        <w:t xml:space="preserve">(комплексной) </w:t>
      </w:r>
      <w:r w:rsidRPr="00A87913">
        <w:rPr>
          <w:b/>
          <w:sz w:val="26"/>
          <w:szCs w:val="26"/>
        </w:rPr>
        <w:t xml:space="preserve">программы Буденновского сельского </w:t>
      </w:r>
      <w:proofErr w:type="gramStart"/>
      <w:r w:rsidRPr="00A87913">
        <w:rPr>
          <w:b/>
          <w:sz w:val="26"/>
          <w:szCs w:val="26"/>
        </w:rPr>
        <w:t xml:space="preserve">поселения </w:t>
      </w:r>
      <w:r w:rsidRPr="00A87913">
        <w:rPr>
          <w:b/>
          <w:bCs/>
          <w:sz w:val="26"/>
          <w:szCs w:val="26"/>
        </w:rPr>
        <w:t xml:space="preserve"> </w:t>
      </w:r>
      <w:r w:rsidRPr="00A87913">
        <w:rPr>
          <w:b/>
          <w:sz w:val="26"/>
          <w:szCs w:val="26"/>
        </w:rPr>
        <w:t>«</w:t>
      </w:r>
      <w:proofErr w:type="gramEnd"/>
      <w:r w:rsidR="0074784B" w:rsidRPr="00A87913">
        <w:rPr>
          <w:b/>
          <w:kern w:val="2"/>
          <w:sz w:val="26"/>
          <w:szCs w:val="26"/>
        </w:rPr>
        <w:t>Формирование современной городской среды</w:t>
      </w:r>
      <w:r w:rsidRPr="00A87913">
        <w:rPr>
          <w:b/>
          <w:sz w:val="26"/>
          <w:szCs w:val="26"/>
        </w:rPr>
        <w:t>»</w:t>
      </w:r>
    </w:p>
    <w:tbl>
      <w:tblPr>
        <w:tblpPr w:leftFromText="180" w:rightFromText="180" w:vertAnchor="text" w:horzAnchor="margin" w:tblpX="216"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7621"/>
      </w:tblGrid>
      <w:tr w:rsidR="001B5A3B" w:rsidRPr="00FE2CC1" w:rsidTr="00906E1F">
        <w:trPr>
          <w:trHeight w:val="1065"/>
        </w:trPr>
        <w:tc>
          <w:tcPr>
            <w:tcW w:w="2567" w:type="dxa"/>
          </w:tcPr>
          <w:p w:rsidR="001B5A3B" w:rsidRPr="00FE2CC1" w:rsidRDefault="001B5A3B" w:rsidP="00906E1F">
            <w:pPr>
              <w:spacing w:line="240" w:lineRule="atLeast"/>
              <w:rPr>
                <w:sz w:val="26"/>
                <w:szCs w:val="26"/>
              </w:rPr>
            </w:pPr>
            <w:r w:rsidRPr="00FE2CC1">
              <w:rPr>
                <w:sz w:val="26"/>
                <w:szCs w:val="26"/>
              </w:rPr>
              <w:t>Куратор муниципальной программы</w:t>
            </w:r>
          </w:p>
        </w:tc>
        <w:tc>
          <w:tcPr>
            <w:tcW w:w="7621" w:type="dxa"/>
          </w:tcPr>
          <w:p w:rsidR="001B5A3B" w:rsidRPr="00FE2CC1" w:rsidRDefault="001B5A3B" w:rsidP="00906E1F">
            <w:pPr>
              <w:spacing w:line="240" w:lineRule="atLeast"/>
              <w:jc w:val="both"/>
              <w:rPr>
                <w:sz w:val="26"/>
                <w:szCs w:val="26"/>
              </w:rPr>
            </w:pPr>
            <w:r w:rsidRPr="00FE2CC1">
              <w:rPr>
                <w:sz w:val="26"/>
                <w:szCs w:val="26"/>
              </w:rPr>
              <w:t>Глава Администрации Буденновского сельского поселения</w:t>
            </w:r>
          </w:p>
        </w:tc>
      </w:tr>
      <w:tr w:rsidR="001B5A3B" w:rsidRPr="00FE2CC1" w:rsidTr="00906E1F">
        <w:trPr>
          <w:trHeight w:val="1065"/>
        </w:trPr>
        <w:tc>
          <w:tcPr>
            <w:tcW w:w="2567" w:type="dxa"/>
          </w:tcPr>
          <w:p w:rsidR="001B5A3B" w:rsidRPr="00FE2CC1" w:rsidRDefault="001B5A3B" w:rsidP="00906E1F">
            <w:pPr>
              <w:spacing w:line="240" w:lineRule="atLeast"/>
              <w:rPr>
                <w:sz w:val="26"/>
                <w:szCs w:val="26"/>
              </w:rPr>
            </w:pPr>
            <w:r w:rsidRPr="00FE2CC1">
              <w:rPr>
                <w:sz w:val="26"/>
                <w:szCs w:val="26"/>
              </w:rPr>
              <w:t>Ответственный исполнитель</w:t>
            </w:r>
          </w:p>
        </w:tc>
        <w:tc>
          <w:tcPr>
            <w:tcW w:w="7621" w:type="dxa"/>
          </w:tcPr>
          <w:p w:rsidR="001B5A3B" w:rsidRPr="00FE2CC1" w:rsidRDefault="001B5A3B" w:rsidP="00906E1F">
            <w:pPr>
              <w:spacing w:line="240" w:lineRule="atLeast"/>
              <w:jc w:val="both"/>
              <w:rPr>
                <w:sz w:val="26"/>
                <w:szCs w:val="26"/>
              </w:rPr>
            </w:pPr>
            <w:r w:rsidRPr="00FE2CC1">
              <w:rPr>
                <w:sz w:val="26"/>
                <w:szCs w:val="26"/>
              </w:rPr>
              <w:t>Ведущий специалист по муниципальному хозяйству Администрации Буденновского сельского поселения</w:t>
            </w:r>
          </w:p>
        </w:tc>
      </w:tr>
      <w:tr w:rsidR="001B5A3B" w:rsidRPr="00FE2CC1" w:rsidTr="00906E1F">
        <w:tc>
          <w:tcPr>
            <w:tcW w:w="2567" w:type="dxa"/>
          </w:tcPr>
          <w:p w:rsidR="001B5A3B" w:rsidRPr="00FE2CC1" w:rsidRDefault="001B5A3B" w:rsidP="00906E1F">
            <w:pPr>
              <w:spacing w:line="240" w:lineRule="atLeast"/>
              <w:rPr>
                <w:sz w:val="26"/>
                <w:szCs w:val="26"/>
              </w:rPr>
            </w:pPr>
            <w:r w:rsidRPr="00FE2CC1">
              <w:rPr>
                <w:sz w:val="26"/>
                <w:szCs w:val="26"/>
              </w:rPr>
              <w:t>Сроки и этапы реализации муниципальной программы</w:t>
            </w:r>
          </w:p>
        </w:tc>
        <w:tc>
          <w:tcPr>
            <w:tcW w:w="7621" w:type="dxa"/>
          </w:tcPr>
          <w:p w:rsidR="001B5A3B" w:rsidRPr="00FE2CC1" w:rsidRDefault="001B5A3B" w:rsidP="00906E1F">
            <w:pPr>
              <w:spacing w:line="240" w:lineRule="atLeast"/>
              <w:jc w:val="both"/>
              <w:rPr>
                <w:sz w:val="26"/>
                <w:szCs w:val="26"/>
              </w:rPr>
            </w:pPr>
            <w:r w:rsidRPr="00FE2CC1">
              <w:rPr>
                <w:sz w:val="26"/>
                <w:szCs w:val="26"/>
              </w:rPr>
              <w:t>1 этап: 20</w:t>
            </w:r>
            <w:r w:rsidR="00A87913">
              <w:rPr>
                <w:sz w:val="26"/>
                <w:szCs w:val="26"/>
              </w:rPr>
              <w:t>18</w:t>
            </w:r>
            <w:r w:rsidRPr="00FE2CC1">
              <w:rPr>
                <w:sz w:val="26"/>
                <w:szCs w:val="26"/>
              </w:rPr>
              <w:t xml:space="preserve">-2024 годы </w:t>
            </w:r>
          </w:p>
          <w:p w:rsidR="001B5A3B" w:rsidRPr="00FE2CC1" w:rsidRDefault="001B5A3B" w:rsidP="00906E1F">
            <w:pPr>
              <w:spacing w:line="240" w:lineRule="atLeast"/>
              <w:jc w:val="both"/>
              <w:rPr>
                <w:sz w:val="26"/>
                <w:szCs w:val="26"/>
              </w:rPr>
            </w:pPr>
            <w:r w:rsidRPr="00FE2CC1">
              <w:rPr>
                <w:sz w:val="26"/>
                <w:szCs w:val="26"/>
              </w:rPr>
              <w:t>2 этап: 2025-2030 годы</w:t>
            </w:r>
          </w:p>
        </w:tc>
      </w:tr>
      <w:tr w:rsidR="001B5A3B" w:rsidRPr="00FE2CC1" w:rsidTr="00906E1F">
        <w:tc>
          <w:tcPr>
            <w:tcW w:w="2567" w:type="dxa"/>
          </w:tcPr>
          <w:p w:rsidR="001B5A3B" w:rsidRPr="00FE2CC1" w:rsidRDefault="001B5A3B" w:rsidP="00906E1F">
            <w:pPr>
              <w:spacing w:line="240" w:lineRule="atLeast"/>
              <w:rPr>
                <w:sz w:val="26"/>
                <w:szCs w:val="26"/>
              </w:rPr>
            </w:pPr>
            <w:r w:rsidRPr="00FE2CC1">
              <w:rPr>
                <w:sz w:val="26"/>
                <w:szCs w:val="26"/>
              </w:rPr>
              <w:t>Цель муниципальной программы</w:t>
            </w:r>
          </w:p>
        </w:tc>
        <w:tc>
          <w:tcPr>
            <w:tcW w:w="7621" w:type="dxa"/>
          </w:tcPr>
          <w:p w:rsidR="001B5A3B" w:rsidRPr="002B5AAD" w:rsidRDefault="001B5A3B" w:rsidP="00906E1F">
            <w:pPr>
              <w:spacing w:line="240" w:lineRule="atLeast"/>
              <w:jc w:val="both"/>
              <w:rPr>
                <w:color w:val="FF0000"/>
                <w:sz w:val="26"/>
                <w:szCs w:val="26"/>
              </w:rPr>
            </w:pPr>
            <w:r w:rsidRPr="002B5AAD">
              <w:rPr>
                <w:sz w:val="27"/>
                <w:szCs w:val="27"/>
              </w:rPr>
              <w:t xml:space="preserve">Повышение общественной значимости комплексного развития сельских территорий </w:t>
            </w:r>
            <w:r>
              <w:rPr>
                <w:sz w:val="27"/>
                <w:szCs w:val="27"/>
              </w:rPr>
              <w:t>Буденновского сельского поселения,</w:t>
            </w:r>
            <w:r w:rsidRPr="002B5AAD">
              <w:rPr>
                <w:sz w:val="27"/>
                <w:szCs w:val="27"/>
              </w:rPr>
              <w:t xml:space="preserve"> привлекательности для проживания и работы на сельских территориях</w:t>
            </w:r>
            <w:r>
              <w:rPr>
                <w:sz w:val="27"/>
                <w:szCs w:val="27"/>
              </w:rPr>
              <w:t>.</w:t>
            </w:r>
          </w:p>
        </w:tc>
      </w:tr>
      <w:tr w:rsidR="001B5A3B" w:rsidRPr="00FE2CC1" w:rsidTr="00906E1F">
        <w:tc>
          <w:tcPr>
            <w:tcW w:w="2567" w:type="dxa"/>
          </w:tcPr>
          <w:p w:rsidR="001B5A3B" w:rsidRPr="00FE2CC1" w:rsidRDefault="001B5A3B" w:rsidP="00906E1F">
            <w:pPr>
              <w:rPr>
                <w:sz w:val="26"/>
                <w:szCs w:val="26"/>
              </w:rPr>
            </w:pPr>
            <w:r w:rsidRPr="00FE2CC1">
              <w:rPr>
                <w:sz w:val="26"/>
                <w:szCs w:val="26"/>
              </w:rPr>
              <w:t>Параметры финансового обеспечения муниципальной программы</w:t>
            </w:r>
          </w:p>
        </w:tc>
        <w:tc>
          <w:tcPr>
            <w:tcW w:w="7621" w:type="dxa"/>
          </w:tcPr>
          <w:p w:rsidR="001B5A3B" w:rsidRPr="00FE2CC1" w:rsidRDefault="001B5A3B" w:rsidP="00906E1F">
            <w:pPr>
              <w:spacing w:line="240" w:lineRule="atLeast"/>
              <w:rPr>
                <w:sz w:val="26"/>
                <w:szCs w:val="26"/>
              </w:rPr>
            </w:pPr>
            <w:r w:rsidRPr="00FE2CC1">
              <w:rPr>
                <w:sz w:val="26"/>
                <w:szCs w:val="26"/>
              </w:rPr>
              <w:t xml:space="preserve">Объемы финансирования составляют расходы, связанные с реализацией мероприятий, финансируемых за счет средств областного бюджета </w:t>
            </w:r>
            <w:r>
              <w:rPr>
                <w:b/>
                <w:sz w:val="26"/>
                <w:szCs w:val="26"/>
              </w:rPr>
              <w:t>0,00</w:t>
            </w:r>
            <w:r w:rsidRPr="00FE2CC1">
              <w:rPr>
                <w:b/>
                <w:sz w:val="26"/>
                <w:szCs w:val="26"/>
              </w:rPr>
              <w:t xml:space="preserve"> тыс. руб.</w:t>
            </w:r>
            <w:r w:rsidRPr="00FE2CC1">
              <w:rPr>
                <w:sz w:val="26"/>
                <w:szCs w:val="26"/>
              </w:rPr>
              <w:t xml:space="preserve">, из них: </w:t>
            </w:r>
          </w:p>
          <w:p w:rsidR="001B5A3B" w:rsidRPr="00FE2CC1" w:rsidRDefault="001B5A3B" w:rsidP="00906E1F">
            <w:pPr>
              <w:spacing w:line="240" w:lineRule="atLeast"/>
              <w:rPr>
                <w:sz w:val="26"/>
                <w:szCs w:val="26"/>
              </w:rPr>
            </w:pPr>
            <w:r w:rsidRPr="00FE2CC1">
              <w:rPr>
                <w:sz w:val="26"/>
                <w:szCs w:val="26"/>
              </w:rPr>
              <w:t>20</w:t>
            </w:r>
            <w:r w:rsidR="00A87913">
              <w:rPr>
                <w:sz w:val="26"/>
                <w:szCs w:val="26"/>
              </w:rPr>
              <w:t>18</w:t>
            </w:r>
            <w:r w:rsidRPr="00FE2CC1">
              <w:rPr>
                <w:sz w:val="26"/>
                <w:szCs w:val="26"/>
              </w:rPr>
              <w:t xml:space="preserve"> – 2024 годы – </w:t>
            </w:r>
            <w:r>
              <w:rPr>
                <w:sz w:val="26"/>
                <w:szCs w:val="26"/>
              </w:rPr>
              <w:t>0,00</w:t>
            </w:r>
            <w:r w:rsidRPr="00FE2CC1">
              <w:rPr>
                <w:b/>
                <w:sz w:val="26"/>
                <w:szCs w:val="26"/>
              </w:rPr>
              <w:t xml:space="preserve"> </w:t>
            </w:r>
            <w:r w:rsidRPr="00FE2CC1">
              <w:rPr>
                <w:sz w:val="26"/>
                <w:szCs w:val="26"/>
              </w:rPr>
              <w:t>тыс. руб.</w:t>
            </w:r>
          </w:p>
          <w:p w:rsidR="001B5A3B" w:rsidRPr="00FE2CC1" w:rsidRDefault="001B5A3B" w:rsidP="00906E1F">
            <w:pPr>
              <w:spacing w:line="240" w:lineRule="atLeast"/>
              <w:rPr>
                <w:sz w:val="26"/>
                <w:szCs w:val="26"/>
              </w:rPr>
            </w:pPr>
            <w:r w:rsidRPr="00FE2CC1">
              <w:rPr>
                <w:sz w:val="26"/>
                <w:szCs w:val="26"/>
              </w:rPr>
              <w:t>2025 - 2030 годы –   0,00 тыс. руб.</w:t>
            </w:r>
          </w:p>
          <w:p w:rsidR="001B5A3B" w:rsidRPr="00FE2CC1" w:rsidRDefault="001B5A3B" w:rsidP="00906E1F">
            <w:pPr>
              <w:spacing w:line="240" w:lineRule="atLeast"/>
              <w:rPr>
                <w:sz w:val="26"/>
                <w:szCs w:val="26"/>
              </w:rPr>
            </w:pPr>
            <w:r w:rsidRPr="00FE2CC1">
              <w:rPr>
                <w:sz w:val="26"/>
                <w:szCs w:val="26"/>
              </w:rPr>
              <w:t xml:space="preserve">за счет средств местного бюджета </w:t>
            </w:r>
            <w:r w:rsidRPr="00FE2CC1">
              <w:rPr>
                <w:b/>
                <w:sz w:val="26"/>
                <w:szCs w:val="26"/>
              </w:rPr>
              <w:t xml:space="preserve"> </w:t>
            </w:r>
            <w:r>
              <w:rPr>
                <w:b/>
                <w:sz w:val="26"/>
                <w:szCs w:val="26"/>
              </w:rPr>
              <w:t>0,00</w:t>
            </w:r>
            <w:r w:rsidRPr="00FE2CC1">
              <w:rPr>
                <w:b/>
                <w:sz w:val="26"/>
                <w:szCs w:val="26"/>
              </w:rPr>
              <w:t xml:space="preserve"> тыс. руб.</w:t>
            </w:r>
            <w:r w:rsidRPr="00FE2CC1">
              <w:rPr>
                <w:sz w:val="26"/>
                <w:szCs w:val="26"/>
              </w:rPr>
              <w:t xml:space="preserve">, из них: </w:t>
            </w:r>
          </w:p>
          <w:p w:rsidR="001B5A3B" w:rsidRPr="00FE2CC1" w:rsidRDefault="001B5A3B" w:rsidP="00906E1F">
            <w:pPr>
              <w:spacing w:line="240" w:lineRule="atLeast"/>
              <w:rPr>
                <w:sz w:val="26"/>
                <w:szCs w:val="26"/>
              </w:rPr>
            </w:pPr>
            <w:r w:rsidRPr="00FE2CC1">
              <w:rPr>
                <w:sz w:val="26"/>
                <w:szCs w:val="26"/>
              </w:rPr>
              <w:t>20</w:t>
            </w:r>
            <w:r w:rsidR="00A87913">
              <w:rPr>
                <w:sz w:val="26"/>
                <w:szCs w:val="26"/>
              </w:rPr>
              <w:t>18</w:t>
            </w:r>
            <w:r w:rsidRPr="00FE2CC1">
              <w:rPr>
                <w:sz w:val="26"/>
                <w:szCs w:val="26"/>
              </w:rPr>
              <w:t xml:space="preserve"> – 2024 годы – </w:t>
            </w:r>
            <w:r>
              <w:rPr>
                <w:sz w:val="26"/>
                <w:szCs w:val="26"/>
              </w:rPr>
              <w:t>0,00</w:t>
            </w:r>
            <w:r w:rsidRPr="00FE2CC1">
              <w:rPr>
                <w:b/>
                <w:sz w:val="26"/>
                <w:szCs w:val="26"/>
              </w:rPr>
              <w:t xml:space="preserve"> </w:t>
            </w:r>
            <w:r w:rsidRPr="00FE2CC1">
              <w:rPr>
                <w:sz w:val="26"/>
                <w:szCs w:val="26"/>
              </w:rPr>
              <w:t>тыс. руб.</w:t>
            </w:r>
          </w:p>
          <w:p w:rsidR="001B5A3B" w:rsidRPr="00FE2CC1" w:rsidRDefault="001B5A3B" w:rsidP="00906E1F">
            <w:pPr>
              <w:spacing w:line="240" w:lineRule="atLeast"/>
              <w:rPr>
                <w:sz w:val="26"/>
                <w:szCs w:val="26"/>
              </w:rPr>
            </w:pPr>
            <w:r w:rsidRPr="00FE2CC1">
              <w:rPr>
                <w:sz w:val="26"/>
                <w:szCs w:val="26"/>
              </w:rPr>
              <w:t xml:space="preserve">2025 - 2030 годы –   </w:t>
            </w:r>
            <w:r>
              <w:rPr>
                <w:sz w:val="26"/>
                <w:szCs w:val="26"/>
              </w:rPr>
              <w:t>0,00</w:t>
            </w:r>
            <w:r w:rsidRPr="00FE2CC1">
              <w:rPr>
                <w:sz w:val="26"/>
                <w:szCs w:val="26"/>
              </w:rPr>
              <w:t xml:space="preserve"> тыс. руб.</w:t>
            </w:r>
          </w:p>
          <w:p w:rsidR="001B5A3B" w:rsidRPr="00FE2CC1" w:rsidRDefault="001B5A3B" w:rsidP="00906E1F">
            <w:pPr>
              <w:spacing w:line="240" w:lineRule="atLeast"/>
              <w:rPr>
                <w:sz w:val="26"/>
                <w:szCs w:val="26"/>
              </w:rPr>
            </w:pPr>
            <w:r w:rsidRPr="00FE2CC1">
              <w:rPr>
                <w:sz w:val="26"/>
                <w:szCs w:val="26"/>
              </w:rPr>
              <w:t xml:space="preserve">за счет внебюджетных средств  </w:t>
            </w:r>
            <w:r w:rsidRPr="00FE2CC1">
              <w:rPr>
                <w:b/>
                <w:sz w:val="26"/>
                <w:szCs w:val="26"/>
              </w:rPr>
              <w:t>0,00 тыс. руб.</w:t>
            </w:r>
            <w:r w:rsidRPr="00FE2CC1">
              <w:rPr>
                <w:sz w:val="26"/>
                <w:szCs w:val="26"/>
              </w:rPr>
              <w:t xml:space="preserve">, из них: </w:t>
            </w:r>
          </w:p>
          <w:p w:rsidR="001B5A3B" w:rsidRPr="00FE2CC1" w:rsidRDefault="001B5A3B" w:rsidP="00906E1F">
            <w:pPr>
              <w:spacing w:line="240" w:lineRule="atLeast"/>
              <w:rPr>
                <w:sz w:val="26"/>
                <w:szCs w:val="26"/>
              </w:rPr>
            </w:pPr>
            <w:r w:rsidRPr="00FE2CC1">
              <w:rPr>
                <w:sz w:val="26"/>
                <w:szCs w:val="26"/>
              </w:rPr>
              <w:t>20</w:t>
            </w:r>
            <w:r w:rsidR="00A87913">
              <w:rPr>
                <w:sz w:val="26"/>
                <w:szCs w:val="26"/>
              </w:rPr>
              <w:t>18</w:t>
            </w:r>
            <w:r w:rsidRPr="00FE2CC1">
              <w:rPr>
                <w:sz w:val="26"/>
                <w:szCs w:val="26"/>
              </w:rPr>
              <w:t xml:space="preserve"> – 2024 годы – 0,00</w:t>
            </w:r>
            <w:r w:rsidRPr="00FE2CC1">
              <w:rPr>
                <w:b/>
                <w:sz w:val="26"/>
                <w:szCs w:val="26"/>
              </w:rPr>
              <w:t xml:space="preserve"> </w:t>
            </w:r>
            <w:r w:rsidRPr="00FE2CC1">
              <w:rPr>
                <w:sz w:val="26"/>
                <w:szCs w:val="26"/>
              </w:rPr>
              <w:t>тыс. руб.</w:t>
            </w:r>
          </w:p>
          <w:p w:rsidR="001B5A3B" w:rsidRPr="00FE2CC1" w:rsidRDefault="001B5A3B" w:rsidP="00906E1F">
            <w:pPr>
              <w:spacing w:line="240" w:lineRule="atLeast"/>
              <w:rPr>
                <w:sz w:val="26"/>
                <w:szCs w:val="26"/>
              </w:rPr>
            </w:pPr>
            <w:r w:rsidRPr="00FE2CC1">
              <w:rPr>
                <w:sz w:val="26"/>
                <w:szCs w:val="26"/>
              </w:rPr>
              <w:t>2025 - 2030 годы –   0,00 тыс. руб.</w:t>
            </w:r>
          </w:p>
        </w:tc>
      </w:tr>
      <w:tr w:rsidR="001B5A3B" w:rsidRPr="00FE2CC1" w:rsidTr="00906E1F">
        <w:tc>
          <w:tcPr>
            <w:tcW w:w="2567" w:type="dxa"/>
          </w:tcPr>
          <w:p w:rsidR="001B5A3B" w:rsidRPr="00FE2CC1" w:rsidRDefault="001B5A3B" w:rsidP="00906E1F">
            <w:pPr>
              <w:spacing w:line="240" w:lineRule="atLeast"/>
              <w:rPr>
                <w:sz w:val="26"/>
                <w:szCs w:val="26"/>
              </w:rPr>
            </w:pPr>
            <w:r w:rsidRPr="00FE2CC1">
              <w:rPr>
                <w:sz w:val="26"/>
                <w:szCs w:val="26"/>
              </w:rPr>
              <w:t>Связь с национальными целями развития Российской Федерации, государственными программами Российской Федерации</w:t>
            </w:r>
          </w:p>
        </w:tc>
        <w:tc>
          <w:tcPr>
            <w:tcW w:w="7621" w:type="dxa"/>
          </w:tcPr>
          <w:p w:rsidR="001B5A3B" w:rsidRPr="002B5AAD" w:rsidRDefault="00E24AB8" w:rsidP="00906E1F">
            <w:pPr>
              <w:spacing w:line="240" w:lineRule="atLeast"/>
              <w:rPr>
                <w:color w:val="auto"/>
                <w:sz w:val="26"/>
                <w:szCs w:val="26"/>
              </w:rPr>
            </w:pPr>
            <w:r>
              <w:rPr>
                <w:color w:val="auto"/>
                <w:sz w:val="26"/>
                <w:szCs w:val="26"/>
              </w:rPr>
              <w:t>Государственная программа Ростовской области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1B5A3B" w:rsidRPr="00112C00" w:rsidRDefault="001B5A3B" w:rsidP="00906E1F">
      <w:pPr>
        <w:spacing w:line="240" w:lineRule="atLeast"/>
        <w:jc w:val="center"/>
        <w:rPr>
          <w:b/>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Pr="008A7248" w:rsidRDefault="001B5A3B" w:rsidP="00906E1F">
      <w:pPr>
        <w:pStyle w:val="ConsPlusNormal"/>
        <w:spacing w:line="240" w:lineRule="atLeast"/>
        <w:ind w:firstLine="540"/>
        <w:jc w:val="both"/>
        <w:rPr>
          <w:color w:val="FF0000"/>
          <w:sz w:val="28"/>
          <w:szCs w:val="28"/>
        </w:rPr>
      </w:pPr>
    </w:p>
    <w:p w:rsidR="001B5A3B" w:rsidRPr="008A7248" w:rsidRDefault="001B5A3B" w:rsidP="00906E1F">
      <w:pPr>
        <w:pStyle w:val="ConsPlusNormal"/>
        <w:spacing w:line="240" w:lineRule="atLeast"/>
        <w:ind w:firstLine="540"/>
        <w:jc w:val="both"/>
        <w:rPr>
          <w:color w:val="FF0000"/>
          <w:sz w:val="28"/>
          <w:szCs w:val="28"/>
        </w:rPr>
      </w:pPr>
    </w:p>
    <w:p w:rsidR="001B5A3B" w:rsidRDefault="001B5A3B" w:rsidP="00906E1F">
      <w:pPr>
        <w:jc w:val="center"/>
        <w:rPr>
          <w:sz w:val="28"/>
        </w:rPr>
        <w:sectPr w:rsidR="001B5A3B" w:rsidSect="00906E1F">
          <w:pgSz w:w="11906" w:h="16838"/>
          <w:pgMar w:top="425" w:right="746" w:bottom="719" w:left="1080" w:header="709" w:footer="709" w:gutter="0"/>
          <w:cols w:space="708"/>
          <w:docGrid w:linePitch="360"/>
        </w:sectPr>
      </w:pPr>
    </w:p>
    <w:p w:rsidR="0040660E" w:rsidRPr="0040660E" w:rsidRDefault="0040660E" w:rsidP="0040660E">
      <w:pPr>
        <w:spacing w:line="240" w:lineRule="atLeast"/>
        <w:rPr>
          <w:szCs w:val="24"/>
        </w:rPr>
      </w:pPr>
      <w:r w:rsidRPr="0040660E">
        <w:rPr>
          <w:szCs w:val="24"/>
        </w:rPr>
        <w:lastRenderedPageBreak/>
        <w:t>2. Показатели муниципальной программы «Формирование современной городской среды»</w:t>
      </w:r>
    </w:p>
    <w:tbl>
      <w:tblPr>
        <w:tblW w:w="15332" w:type="dxa"/>
        <w:tblInd w:w="75" w:type="dxa"/>
        <w:tblLayout w:type="fixed"/>
        <w:tblCellMar>
          <w:left w:w="75" w:type="dxa"/>
          <w:right w:w="75" w:type="dxa"/>
        </w:tblCellMar>
        <w:tblLook w:val="00A0" w:firstRow="1" w:lastRow="0" w:firstColumn="1" w:lastColumn="0" w:noHBand="0" w:noVBand="0"/>
      </w:tblPr>
      <w:tblGrid>
        <w:gridCol w:w="567"/>
        <w:gridCol w:w="1985"/>
        <w:gridCol w:w="992"/>
        <w:gridCol w:w="1134"/>
        <w:gridCol w:w="851"/>
        <w:gridCol w:w="1134"/>
        <w:gridCol w:w="709"/>
        <w:gridCol w:w="567"/>
        <w:gridCol w:w="708"/>
        <w:gridCol w:w="709"/>
        <w:gridCol w:w="709"/>
        <w:gridCol w:w="709"/>
        <w:gridCol w:w="567"/>
        <w:gridCol w:w="1984"/>
        <w:gridCol w:w="851"/>
        <w:gridCol w:w="1156"/>
      </w:tblGrid>
      <w:tr w:rsidR="0040660E" w:rsidRPr="0040660E" w:rsidTr="005606A3">
        <w:trPr>
          <w:trHeight w:val="278"/>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w:t>
            </w:r>
            <w:r w:rsidRPr="0040660E">
              <w:rPr>
                <w:szCs w:val="24"/>
              </w:rPr>
              <w:br/>
              <w:t>п/п</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Признак возрастания/</w:t>
            </w:r>
          </w:p>
          <w:p w:rsidR="0040660E" w:rsidRPr="0040660E" w:rsidRDefault="0040660E" w:rsidP="0040660E">
            <w:pPr>
              <w:spacing w:line="240" w:lineRule="atLeast"/>
              <w:rPr>
                <w:szCs w:val="24"/>
              </w:rPr>
            </w:pPr>
            <w:r w:rsidRPr="0040660E">
              <w:rPr>
                <w:szCs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Значения 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Документ</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Ответственный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Связь с показателями национальных целей</w:t>
            </w:r>
          </w:p>
        </w:tc>
        <w:tc>
          <w:tcPr>
            <w:tcW w:w="115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proofErr w:type="spellStart"/>
            <w:r w:rsidRPr="0040660E">
              <w:rPr>
                <w:szCs w:val="24"/>
              </w:rPr>
              <w:t>Информа-ционная</w:t>
            </w:r>
            <w:proofErr w:type="spellEnd"/>
            <w:r w:rsidRPr="0040660E">
              <w:rPr>
                <w:szCs w:val="24"/>
              </w:rPr>
              <w:t xml:space="preserve"> система</w:t>
            </w:r>
          </w:p>
        </w:tc>
      </w:tr>
      <w:tr w:rsidR="0040660E" w:rsidRPr="0040660E" w:rsidTr="005606A3">
        <w:trPr>
          <w:trHeight w:val="647"/>
        </w:trPr>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2027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2030 год</w:t>
            </w:r>
          </w:p>
          <w:p w:rsidR="0040660E" w:rsidRPr="0040660E" w:rsidRDefault="0040660E" w:rsidP="0040660E">
            <w:pPr>
              <w:spacing w:line="240" w:lineRule="atLeast"/>
              <w:rPr>
                <w:szCs w:val="24"/>
              </w:rPr>
            </w:pPr>
            <w:r w:rsidRPr="0040660E">
              <w:rPr>
                <w:szCs w:val="24"/>
              </w:rPr>
              <w:t>(</w:t>
            </w:r>
            <w:proofErr w:type="spellStart"/>
            <w:r w:rsidRPr="0040660E">
              <w:rPr>
                <w:szCs w:val="24"/>
              </w:rPr>
              <w:t>справочно</w:t>
            </w:r>
            <w:proofErr w:type="spellEnd"/>
            <w:r w:rsidRPr="0040660E">
              <w:rPr>
                <w:szCs w:val="24"/>
              </w:rPr>
              <w:t>)</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p>
        </w:tc>
        <w:tc>
          <w:tcPr>
            <w:tcW w:w="115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p>
        </w:tc>
      </w:tr>
    </w:tbl>
    <w:p w:rsidR="0040660E" w:rsidRPr="0040660E" w:rsidRDefault="0040660E" w:rsidP="0040660E">
      <w:pPr>
        <w:spacing w:line="240" w:lineRule="atLeast"/>
        <w:rPr>
          <w:szCs w:val="24"/>
        </w:rPr>
      </w:pPr>
    </w:p>
    <w:tbl>
      <w:tblPr>
        <w:tblW w:w="15272" w:type="dxa"/>
        <w:tblInd w:w="75" w:type="dxa"/>
        <w:tblLayout w:type="fixed"/>
        <w:tblCellMar>
          <w:left w:w="75" w:type="dxa"/>
          <w:right w:w="75" w:type="dxa"/>
        </w:tblCellMar>
        <w:tblLook w:val="00A0" w:firstRow="1" w:lastRow="0" w:firstColumn="1" w:lastColumn="0" w:noHBand="0" w:noVBand="0"/>
      </w:tblPr>
      <w:tblGrid>
        <w:gridCol w:w="567"/>
        <w:gridCol w:w="1985"/>
        <w:gridCol w:w="992"/>
        <w:gridCol w:w="1134"/>
        <w:gridCol w:w="851"/>
        <w:gridCol w:w="1134"/>
        <w:gridCol w:w="725"/>
        <w:gridCol w:w="567"/>
        <w:gridCol w:w="709"/>
        <w:gridCol w:w="709"/>
        <w:gridCol w:w="709"/>
        <w:gridCol w:w="708"/>
        <w:gridCol w:w="567"/>
        <w:gridCol w:w="1968"/>
        <w:gridCol w:w="851"/>
        <w:gridCol w:w="1086"/>
        <w:gridCol w:w="10"/>
      </w:tblGrid>
      <w:tr w:rsidR="0040660E" w:rsidRPr="0040660E" w:rsidTr="005606A3">
        <w:trPr>
          <w:gridAfter w:val="1"/>
          <w:wAfter w:w="10" w:type="dxa"/>
        </w:trPr>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6</w:t>
            </w:r>
          </w:p>
        </w:tc>
        <w:tc>
          <w:tcPr>
            <w:tcW w:w="7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11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13</w:t>
            </w:r>
          </w:p>
        </w:tc>
        <w:tc>
          <w:tcPr>
            <w:tcW w:w="19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14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15</w:t>
            </w:r>
          </w:p>
        </w:tc>
        <w:tc>
          <w:tcPr>
            <w:tcW w:w="10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16</w:t>
            </w:r>
          </w:p>
        </w:tc>
      </w:tr>
      <w:tr w:rsidR="0040660E" w:rsidRPr="0040660E" w:rsidTr="005606A3">
        <w:tc>
          <w:tcPr>
            <w:tcW w:w="15272" w:type="dxa"/>
            <w:gridSpan w:val="1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 xml:space="preserve">1. </w:t>
            </w:r>
            <w:r>
              <w:rPr>
                <w:szCs w:val="24"/>
              </w:rPr>
              <w:t>Благоустройство общественных территорий</w:t>
            </w:r>
          </w:p>
        </w:tc>
      </w:tr>
      <w:tr w:rsidR="0040660E" w:rsidRPr="0040660E" w:rsidTr="005606A3">
        <w:trPr>
          <w:gridAfter w:val="1"/>
          <w:wAfter w:w="10" w:type="dxa"/>
          <w:trHeight w:val="191"/>
        </w:trPr>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1.1.</w:t>
            </w:r>
          </w:p>
        </w:tc>
        <w:tc>
          <w:tcPr>
            <w:tcW w:w="1985" w:type="dxa"/>
            <w:tcBorders>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Доля благоустроенных территорий общего пользования населения от общего количества таких территорий</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МП</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возрастающий</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8E6795" w:rsidP="0040660E">
            <w:pPr>
              <w:spacing w:line="240" w:lineRule="atLeast"/>
              <w:rPr>
                <w:szCs w:val="24"/>
              </w:rPr>
            </w:pPr>
            <w:proofErr w:type="spellStart"/>
            <w:r>
              <w:rPr>
                <w:szCs w:val="24"/>
              </w:rPr>
              <w:t>кв</w:t>
            </w:r>
            <w:r w:rsidR="0040660E" w:rsidRPr="0040660E">
              <w:rPr>
                <w:szCs w:val="24"/>
              </w:rPr>
              <w:t>.м</w:t>
            </w:r>
            <w:proofErr w:type="spellEnd"/>
            <w:r w:rsidR="0040660E" w:rsidRPr="0040660E">
              <w:rPr>
                <w:szCs w:val="24"/>
              </w:rPr>
              <w:t>.</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proofErr w:type="spellStart"/>
            <w:r w:rsidRPr="0040660E">
              <w:rPr>
                <w:szCs w:val="24"/>
              </w:rPr>
              <w:t>статисти-ческий</w:t>
            </w:r>
            <w:proofErr w:type="spellEnd"/>
          </w:p>
        </w:tc>
        <w:tc>
          <w:tcPr>
            <w:tcW w:w="725" w:type="dxa"/>
            <w:tcBorders>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0</w:t>
            </w:r>
          </w:p>
        </w:tc>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2024</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5D4F92" w:rsidP="0040660E">
            <w:pPr>
              <w:spacing w:line="240" w:lineRule="atLeast"/>
              <w:rPr>
                <w:szCs w:val="24"/>
              </w:rPr>
            </w:pPr>
            <w:r>
              <w:rPr>
                <w:szCs w:val="24"/>
              </w:rPr>
              <w:t>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5D4F92" w:rsidP="0040660E">
            <w:pPr>
              <w:spacing w:line="240" w:lineRule="atLeast"/>
              <w:rPr>
                <w:szCs w:val="24"/>
              </w:rPr>
            </w:pPr>
            <w:r>
              <w:rPr>
                <w:szCs w:val="24"/>
              </w:rPr>
              <w:t>300</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5D4F92" w:rsidP="0040660E">
            <w:pPr>
              <w:spacing w:line="240" w:lineRule="atLeast"/>
              <w:rPr>
                <w:szCs w:val="24"/>
              </w:rPr>
            </w:pPr>
            <w:r>
              <w:rPr>
                <w:szCs w:val="24"/>
              </w:rPr>
              <w:t>300</w:t>
            </w:r>
            <w:bookmarkStart w:id="4" w:name="_GoBack"/>
            <w:bookmarkEnd w:id="4"/>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w:t>
            </w:r>
          </w:p>
        </w:tc>
        <w:tc>
          <w:tcPr>
            <w:tcW w:w="1968" w:type="dxa"/>
            <w:tcBorders>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 xml:space="preserve">Администрация Буденновского сельского поселения </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w:t>
            </w:r>
          </w:p>
        </w:tc>
        <w:tc>
          <w:tcPr>
            <w:tcW w:w="1086" w:type="dxa"/>
            <w:tcBorders>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w:t>
            </w:r>
          </w:p>
        </w:tc>
      </w:tr>
      <w:tr w:rsidR="0040660E" w:rsidRPr="0040660E" w:rsidTr="005606A3">
        <w:trPr>
          <w:trHeight w:val="191"/>
        </w:trPr>
        <w:tc>
          <w:tcPr>
            <w:tcW w:w="15272" w:type="dxa"/>
            <w:gridSpan w:val="17"/>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 xml:space="preserve">2. Благоустройство </w:t>
            </w:r>
            <w:r>
              <w:rPr>
                <w:szCs w:val="24"/>
              </w:rPr>
              <w:t>дворовых территорий</w:t>
            </w:r>
          </w:p>
        </w:tc>
      </w:tr>
      <w:tr w:rsidR="0040660E" w:rsidRPr="0040660E" w:rsidTr="005606A3">
        <w:trPr>
          <w:gridAfter w:val="1"/>
          <w:wAfter w:w="10" w:type="dxa"/>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2.1.</w:t>
            </w:r>
          </w:p>
        </w:tc>
        <w:tc>
          <w:tcPr>
            <w:tcW w:w="198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Доля благоустроенных общего количества дворовых территорий</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proofErr w:type="spellStart"/>
            <w:r w:rsidRPr="0040660E">
              <w:rPr>
                <w:szCs w:val="24"/>
              </w:rPr>
              <w:t>кв.м</w:t>
            </w:r>
            <w:proofErr w:type="spellEnd"/>
            <w:r w:rsidRPr="0040660E">
              <w:rPr>
                <w:szCs w:val="24"/>
              </w:rPr>
              <w:t>.</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proofErr w:type="spellStart"/>
            <w:r w:rsidRPr="0040660E">
              <w:rPr>
                <w:szCs w:val="24"/>
              </w:rPr>
              <w:t>статисти-ческий</w:t>
            </w:r>
            <w:proofErr w:type="spell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0</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40660E" w:rsidRDefault="0040660E" w:rsidP="0040660E">
            <w:r w:rsidRPr="007E0859">
              <w:t>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40660E" w:rsidRDefault="0040660E" w:rsidP="0040660E">
            <w:r w:rsidRPr="007E0859">
              <w:t>0</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40660E" w:rsidRDefault="0040660E" w:rsidP="0040660E">
            <w:r w:rsidRPr="007E0859">
              <w:t>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 xml:space="preserve">Администрация Буденновского сельского поселения </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w:t>
            </w:r>
          </w:p>
        </w:tc>
        <w:tc>
          <w:tcPr>
            <w:tcW w:w="1086"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40660E" w:rsidRPr="0040660E" w:rsidRDefault="0040660E" w:rsidP="0040660E">
            <w:pPr>
              <w:spacing w:line="240" w:lineRule="atLeast"/>
              <w:rPr>
                <w:szCs w:val="24"/>
              </w:rPr>
            </w:pPr>
            <w:r w:rsidRPr="0040660E">
              <w:rPr>
                <w:szCs w:val="24"/>
              </w:rPr>
              <w:t>‒</w:t>
            </w:r>
          </w:p>
        </w:tc>
      </w:tr>
    </w:tbl>
    <w:p w:rsidR="0040660E" w:rsidRPr="008E6795" w:rsidRDefault="0040660E" w:rsidP="0040660E">
      <w:pPr>
        <w:spacing w:line="240" w:lineRule="atLeast"/>
        <w:rPr>
          <w:sz w:val="20"/>
        </w:rPr>
      </w:pPr>
      <w:r w:rsidRPr="008E6795">
        <w:rPr>
          <w:sz w:val="20"/>
        </w:rPr>
        <w:t xml:space="preserve">Примечание. </w:t>
      </w:r>
    </w:p>
    <w:p w:rsidR="0040660E" w:rsidRPr="008E6795" w:rsidRDefault="0040660E" w:rsidP="0040660E">
      <w:pPr>
        <w:spacing w:line="240" w:lineRule="atLeast"/>
        <w:rPr>
          <w:sz w:val="20"/>
        </w:rPr>
      </w:pPr>
      <w:r w:rsidRPr="008E6795">
        <w:rPr>
          <w:sz w:val="20"/>
        </w:rPr>
        <w:t xml:space="preserve">Используемые сокращения: </w:t>
      </w:r>
    </w:p>
    <w:p w:rsidR="0040660E" w:rsidRPr="008E6795" w:rsidRDefault="0040660E" w:rsidP="0040660E">
      <w:pPr>
        <w:spacing w:line="240" w:lineRule="atLeast"/>
        <w:rPr>
          <w:sz w:val="20"/>
        </w:rPr>
      </w:pPr>
      <w:r w:rsidRPr="008E6795">
        <w:rPr>
          <w:sz w:val="20"/>
        </w:rPr>
        <w:t>МП – Муниципальная программа;</w:t>
      </w:r>
    </w:p>
    <w:p w:rsidR="0040660E" w:rsidRDefault="0040660E" w:rsidP="0040660E">
      <w:pPr>
        <w:spacing w:line="240" w:lineRule="atLeast"/>
        <w:rPr>
          <w:szCs w:val="24"/>
        </w:rPr>
      </w:pPr>
      <w:r w:rsidRPr="008E6795">
        <w:rPr>
          <w:sz w:val="20"/>
        </w:rPr>
        <w:t>ОКЕИ – Общероссийский классификатор единиц измерения.</w:t>
      </w:r>
    </w:p>
    <w:p w:rsidR="0040660E" w:rsidRPr="0040660E" w:rsidRDefault="0040660E" w:rsidP="0040660E">
      <w:pPr>
        <w:spacing w:line="240" w:lineRule="atLeast"/>
        <w:rPr>
          <w:szCs w:val="24"/>
        </w:rPr>
      </w:pPr>
    </w:p>
    <w:p w:rsidR="0040660E" w:rsidRPr="0040660E" w:rsidRDefault="0040660E" w:rsidP="0040660E">
      <w:pPr>
        <w:spacing w:line="240" w:lineRule="atLeast"/>
        <w:rPr>
          <w:szCs w:val="24"/>
        </w:rPr>
      </w:pPr>
      <w:r w:rsidRPr="0040660E">
        <w:rPr>
          <w:szCs w:val="24"/>
        </w:rPr>
        <w:t>3. Структура муниципальной программы «Формирование современной городской среды»</w:t>
      </w: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1"/>
        <w:gridCol w:w="14"/>
        <w:gridCol w:w="5117"/>
        <w:gridCol w:w="6520"/>
        <w:gridCol w:w="2835"/>
      </w:tblGrid>
      <w:tr w:rsidR="0040660E" w:rsidRPr="0040660E" w:rsidTr="0040660E">
        <w:tc>
          <w:tcPr>
            <w:tcW w:w="695" w:type="dxa"/>
            <w:gridSpan w:val="2"/>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t>№ п/п</w:t>
            </w:r>
          </w:p>
        </w:tc>
        <w:tc>
          <w:tcPr>
            <w:tcW w:w="5117" w:type="dxa"/>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t>Задача структурного элемента</w:t>
            </w:r>
          </w:p>
        </w:tc>
        <w:tc>
          <w:tcPr>
            <w:tcW w:w="6520" w:type="dxa"/>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t xml:space="preserve">Краткое описание ожидаемых эффектов </w:t>
            </w:r>
          </w:p>
          <w:p w:rsidR="0040660E" w:rsidRPr="0040660E" w:rsidRDefault="0040660E" w:rsidP="0040660E">
            <w:pPr>
              <w:spacing w:line="240" w:lineRule="atLeast"/>
              <w:rPr>
                <w:szCs w:val="24"/>
              </w:rPr>
            </w:pPr>
            <w:r w:rsidRPr="0040660E">
              <w:rPr>
                <w:szCs w:val="24"/>
              </w:rPr>
              <w:t>от реализации задачи структурного элемента</w:t>
            </w:r>
          </w:p>
        </w:tc>
        <w:tc>
          <w:tcPr>
            <w:tcW w:w="2835" w:type="dxa"/>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t xml:space="preserve">Связь с показателями </w:t>
            </w:r>
          </w:p>
        </w:tc>
      </w:tr>
      <w:tr w:rsidR="0040660E" w:rsidRPr="0040660E" w:rsidTr="0040660E">
        <w:tc>
          <w:tcPr>
            <w:tcW w:w="681" w:type="dxa"/>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lastRenderedPageBreak/>
              <w:t>1</w:t>
            </w:r>
          </w:p>
        </w:tc>
        <w:tc>
          <w:tcPr>
            <w:tcW w:w="5131" w:type="dxa"/>
            <w:gridSpan w:val="2"/>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t>2</w:t>
            </w:r>
          </w:p>
        </w:tc>
        <w:tc>
          <w:tcPr>
            <w:tcW w:w="6520" w:type="dxa"/>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t>3</w:t>
            </w:r>
          </w:p>
        </w:tc>
        <w:tc>
          <w:tcPr>
            <w:tcW w:w="2835" w:type="dxa"/>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t>4</w:t>
            </w:r>
          </w:p>
        </w:tc>
      </w:tr>
      <w:tr w:rsidR="0040660E" w:rsidRPr="0040660E" w:rsidTr="005606A3">
        <w:tc>
          <w:tcPr>
            <w:tcW w:w="15167" w:type="dxa"/>
            <w:gridSpan w:val="5"/>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t>1. Комплексы процессных мероприятий</w:t>
            </w:r>
          </w:p>
        </w:tc>
      </w:tr>
      <w:tr w:rsidR="0040660E" w:rsidRPr="0040660E" w:rsidTr="005606A3">
        <w:trPr>
          <w:trHeight w:val="1123"/>
        </w:trPr>
        <w:tc>
          <w:tcPr>
            <w:tcW w:w="15167" w:type="dxa"/>
            <w:gridSpan w:val="5"/>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t>1.1. Комплекс процессных мероприятий «</w:t>
            </w:r>
            <w:r w:rsidR="008E6795" w:rsidRPr="008E6795">
              <w:rPr>
                <w:szCs w:val="24"/>
              </w:rPr>
              <w:t>Благоустройство общественных территорий</w:t>
            </w:r>
            <w:r w:rsidRPr="0040660E">
              <w:rPr>
                <w:szCs w:val="24"/>
              </w:rPr>
              <w:t>»</w:t>
            </w:r>
          </w:p>
          <w:p w:rsidR="0040660E" w:rsidRPr="0040660E" w:rsidRDefault="0040660E" w:rsidP="0040660E">
            <w:pPr>
              <w:spacing w:line="240" w:lineRule="atLeast"/>
              <w:rPr>
                <w:szCs w:val="24"/>
              </w:rPr>
            </w:pPr>
          </w:p>
          <w:p w:rsidR="0040660E" w:rsidRPr="0040660E" w:rsidRDefault="0040660E" w:rsidP="0040660E">
            <w:pPr>
              <w:spacing w:line="240" w:lineRule="atLeast"/>
              <w:rPr>
                <w:szCs w:val="24"/>
              </w:rPr>
            </w:pPr>
            <w:r w:rsidRPr="0040660E">
              <w:rPr>
                <w:szCs w:val="24"/>
              </w:rPr>
              <w:t>Ответственный за реализацию: Администрация Буденновского сельского поселения.</w:t>
            </w:r>
          </w:p>
          <w:p w:rsidR="0040660E" w:rsidRPr="0040660E" w:rsidRDefault="0040660E" w:rsidP="0040660E">
            <w:pPr>
              <w:spacing w:line="240" w:lineRule="atLeast"/>
              <w:rPr>
                <w:szCs w:val="24"/>
              </w:rPr>
            </w:pPr>
            <w:r w:rsidRPr="0040660E">
              <w:rPr>
                <w:szCs w:val="24"/>
              </w:rPr>
              <w:t>Срок реализации: 1 января 2025 г. – 31 декабря 2030 г.</w:t>
            </w:r>
          </w:p>
        </w:tc>
      </w:tr>
      <w:tr w:rsidR="0040660E" w:rsidRPr="0040660E" w:rsidTr="0040660E">
        <w:tc>
          <w:tcPr>
            <w:tcW w:w="681" w:type="dxa"/>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t>1.1.1.</w:t>
            </w:r>
          </w:p>
        </w:tc>
        <w:tc>
          <w:tcPr>
            <w:tcW w:w="5131" w:type="dxa"/>
            <w:gridSpan w:val="2"/>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t>Благоустройство общественных территорий</w:t>
            </w:r>
          </w:p>
        </w:tc>
        <w:tc>
          <w:tcPr>
            <w:tcW w:w="6520" w:type="dxa"/>
            <w:tcMar>
              <w:top w:w="0" w:type="dxa"/>
              <w:left w:w="108" w:type="dxa"/>
              <w:bottom w:w="0" w:type="dxa"/>
              <w:right w:w="108" w:type="dxa"/>
            </w:tcMar>
          </w:tcPr>
          <w:p w:rsidR="0040660E" w:rsidRPr="0040660E" w:rsidRDefault="0040660E" w:rsidP="0040660E">
            <w:pPr>
              <w:spacing w:line="240" w:lineRule="atLeast"/>
              <w:rPr>
                <w:szCs w:val="24"/>
              </w:rPr>
            </w:pPr>
            <w:r>
              <w:rPr>
                <w:szCs w:val="24"/>
              </w:rPr>
              <w:t>С</w:t>
            </w:r>
            <w:r w:rsidRPr="0040660E">
              <w:rPr>
                <w:szCs w:val="24"/>
              </w:rPr>
              <w:t>оздание благоприятных условий для проживания и отдыха населения</w:t>
            </w:r>
          </w:p>
        </w:tc>
        <w:tc>
          <w:tcPr>
            <w:tcW w:w="2835" w:type="dxa"/>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t>Доля благоустроенных территорий общего пользования населения от общего количества таких территорий</w:t>
            </w:r>
          </w:p>
        </w:tc>
      </w:tr>
      <w:tr w:rsidR="0040660E" w:rsidRPr="0040660E" w:rsidTr="005606A3">
        <w:tc>
          <w:tcPr>
            <w:tcW w:w="15167" w:type="dxa"/>
            <w:gridSpan w:val="5"/>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t xml:space="preserve">1.2. Комплекс процессных мероприятий «Благоустройство </w:t>
            </w:r>
            <w:r w:rsidR="008E6795">
              <w:rPr>
                <w:szCs w:val="24"/>
              </w:rPr>
              <w:t>дворовых</w:t>
            </w:r>
            <w:r w:rsidRPr="0040660E">
              <w:rPr>
                <w:szCs w:val="24"/>
              </w:rPr>
              <w:t xml:space="preserve"> территорий»</w:t>
            </w:r>
          </w:p>
          <w:p w:rsidR="0040660E" w:rsidRPr="0040660E" w:rsidRDefault="0040660E" w:rsidP="0040660E">
            <w:pPr>
              <w:spacing w:line="240" w:lineRule="atLeast"/>
              <w:rPr>
                <w:szCs w:val="24"/>
              </w:rPr>
            </w:pPr>
          </w:p>
          <w:p w:rsidR="0040660E" w:rsidRPr="0040660E" w:rsidRDefault="0040660E" w:rsidP="0040660E">
            <w:pPr>
              <w:spacing w:line="240" w:lineRule="atLeast"/>
              <w:rPr>
                <w:szCs w:val="24"/>
              </w:rPr>
            </w:pPr>
            <w:r w:rsidRPr="0040660E">
              <w:rPr>
                <w:szCs w:val="24"/>
              </w:rPr>
              <w:t>Ответственный за реализацию: Администрация Буденновского сельского поселения.</w:t>
            </w:r>
          </w:p>
          <w:p w:rsidR="0040660E" w:rsidRPr="0040660E" w:rsidRDefault="0040660E" w:rsidP="0040660E">
            <w:pPr>
              <w:spacing w:line="240" w:lineRule="atLeast"/>
              <w:rPr>
                <w:szCs w:val="24"/>
              </w:rPr>
            </w:pPr>
            <w:r w:rsidRPr="0040660E">
              <w:rPr>
                <w:szCs w:val="24"/>
              </w:rPr>
              <w:t>Срок реализации: 1 января 2025 г. – 31 декабря 2030 г.</w:t>
            </w:r>
          </w:p>
        </w:tc>
      </w:tr>
      <w:tr w:rsidR="0040660E" w:rsidRPr="0040660E" w:rsidTr="0040660E">
        <w:tc>
          <w:tcPr>
            <w:tcW w:w="681" w:type="dxa"/>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t>1.2.1.</w:t>
            </w:r>
          </w:p>
        </w:tc>
        <w:tc>
          <w:tcPr>
            <w:tcW w:w="5131" w:type="dxa"/>
            <w:gridSpan w:val="2"/>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t xml:space="preserve">Благоустройство </w:t>
            </w:r>
            <w:r>
              <w:rPr>
                <w:szCs w:val="24"/>
              </w:rPr>
              <w:t>дворовых</w:t>
            </w:r>
            <w:r w:rsidRPr="0040660E">
              <w:rPr>
                <w:szCs w:val="24"/>
              </w:rPr>
              <w:t xml:space="preserve"> территорий</w:t>
            </w:r>
          </w:p>
        </w:tc>
        <w:tc>
          <w:tcPr>
            <w:tcW w:w="6520" w:type="dxa"/>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t>Создание благоприятных условий для проживания и отдыха населения</w:t>
            </w:r>
          </w:p>
        </w:tc>
        <w:tc>
          <w:tcPr>
            <w:tcW w:w="2835" w:type="dxa"/>
            <w:tcMar>
              <w:top w:w="0" w:type="dxa"/>
              <w:left w:w="108" w:type="dxa"/>
              <w:bottom w:w="0" w:type="dxa"/>
              <w:right w:w="108" w:type="dxa"/>
            </w:tcMar>
          </w:tcPr>
          <w:p w:rsidR="0040660E" w:rsidRPr="0040660E" w:rsidRDefault="0040660E" w:rsidP="0040660E">
            <w:pPr>
              <w:spacing w:line="240" w:lineRule="atLeast"/>
              <w:rPr>
                <w:szCs w:val="24"/>
              </w:rPr>
            </w:pPr>
            <w:r w:rsidRPr="0040660E">
              <w:rPr>
                <w:szCs w:val="24"/>
              </w:rPr>
              <w:t>Доля благоустроенных общего количества дворовых территорий</w:t>
            </w:r>
          </w:p>
        </w:tc>
      </w:tr>
    </w:tbl>
    <w:p w:rsidR="0040660E" w:rsidRPr="0040660E" w:rsidRDefault="0040660E" w:rsidP="0040660E">
      <w:pPr>
        <w:spacing w:line="240" w:lineRule="atLeast"/>
        <w:rPr>
          <w:szCs w:val="24"/>
        </w:rPr>
      </w:pPr>
    </w:p>
    <w:p w:rsidR="0040660E" w:rsidRPr="0040660E" w:rsidRDefault="0040660E" w:rsidP="0040660E">
      <w:pPr>
        <w:spacing w:line="240" w:lineRule="atLeast"/>
        <w:rPr>
          <w:szCs w:val="24"/>
        </w:rPr>
      </w:pPr>
      <w:r w:rsidRPr="0040660E">
        <w:rPr>
          <w:szCs w:val="24"/>
        </w:rPr>
        <w:t>4. Финансовое обеспечение муниципальной программы</w:t>
      </w:r>
    </w:p>
    <w:tbl>
      <w:tblPr>
        <w:tblW w:w="15026"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00"/>
        <w:gridCol w:w="6162"/>
        <w:gridCol w:w="142"/>
        <w:gridCol w:w="142"/>
        <w:gridCol w:w="142"/>
        <w:gridCol w:w="708"/>
        <w:gridCol w:w="1276"/>
        <w:gridCol w:w="1134"/>
        <w:gridCol w:w="1134"/>
        <w:gridCol w:w="1134"/>
        <w:gridCol w:w="1134"/>
        <w:gridCol w:w="1418"/>
      </w:tblGrid>
      <w:tr w:rsidR="00807DA3" w:rsidRPr="0040660E" w:rsidTr="00807DA3">
        <w:tc>
          <w:tcPr>
            <w:tcW w:w="500" w:type="dxa"/>
            <w:vMerge w:val="restart"/>
            <w:tcMar>
              <w:top w:w="0" w:type="dxa"/>
              <w:left w:w="57" w:type="dxa"/>
              <w:bottom w:w="0" w:type="dxa"/>
              <w:right w:w="57" w:type="dxa"/>
            </w:tcMar>
          </w:tcPr>
          <w:p w:rsidR="00807DA3" w:rsidRPr="0040660E" w:rsidRDefault="00807DA3" w:rsidP="0040660E">
            <w:pPr>
              <w:spacing w:line="240" w:lineRule="atLeast"/>
              <w:rPr>
                <w:szCs w:val="24"/>
              </w:rPr>
            </w:pPr>
            <w:r w:rsidRPr="0040660E">
              <w:rPr>
                <w:szCs w:val="24"/>
              </w:rPr>
              <w:t>№ п/п</w:t>
            </w:r>
          </w:p>
        </w:tc>
        <w:tc>
          <w:tcPr>
            <w:tcW w:w="6162" w:type="dxa"/>
            <w:vMerge w:val="restart"/>
            <w:tcMar>
              <w:top w:w="0" w:type="dxa"/>
              <w:left w:w="108" w:type="dxa"/>
              <w:bottom w:w="0" w:type="dxa"/>
              <w:right w:w="108" w:type="dxa"/>
            </w:tcMar>
          </w:tcPr>
          <w:p w:rsidR="00807DA3" w:rsidRPr="0040660E" w:rsidRDefault="00807DA3" w:rsidP="0040660E">
            <w:pPr>
              <w:spacing w:line="240" w:lineRule="atLeast"/>
              <w:rPr>
                <w:szCs w:val="24"/>
              </w:rPr>
            </w:pPr>
            <w:r w:rsidRPr="0040660E">
              <w:rPr>
                <w:szCs w:val="24"/>
              </w:rPr>
              <w:t>Наименование муниципальной программы, структурного элемента/источник</w:t>
            </w:r>
          </w:p>
          <w:p w:rsidR="00807DA3" w:rsidRPr="0040660E" w:rsidRDefault="00807DA3" w:rsidP="0040660E">
            <w:pPr>
              <w:spacing w:line="240" w:lineRule="atLeast"/>
              <w:rPr>
                <w:szCs w:val="24"/>
              </w:rPr>
            </w:pPr>
            <w:r w:rsidRPr="0040660E">
              <w:rPr>
                <w:szCs w:val="24"/>
              </w:rPr>
              <w:t xml:space="preserve">финансового обеспечения </w:t>
            </w:r>
          </w:p>
        </w:tc>
        <w:tc>
          <w:tcPr>
            <w:tcW w:w="142" w:type="dxa"/>
          </w:tcPr>
          <w:p w:rsidR="00807DA3" w:rsidRPr="0040660E" w:rsidRDefault="00807DA3" w:rsidP="0040660E">
            <w:pPr>
              <w:spacing w:line="240" w:lineRule="atLeast"/>
              <w:rPr>
                <w:szCs w:val="24"/>
              </w:rPr>
            </w:pPr>
          </w:p>
        </w:tc>
        <w:tc>
          <w:tcPr>
            <w:tcW w:w="142" w:type="dxa"/>
          </w:tcPr>
          <w:p w:rsidR="00807DA3" w:rsidRPr="0040660E" w:rsidRDefault="00807DA3" w:rsidP="0040660E">
            <w:pPr>
              <w:spacing w:line="240" w:lineRule="atLeast"/>
              <w:rPr>
                <w:szCs w:val="24"/>
              </w:rPr>
            </w:pPr>
          </w:p>
        </w:tc>
        <w:tc>
          <w:tcPr>
            <w:tcW w:w="142" w:type="dxa"/>
          </w:tcPr>
          <w:p w:rsidR="00807DA3" w:rsidRPr="0040660E" w:rsidRDefault="00807DA3" w:rsidP="0040660E">
            <w:pPr>
              <w:spacing w:line="240" w:lineRule="atLeast"/>
              <w:rPr>
                <w:szCs w:val="24"/>
              </w:rPr>
            </w:pPr>
          </w:p>
        </w:tc>
        <w:tc>
          <w:tcPr>
            <w:tcW w:w="7938" w:type="dxa"/>
            <w:gridSpan w:val="7"/>
            <w:tcMar>
              <w:top w:w="0" w:type="dxa"/>
              <w:left w:w="57" w:type="dxa"/>
              <w:bottom w:w="0" w:type="dxa"/>
              <w:right w:w="57" w:type="dxa"/>
            </w:tcMar>
          </w:tcPr>
          <w:p w:rsidR="00807DA3" w:rsidRPr="0040660E" w:rsidRDefault="00807DA3" w:rsidP="0040660E">
            <w:pPr>
              <w:spacing w:line="240" w:lineRule="atLeast"/>
              <w:rPr>
                <w:szCs w:val="24"/>
              </w:rPr>
            </w:pPr>
            <w:r w:rsidRPr="0040660E">
              <w:rPr>
                <w:szCs w:val="24"/>
              </w:rPr>
              <w:t>Объем расходов по годам реализации (тыс. рублей)</w:t>
            </w:r>
          </w:p>
        </w:tc>
      </w:tr>
      <w:tr w:rsidR="00807DA3" w:rsidRPr="0040660E" w:rsidTr="00807DA3">
        <w:tc>
          <w:tcPr>
            <w:tcW w:w="500" w:type="dxa"/>
            <w:vMerge/>
          </w:tcPr>
          <w:p w:rsidR="00807DA3" w:rsidRPr="0040660E" w:rsidRDefault="00807DA3" w:rsidP="0040660E">
            <w:pPr>
              <w:spacing w:line="240" w:lineRule="atLeast"/>
              <w:rPr>
                <w:szCs w:val="24"/>
              </w:rPr>
            </w:pPr>
          </w:p>
        </w:tc>
        <w:tc>
          <w:tcPr>
            <w:tcW w:w="6162" w:type="dxa"/>
            <w:vMerge/>
          </w:tcPr>
          <w:p w:rsidR="00807DA3" w:rsidRPr="0040660E" w:rsidRDefault="00807DA3" w:rsidP="0040660E">
            <w:pPr>
              <w:spacing w:line="240" w:lineRule="atLeast"/>
              <w:rPr>
                <w:szCs w:val="24"/>
              </w:rPr>
            </w:pPr>
          </w:p>
        </w:tc>
        <w:tc>
          <w:tcPr>
            <w:tcW w:w="1134" w:type="dxa"/>
            <w:gridSpan w:val="4"/>
          </w:tcPr>
          <w:p w:rsidR="00807DA3" w:rsidRPr="0040660E" w:rsidRDefault="00807DA3" w:rsidP="0040660E">
            <w:pPr>
              <w:spacing w:line="240" w:lineRule="atLeast"/>
              <w:rPr>
                <w:szCs w:val="24"/>
              </w:rPr>
            </w:pPr>
            <w:r w:rsidRPr="0040660E">
              <w:rPr>
                <w:szCs w:val="24"/>
              </w:rPr>
              <w:t>2025</w:t>
            </w:r>
          </w:p>
        </w:tc>
        <w:tc>
          <w:tcPr>
            <w:tcW w:w="1276" w:type="dxa"/>
          </w:tcPr>
          <w:p w:rsidR="00807DA3" w:rsidRPr="0040660E" w:rsidRDefault="00807DA3" w:rsidP="0040660E">
            <w:pPr>
              <w:spacing w:line="240" w:lineRule="atLeast"/>
              <w:rPr>
                <w:szCs w:val="24"/>
              </w:rPr>
            </w:pPr>
            <w:r w:rsidRPr="0040660E">
              <w:rPr>
                <w:szCs w:val="24"/>
              </w:rPr>
              <w:t>2026</w:t>
            </w:r>
          </w:p>
        </w:tc>
        <w:tc>
          <w:tcPr>
            <w:tcW w:w="1134" w:type="dxa"/>
            <w:tcMar>
              <w:top w:w="0" w:type="dxa"/>
              <w:left w:w="57" w:type="dxa"/>
              <w:bottom w:w="0" w:type="dxa"/>
              <w:right w:w="57" w:type="dxa"/>
            </w:tcMar>
          </w:tcPr>
          <w:p w:rsidR="00807DA3" w:rsidRPr="0040660E" w:rsidRDefault="00807DA3" w:rsidP="0040660E">
            <w:pPr>
              <w:spacing w:line="240" w:lineRule="atLeast"/>
              <w:rPr>
                <w:szCs w:val="24"/>
              </w:rPr>
            </w:pPr>
            <w:r w:rsidRPr="0040660E">
              <w:rPr>
                <w:szCs w:val="24"/>
              </w:rPr>
              <w:t>2027</w:t>
            </w:r>
          </w:p>
        </w:tc>
        <w:tc>
          <w:tcPr>
            <w:tcW w:w="1134" w:type="dxa"/>
          </w:tcPr>
          <w:p w:rsidR="00807DA3" w:rsidRPr="0040660E" w:rsidRDefault="00807DA3" w:rsidP="0040660E">
            <w:pPr>
              <w:spacing w:line="240" w:lineRule="atLeast"/>
              <w:rPr>
                <w:szCs w:val="24"/>
              </w:rPr>
            </w:pPr>
            <w:r>
              <w:rPr>
                <w:szCs w:val="24"/>
              </w:rPr>
              <w:t>2028</w:t>
            </w:r>
          </w:p>
        </w:tc>
        <w:tc>
          <w:tcPr>
            <w:tcW w:w="1134" w:type="dxa"/>
          </w:tcPr>
          <w:p w:rsidR="00807DA3" w:rsidRPr="0040660E" w:rsidRDefault="00807DA3" w:rsidP="0040660E">
            <w:pPr>
              <w:spacing w:line="240" w:lineRule="atLeast"/>
              <w:rPr>
                <w:szCs w:val="24"/>
              </w:rPr>
            </w:pPr>
            <w:r>
              <w:rPr>
                <w:szCs w:val="24"/>
              </w:rPr>
              <w:t>2029</w:t>
            </w:r>
          </w:p>
        </w:tc>
        <w:tc>
          <w:tcPr>
            <w:tcW w:w="1134" w:type="dxa"/>
          </w:tcPr>
          <w:p w:rsidR="00807DA3" w:rsidRPr="0040660E" w:rsidRDefault="00807DA3" w:rsidP="0040660E">
            <w:pPr>
              <w:spacing w:line="240" w:lineRule="atLeast"/>
              <w:rPr>
                <w:szCs w:val="24"/>
              </w:rPr>
            </w:pPr>
            <w:r>
              <w:rPr>
                <w:szCs w:val="24"/>
              </w:rPr>
              <w:t>2030</w:t>
            </w:r>
          </w:p>
        </w:tc>
        <w:tc>
          <w:tcPr>
            <w:tcW w:w="1418" w:type="dxa"/>
            <w:tcMar>
              <w:top w:w="0" w:type="dxa"/>
              <w:left w:w="108" w:type="dxa"/>
              <w:bottom w:w="0" w:type="dxa"/>
              <w:right w:w="108" w:type="dxa"/>
            </w:tcMar>
          </w:tcPr>
          <w:p w:rsidR="00807DA3" w:rsidRPr="0040660E" w:rsidRDefault="00807DA3" w:rsidP="0040660E">
            <w:pPr>
              <w:spacing w:line="240" w:lineRule="atLeast"/>
              <w:rPr>
                <w:szCs w:val="24"/>
              </w:rPr>
            </w:pPr>
            <w:r w:rsidRPr="0040660E">
              <w:rPr>
                <w:szCs w:val="24"/>
              </w:rPr>
              <w:t>Всего</w:t>
            </w:r>
          </w:p>
        </w:tc>
      </w:tr>
    </w:tbl>
    <w:p w:rsidR="0040660E" w:rsidRPr="0040660E" w:rsidRDefault="0040660E" w:rsidP="0040660E">
      <w:pPr>
        <w:spacing w:line="240" w:lineRule="atLeast"/>
        <w:rPr>
          <w:szCs w:val="24"/>
        </w:rPr>
      </w:pPr>
    </w:p>
    <w:tbl>
      <w:tblPr>
        <w:tblW w:w="15025"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00"/>
        <w:gridCol w:w="6162"/>
        <w:gridCol w:w="1134"/>
        <w:gridCol w:w="1276"/>
        <w:gridCol w:w="1134"/>
        <w:gridCol w:w="1134"/>
        <w:gridCol w:w="1134"/>
        <w:gridCol w:w="1133"/>
        <w:gridCol w:w="1418"/>
      </w:tblGrid>
      <w:tr w:rsidR="00807DA3" w:rsidRPr="0040660E" w:rsidTr="00807DA3">
        <w:tc>
          <w:tcPr>
            <w:tcW w:w="500" w:type="dxa"/>
            <w:tcMar>
              <w:top w:w="0" w:type="dxa"/>
              <w:left w:w="57" w:type="dxa"/>
              <w:bottom w:w="0" w:type="dxa"/>
              <w:right w:w="57" w:type="dxa"/>
            </w:tcMar>
          </w:tcPr>
          <w:p w:rsidR="00807DA3" w:rsidRPr="0040660E" w:rsidRDefault="00807DA3" w:rsidP="0040660E">
            <w:pPr>
              <w:spacing w:line="240" w:lineRule="atLeast"/>
              <w:rPr>
                <w:szCs w:val="24"/>
              </w:rPr>
            </w:pPr>
            <w:r w:rsidRPr="0040660E">
              <w:rPr>
                <w:szCs w:val="24"/>
              </w:rPr>
              <w:t>1</w:t>
            </w:r>
          </w:p>
        </w:tc>
        <w:tc>
          <w:tcPr>
            <w:tcW w:w="6162" w:type="dxa"/>
            <w:tcMar>
              <w:top w:w="0" w:type="dxa"/>
              <w:left w:w="57" w:type="dxa"/>
              <w:bottom w:w="0" w:type="dxa"/>
              <w:right w:w="57" w:type="dxa"/>
            </w:tcMar>
          </w:tcPr>
          <w:p w:rsidR="00807DA3" w:rsidRPr="0040660E" w:rsidRDefault="00807DA3" w:rsidP="0040660E">
            <w:pPr>
              <w:spacing w:line="240" w:lineRule="atLeast"/>
              <w:rPr>
                <w:szCs w:val="24"/>
              </w:rPr>
            </w:pPr>
            <w:r w:rsidRPr="0040660E">
              <w:rPr>
                <w:szCs w:val="24"/>
              </w:rPr>
              <w:t>2</w:t>
            </w:r>
          </w:p>
        </w:tc>
        <w:tc>
          <w:tcPr>
            <w:tcW w:w="1134" w:type="dxa"/>
            <w:tcMar>
              <w:top w:w="0" w:type="dxa"/>
              <w:left w:w="57" w:type="dxa"/>
              <w:bottom w:w="0" w:type="dxa"/>
              <w:right w:w="57" w:type="dxa"/>
            </w:tcMar>
          </w:tcPr>
          <w:p w:rsidR="00807DA3" w:rsidRPr="0040660E" w:rsidRDefault="00807DA3" w:rsidP="0040660E">
            <w:pPr>
              <w:spacing w:line="240" w:lineRule="atLeast"/>
              <w:rPr>
                <w:szCs w:val="24"/>
              </w:rPr>
            </w:pPr>
            <w:r w:rsidRPr="0040660E">
              <w:rPr>
                <w:szCs w:val="24"/>
              </w:rPr>
              <w:t>3</w:t>
            </w:r>
          </w:p>
        </w:tc>
        <w:tc>
          <w:tcPr>
            <w:tcW w:w="1276" w:type="dxa"/>
            <w:tcMar>
              <w:top w:w="0" w:type="dxa"/>
              <w:left w:w="57" w:type="dxa"/>
              <w:bottom w:w="0" w:type="dxa"/>
              <w:right w:w="57" w:type="dxa"/>
            </w:tcMar>
          </w:tcPr>
          <w:p w:rsidR="00807DA3" w:rsidRPr="0040660E" w:rsidRDefault="00807DA3" w:rsidP="0040660E">
            <w:pPr>
              <w:spacing w:line="240" w:lineRule="atLeast"/>
              <w:rPr>
                <w:szCs w:val="24"/>
              </w:rPr>
            </w:pPr>
            <w:r w:rsidRPr="0040660E">
              <w:rPr>
                <w:szCs w:val="24"/>
              </w:rPr>
              <w:t>4</w:t>
            </w:r>
          </w:p>
        </w:tc>
        <w:tc>
          <w:tcPr>
            <w:tcW w:w="1134" w:type="dxa"/>
            <w:tcMar>
              <w:top w:w="0" w:type="dxa"/>
              <w:left w:w="57" w:type="dxa"/>
              <w:bottom w:w="0" w:type="dxa"/>
              <w:right w:w="57" w:type="dxa"/>
            </w:tcMar>
          </w:tcPr>
          <w:p w:rsidR="00807DA3" w:rsidRPr="0040660E" w:rsidRDefault="00807DA3" w:rsidP="0040660E">
            <w:pPr>
              <w:spacing w:line="240" w:lineRule="atLeast"/>
              <w:rPr>
                <w:szCs w:val="24"/>
              </w:rPr>
            </w:pPr>
            <w:r w:rsidRPr="0040660E">
              <w:rPr>
                <w:szCs w:val="24"/>
              </w:rPr>
              <w:t>5</w:t>
            </w:r>
          </w:p>
        </w:tc>
        <w:tc>
          <w:tcPr>
            <w:tcW w:w="1134" w:type="dxa"/>
          </w:tcPr>
          <w:p w:rsidR="00807DA3" w:rsidRPr="0040660E" w:rsidRDefault="00807DA3" w:rsidP="0040660E">
            <w:pPr>
              <w:spacing w:line="240" w:lineRule="atLeast"/>
              <w:rPr>
                <w:szCs w:val="24"/>
              </w:rPr>
            </w:pPr>
            <w:r>
              <w:rPr>
                <w:szCs w:val="24"/>
              </w:rPr>
              <w:t>6</w:t>
            </w:r>
          </w:p>
        </w:tc>
        <w:tc>
          <w:tcPr>
            <w:tcW w:w="1134" w:type="dxa"/>
          </w:tcPr>
          <w:p w:rsidR="00807DA3" w:rsidRPr="0040660E" w:rsidRDefault="00807DA3" w:rsidP="0040660E">
            <w:pPr>
              <w:spacing w:line="240" w:lineRule="atLeast"/>
              <w:rPr>
                <w:szCs w:val="24"/>
              </w:rPr>
            </w:pPr>
            <w:r>
              <w:rPr>
                <w:szCs w:val="24"/>
              </w:rPr>
              <w:t>7</w:t>
            </w:r>
          </w:p>
        </w:tc>
        <w:tc>
          <w:tcPr>
            <w:tcW w:w="1133" w:type="dxa"/>
          </w:tcPr>
          <w:p w:rsidR="00807DA3" w:rsidRPr="0040660E" w:rsidRDefault="00807DA3" w:rsidP="0040660E">
            <w:pPr>
              <w:spacing w:line="240" w:lineRule="atLeast"/>
              <w:rPr>
                <w:szCs w:val="24"/>
              </w:rPr>
            </w:pPr>
            <w:r>
              <w:rPr>
                <w:szCs w:val="24"/>
              </w:rPr>
              <w:t>8</w:t>
            </w:r>
          </w:p>
        </w:tc>
        <w:tc>
          <w:tcPr>
            <w:tcW w:w="1418" w:type="dxa"/>
            <w:tcMar>
              <w:top w:w="0" w:type="dxa"/>
              <w:left w:w="57" w:type="dxa"/>
              <w:bottom w:w="0" w:type="dxa"/>
              <w:right w:w="57" w:type="dxa"/>
            </w:tcMar>
          </w:tcPr>
          <w:p w:rsidR="00807DA3" w:rsidRPr="0040660E" w:rsidRDefault="00807DA3" w:rsidP="0040660E">
            <w:pPr>
              <w:spacing w:line="240" w:lineRule="atLeast"/>
              <w:rPr>
                <w:szCs w:val="24"/>
              </w:rPr>
            </w:pPr>
            <w:r>
              <w:rPr>
                <w:szCs w:val="24"/>
              </w:rPr>
              <w:t>9</w:t>
            </w:r>
          </w:p>
        </w:tc>
      </w:tr>
      <w:tr w:rsidR="00807DA3" w:rsidRPr="0040660E" w:rsidTr="00807DA3">
        <w:tc>
          <w:tcPr>
            <w:tcW w:w="500" w:type="dxa"/>
            <w:vMerge w:val="restart"/>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1.</w:t>
            </w:r>
          </w:p>
        </w:tc>
        <w:tc>
          <w:tcPr>
            <w:tcW w:w="6162" w:type="dxa"/>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Муниципальная программа Буденновского сельского поселения «Формирование современной городской среды» (всего), в том числе:</w:t>
            </w:r>
          </w:p>
        </w:tc>
        <w:tc>
          <w:tcPr>
            <w:tcW w:w="1134" w:type="dxa"/>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0,00</w:t>
            </w:r>
          </w:p>
        </w:tc>
        <w:tc>
          <w:tcPr>
            <w:tcW w:w="1276" w:type="dxa"/>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0,00</w:t>
            </w:r>
          </w:p>
        </w:tc>
        <w:tc>
          <w:tcPr>
            <w:tcW w:w="1134" w:type="dxa"/>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0,00</w:t>
            </w:r>
          </w:p>
        </w:tc>
        <w:tc>
          <w:tcPr>
            <w:tcW w:w="1134" w:type="dxa"/>
          </w:tcPr>
          <w:p w:rsidR="00807DA3" w:rsidRPr="008139B2" w:rsidRDefault="00807DA3" w:rsidP="00807DA3">
            <w:r w:rsidRPr="008139B2">
              <w:t>0,00</w:t>
            </w:r>
          </w:p>
        </w:tc>
        <w:tc>
          <w:tcPr>
            <w:tcW w:w="1134" w:type="dxa"/>
          </w:tcPr>
          <w:p w:rsidR="00807DA3" w:rsidRPr="008139B2" w:rsidRDefault="00807DA3" w:rsidP="00807DA3">
            <w:r w:rsidRPr="008139B2">
              <w:t>0,00</w:t>
            </w:r>
          </w:p>
        </w:tc>
        <w:tc>
          <w:tcPr>
            <w:tcW w:w="1133" w:type="dxa"/>
          </w:tcPr>
          <w:p w:rsidR="00807DA3" w:rsidRPr="008139B2" w:rsidRDefault="00807DA3" w:rsidP="00807DA3">
            <w:r w:rsidRPr="008139B2">
              <w:t>0,00</w:t>
            </w:r>
          </w:p>
        </w:tc>
        <w:tc>
          <w:tcPr>
            <w:tcW w:w="1418" w:type="dxa"/>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0,00</w:t>
            </w:r>
          </w:p>
        </w:tc>
      </w:tr>
      <w:tr w:rsidR="00807DA3" w:rsidRPr="0040660E" w:rsidTr="00807DA3">
        <w:trPr>
          <w:trHeight w:val="200"/>
        </w:trPr>
        <w:tc>
          <w:tcPr>
            <w:tcW w:w="500" w:type="dxa"/>
            <w:vMerge/>
          </w:tcPr>
          <w:p w:rsidR="00807DA3" w:rsidRPr="0040660E" w:rsidRDefault="00807DA3" w:rsidP="00807DA3">
            <w:pPr>
              <w:spacing w:line="240" w:lineRule="atLeast"/>
              <w:rPr>
                <w:szCs w:val="24"/>
              </w:rPr>
            </w:pPr>
          </w:p>
        </w:tc>
        <w:tc>
          <w:tcPr>
            <w:tcW w:w="6162" w:type="dxa"/>
          </w:tcPr>
          <w:p w:rsidR="00807DA3" w:rsidRPr="0040660E" w:rsidRDefault="00807DA3" w:rsidP="00807DA3">
            <w:pPr>
              <w:spacing w:line="240" w:lineRule="atLeast"/>
              <w:rPr>
                <w:szCs w:val="24"/>
              </w:rPr>
            </w:pPr>
            <w:r w:rsidRPr="0040660E">
              <w:rPr>
                <w:szCs w:val="24"/>
              </w:rPr>
              <w:t>Федеральный бюджет,</w:t>
            </w:r>
          </w:p>
        </w:tc>
        <w:tc>
          <w:tcPr>
            <w:tcW w:w="1134" w:type="dxa"/>
          </w:tcPr>
          <w:p w:rsidR="00807DA3" w:rsidRPr="0040660E" w:rsidRDefault="00807DA3" w:rsidP="00807DA3">
            <w:pPr>
              <w:spacing w:line="240" w:lineRule="atLeast"/>
              <w:rPr>
                <w:szCs w:val="24"/>
              </w:rPr>
            </w:pPr>
            <w:r w:rsidRPr="0040660E">
              <w:rPr>
                <w:szCs w:val="24"/>
              </w:rPr>
              <w:t>-</w:t>
            </w:r>
          </w:p>
        </w:tc>
        <w:tc>
          <w:tcPr>
            <w:tcW w:w="1276" w:type="dxa"/>
          </w:tcPr>
          <w:p w:rsidR="00807DA3" w:rsidRPr="0040660E" w:rsidRDefault="00807DA3" w:rsidP="00807DA3">
            <w:pPr>
              <w:spacing w:line="240" w:lineRule="atLeast"/>
              <w:rPr>
                <w:szCs w:val="24"/>
              </w:rPr>
            </w:pPr>
            <w:r w:rsidRPr="0040660E">
              <w:rPr>
                <w:szCs w:val="24"/>
              </w:rPr>
              <w:t>-</w:t>
            </w:r>
          </w:p>
        </w:tc>
        <w:tc>
          <w:tcPr>
            <w:tcW w:w="1134" w:type="dxa"/>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w:t>
            </w:r>
          </w:p>
        </w:tc>
        <w:tc>
          <w:tcPr>
            <w:tcW w:w="1134" w:type="dxa"/>
          </w:tcPr>
          <w:p w:rsidR="00807DA3" w:rsidRPr="008139B2" w:rsidRDefault="00807DA3" w:rsidP="00807DA3">
            <w:r w:rsidRPr="008139B2">
              <w:t>-</w:t>
            </w:r>
          </w:p>
        </w:tc>
        <w:tc>
          <w:tcPr>
            <w:tcW w:w="1134" w:type="dxa"/>
          </w:tcPr>
          <w:p w:rsidR="00807DA3" w:rsidRPr="008139B2" w:rsidRDefault="00807DA3" w:rsidP="00807DA3">
            <w:r w:rsidRPr="008139B2">
              <w:t>-</w:t>
            </w:r>
          </w:p>
        </w:tc>
        <w:tc>
          <w:tcPr>
            <w:tcW w:w="1133" w:type="dxa"/>
          </w:tcPr>
          <w:p w:rsidR="00807DA3" w:rsidRPr="008139B2" w:rsidRDefault="00807DA3" w:rsidP="00807DA3">
            <w:r w:rsidRPr="008139B2">
              <w:t>-</w:t>
            </w:r>
          </w:p>
        </w:tc>
        <w:tc>
          <w:tcPr>
            <w:tcW w:w="1418" w:type="dxa"/>
            <w:tcMar>
              <w:top w:w="0" w:type="dxa"/>
              <w:left w:w="108" w:type="dxa"/>
              <w:bottom w:w="0" w:type="dxa"/>
              <w:right w:w="108" w:type="dxa"/>
            </w:tcMar>
          </w:tcPr>
          <w:p w:rsidR="00807DA3" w:rsidRPr="0040660E" w:rsidRDefault="00807DA3" w:rsidP="00807DA3">
            <w:pPr>
              <w:spacing w:line="240" w:lineRule="atLeast"/>
              <w:rPr>
                <w:szCs w:val="24"/>
              </w:rPr>
            </w:pPr>
            <w:r w:rsidRPr="0040660E">
              <w:rPr>
                <w:szCs w:val="24"/>
              </w:rPr>
              <w:t>-</w:t>
            </w:r>
          </w:p>
        </w:tc>
      </w:tr>
      <w:tr w:rsidR="00807DA3" w:rsidRPr="0040660E" w:rsidTr="00807DA3">
        <w:tc>
          <w:tcPr>
            <w:tcW w:w="500" w:type="dxa"/>
            <w:vMerge/>
          </w:tcPr>
          <w:p w:rsidR="00807DA3" w:rsidRPr="0040660E" w:rsidRDefault="00807DA3" w:rsidP="00807DA3">
            <w:pPr>
              <w:spacing w:line="240" w:lineRule="atLeast"/>
              <w:rPr>
                <w:szCs w:val="24"/>
              </w:rPr>
            </w:pPr>
          </w:p>
        </w:tc>
        <w:tc>
          <w:tcPr>
            <w:tcW w:w="6162" w:type="dxa"/>
          </w:tcPr>
          <w:p w:rsidR="00807DA3" w:rsidRPr="0040660E" w:rsidRDefault="00807DA3" w:rsidP="00807DA3">
            <w:pPr>
              <w:spacing w:line="240" w:lineRule="atLeast"/>
              <w:rPr>
                <w:szCs w:val="24"/>
              </w:rPr>
            </w:pPr>
            <w:r w:rsidRPr="0040660E">
              <w:rPr>
                <w:szCs w:val="24"/>
              </w:rPr>
              <w:t>Областной бюджет,</w:t>
            </w:r>
          </w:p>
        </w:tc>
        <w:tc>
          <w:tcPr>
            <w:tcW w:w="1134" w:type="dxa"/>
          </w:tcPr>
          <w:p w:rsidR="00807DA3" w:rsidRPr="0040660E" w:rsidRDefault="00807DA3" w:rsidP="00807DA3">
            <w:pPr>
              <w:spacing w:line="240" w:lineRule="atLeast"/>
              <w:rPr>
                <w:szCs w:val="24"/>
              </w:rPr>
            </w:pPr>
            <w:r w:rsidRPr="0040660E">
              <w:rPr>
                <w:szCs w:val="24"/>
              </w:rPr>
              <w:t>-</w:t>
            </w:r>
          </w:p>
        </w:tc>
        <w:tc>
          <w:tcPr>
            <w:tcW w:w="1276" w:type="dxa"/>
          </w:tcPr>
          <w:p w:rsidR="00807DA3" w:rsidRPr="0040660E" w:rsidRDefault="00807DA3" w:rsidP="00807DA3">
            <w:pPr>
              <w:spacing w:line="240" w:lineRule="atLeast"/>
              <w:rPr>
                <w:szCs w:val="24"/>
              </w:rPr>
            </w:pPr>
            <w:r w:rsidRPr="0040660E">
              <w:rPr>
                <w:szCs w:val="24"/>
              </w:rPr>
              <w:t>-</w:t>
            </w:r>
          </w:p>
        </w:tc>
        <w:tc>
          <w:tcPr>
            <w:tcW w:w="1134" w:type="dxa"/>
            <w:tcMar>
              <w:top w:w="0" w:type="dxa"/>
              <w:left w:w="108" w:type="dxa"/>
              <w:bottom w:w="0" w:type="dxa"/>
              <w:right w:w="108" w:type="dxa"/>
            </w:tcMar>
          </w:tcPr>
          <w:p w:rsidR="00807DA3" w:rsidRPr="0040660E" w:rsidRDefault="00807DA3" w:rsidP="00807DA3">
            <w:pPr>
              <w:spacing w:line="240" w:lineRule="atLeast"/>
              <w:rPr>
                <w:szCs w:val="24"/>
              </w:rPr>
            </w:pPr>
            <w:r w:rsidRPr="0040660E">
              <w:rPr>
                <w:szCs w:val="24"/>
              </w:rPr>
              <w:t>-</w:t>
            </w:r>
          </w:p>
        </w:tc>
        <w:tc>
          <w:tcPr>
            <w:tcW w:w="1134" w:type="dxa"/>
          </w:tcPr>
          <w:p w:rsidR="00807DA3" w:rsidRPr="008139B2" w:rsidRDefault="00807DA3" w:rsidP="00807DA3">
            <w:r w:rsidRPr="008139B2">
              <w:t>-</w:t>
            </w:r>
          </w:p>
        </w:tc>
        <w:tc>
          <w:tcPr>
            <w:tcW w:w="1134" w:type="dxa"/>
          </w:tcPr>
          <w:p w:rsidR="00807DA3" w:rsidRPr="008139B2" w:rsidRDefault="00807DA3" w:rsidP="00807DA3">
            <w:r w:rsidRPr="008139B2">
              <w:t>-</w:t>
            </w:r>
          </w:p>
        </w:tc>
        <w:tc>
          <w:tcPr>
            <w:tcW w:w="1133" w:type="dxa"/>
          </w:tcPr>
          <w:p w:rsidR="00807DA3" w:rsidRPr="008139B2" w:rsidRDefault="00807DA3" w:rsidP="00807DA3">
            <w:r w:rsidRPr="008139B2">
              <w:t>-</w:t>
            </w:r>
          </w:p>
        </w:tc>
        <w:tc>
          <w:tcPr>
            <w:tcW w:w="1418" w:type="dxa"/>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w:t>
            </w:r>
          </w:p>
        </w:tc>
      </w:tr>
      <w:tr w:rsidR="00807DA3" w:rsidRPr="0040660E" w:rsidTr="00807DA3">
        <w:tc>
          <w:tcPr>
            <w:tcW w:w="500" w:type="dxa"/>
            <w:vMerge/>
          </w:tcPr>
          <w:p w:rsidR="00807DA3" w:rsidRPr="0040660E" w:rsidRDefault="00807DA3" w:rsidP="00807DA3">
            <w:pPr>
              <w:spacing w:line="240" w:lineRule="atLeast"/>
              <w:rPr>
                <w:szCs w:val="24"/>
              </w:rPr>
            </w:pPr>
          </w:p>
        </w:tc>
        <w:tc>
          <w:tcPr>
            <w:tcW w:w="6162" w:type="dxa"/>
          </w:tcPr>
          <w:p w:rsidR="00807DA3" w:rsidRPr="0040660E" w:rsidRDefault="00807DA3" w:rsidP="00807DA3">
            <w:pPr>
              <w:spacing w:line="240" w:lineRule="atLeast"/>
              <w:rPr>
                <w:szCs w:val="24"/>
              </w:rPr>
            </w:pPr>
            <w:r w:rsidRPr="0040660E">
              <w:rPr>
                <w:szCs w:val="24"/>
              </w:rPr>
              <w:t>Местный бюджет,</w:t>
            </w:r>
          </w:p>
        </w:tc>
        <w:tc>
          <w:tcPr>
            <w:tcW w:w="1134" w:type="dxa"/>
          </w:tcPr>
          <w:p w:rsidR="00807DA3" w:rsidRPr="0040660E" w:rsidRDefault="00807DA3" w:rsidP="00807DA3">
            <w:pPr>
              <w:spacing w:line="240" w:lineRule="atLeast"/>
              <w:rPr>
                <w:szCs w:val="24"/>
              </w:rPr>
            </w:pPr>
            <w:r w:rsidRPr="0040660E">
              <w:rPr>
                <w:szCs w:val="24"/>
              </w:rPr>
              <w:t>0,00</w:t>
            </w:r>
          </w:p>
        </w:tc>
        <w:tc>
          <w:tcPr>
            <w:tcW w:w="1276" w:type="dxa"/>
          </w:tcPr>
          <w:p w:rsidR="00807DA3" w:rsidRPr="0040660E" w:rsidRDefault="00807DA3" w:rsidP="00807DA3">
            <w:pPr>
              <w:spacing w:line="240" w:lineRule="atLeast"/>
              <w:rPr>
                <w:szCs w:val="24"/>
              </w:rPr>
            </w:pPr>
            <w:r w:rsidRPr="0040660E">
              <w:rPr>
                <w:szCs w:val="24"/>
              </w:rPr>
              <w:t>0,00</w:t>
            </w:r>
          </w:p>
        </w:tc>
        <w:tc>
          <w:tcPr>
            <w:tcW w:w="1134" w:type="dxa"/>
            <w:tcMar>
              <w:top w:w="0" w:type="dxa"/>
              <w:left w:w="108" w:type="dxa"/>
              <w:bottom w:w="0" w:type="dxa"/>
              <w:right w:w="108" w:type="dxa"/>
            </w:tcMar>
          </w:tcPr>
          <w:p w:rsidR="00807DA3" w:rsidRPr="0040660E" w:rsidRDefault="00807DA3" w:rsidP="00807DA3">
            <w:pPr>
              <w:spacing w:line="240" w:lineRule="atLeast"/>
              <w:rPr>
                <w:szCs w:val="24"/>
              </w:rPr>
            </w:pPr>
            <w:r w:rsidRPr="0040660E">
              <w:rPr>
                <w:szCs w:val="24"/>
              </w:rPr>
              <w:t>0,00</w:t>
            </w:r>
          </w:p>
        </w:tc>
        <w:tc>
          <w:tcPr>
            <w:tcW w:w="1134" w:type="dxa"/>
          </w:tcPr>
          <w:p w:rsidR="00807DA3" w:rsidRPr="008139B2" w:rsidRDefault="00807DA3" w:rsidP="00807DA3">
            <w:r w:rsidRPr="008139B2">
              <w:t>0,00</w:t>
            </w:r>
          </w:p>
        </w:tc>
        <w:tc>
          <w:tcPr>
            <w:tcW w:w="1134" w:type="dxa"/>
          </w:tcPr>
          <w:p w:rsidR="00807DA3" w:rsidRPr="008139B2" w:rsidRDefault="00807DA3" w:rsidP="00807DA3">
            <w:r w:rsidRPr="008139B2">
              <w:t>0,00</w:t>
            </w:r>
          </w:p>
        </w:tc>
        <w:tc>
          <w:tcPr>
            <w:tcW w:w="1133" w:type="dxa"/>
          </w:tcPr>
          <w:p w:rsidR="00807DA3" w:rsidRPr="008139B2" w:rsidRDefault="00807DA3" w:rsidP="00807DA3">
            <w:r w:rsidRPr="008139B2">
              <w:t>0,00</w:t>
            </w:r>
          </w:p>
        </w:tc>
        <w:tc>
          <w:tcPr>
            <w:tcW w:w="1418" w:type="dxa"/>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0,00</w:t>
            </w:r>
          </w:p>
        </w:tc>
      </w:tr>
      <w:tr w:rsidR="00807DA3" w:rsidRPr="0040660E" w:rsidTr="00807DA3">
        <w:tc>
          <w:tcPr>
            <w:tcW w:w="500" w:type="dxa"/>
            <w:vMerge/>
          </w:tcPr>
          <w:p w:rsidR="00807DA3" w:rsidRPr="0040660E" w:rsidRDefault="00807DA3" w:rsidP="00807DA3">
            <w:pPr>
              <w:spacing w:line="240" w:lineRule="atLeast"/>
              <w:rPr>
                <w:szCs w:val="24"/>
              </w:rPr>
            </w:pPr>
          </w:p>
        </w:tc>
        <w:tc>
          <w:tcPr>
            <w:tcW w:w="6162" w:type="dxa"/>
          </w:tcPr>
          <w:p w:rsidR="00807DA3" w:rsidRPr="0040660E" w:rsidRDefault="00807DA3" w:rsidP="00807DA3">
            <w:pPr>
              <w:spacing w:line="240" w:lineRule="atLeast"/>
              <w:rPr>
                <w:szCs w:val="24"/>
              </w:rPr>
            </w:pPr>
            <w:r w:rsidRPr="0040660E">
              <w:rPr>
                <w:szCs w:val="24"/>
              </w:rPr>
              <w:t>Внебюджетные источники</w:t>
            </w:r>
          </w:p>
        </w:tc>
        <w:tc>
          <w:tcPr>
            <w:tcW w:w="1134" w:type="dxa"/>
          </w:tcPr>
          <w:p w:rsidR="00807DA3" w:rsidRPr="0040660E" w:rsidRDefault="00807DA3" w:rsidP="00807DA3">
            <w:pPr>
              <w:spacing w:line="240" w:lineRule="atLeast"/>
              <w:rPr>
                <w:szCs w:val="24"/>
              </w:rPr>
            </w:pPr>
            <w:r w:rsidRPr="0040660E">
              <w:rPr>
                <w:szCs w:val="24"/>
              </w:rPr>
              <w:t>-</w:t>
            </w:r>
          </w:p>
        </w:tc>
        <w:tc>
          <w:tcPr>
            <w:tcW w:w="1276" w:type="dxa"/>
          </w:tcPr>
          <w:p w:rsidR="00807DA3" w:rsidRPr="0040660E" w:rsidRDefault="00807DA3" w:rsidP="00807DA3">
            <w:pPr>
              <w:spacing w:line="240" w:lineRule="atLeast"/>
              <w:rPr>
                <w:szCs w:val="24"/>
              </w:rPr>
            </w:pPr>
            <w:r w:rsidRPr="0040660E">
              <w:rPr>
                <w:szCs w:val="24"/>
              </w:rPr>
              <w:t>-</w:t>
            </w:r>
          </w:p>
        </w:tc>
        <w:tc>
          <w:tcPr>
            <w:tcW w:w="1134" w:type="dxa"/>
            <w:tcMar>
              <w:top w:w="0" w:type="dxa"/>
              <w:left w:w="108" w:type="dxa"/>
              <w:bottom w:w="0" w:type="dxa"/>
              <w:right w:w="108" w:type="dxa"/>
            </w:tcMar>
          </w:tcPr>
          <w:p w:rsidR="00807DA3" w:rsidRPr="0040660E" w:rsidRDefault="00807DA3" w:rsidP="00807DA3">
            <w:pPr>
              <w:spacing w:line="240" w:lineRule="atLeast"/>
              <w:rPr>
                <w:szCs w:val="24"/>
              </w:rPr>
            </w:pPr>
            <w:r w:rsidRPr="0040660E">
              <w:rPr>
                <w:szCs w:val="24"/>
              </w:rPr>
              <w:t>-</w:t>
            </w:r>
          </w:p>
        </w:tc>
        <w:tc>
          <w:tcPr>
            <w:tcW w:w="1134" w:type="dxa"/>
          </w:tcPr>
          <w:p w:rsidR="00807DA3" w:rsidRPr="008139B2" w:rsidRDefault="00807DA3" w:rsidP="00807DA3">
            <w:r w:rsidRPr="008139B2">
              <w:t>-</w:t>
            </w:r>
          </w:p>
        </w:tc>
        <w:tc>
          <w:tcPr>
            <w:tcW w:w="1134" w:type="dxa"/>
          </w:tcPr>
          <w:p w:rsidR="00807DA3" w:rsidRPr="008139B2" w:rsidRDefault="00807DA3" w:rsidP="00807DA3">
            <w:r w:rsidRPr="008139B2">
              <w:t>-</w:t>
            </w:r>
          </w:p>
        </w:tc>
        <w:tc>
          <w:tcPr>
            <w:tcW w:w="1133" w:type="dxa"/>
          </w:tcPr>
          <w:p w:rsidR="00807DA3" w:rsidRPr="008139B2" w:rsidRDefault="00807DA3" w:rsidP="00807DA3">
            <w:r w:rsidRPr="008139B2">
              <w:t>-</w:t>
            </w:r>
          </w:p>
        </w:tc>
        <w:tc>
          <w:tcPr>
            <w:tcW w:w="1418" w:type="dxa"/>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w:t>
            </w:r>
          </w:p>
        </w:tc>
      </w:tr>
      <w:tr w:rsidR="00807DA3" w:rsidRPr="0040660E" w:rsidTr="00807DA3">
        <w:tc>
          <w:tcPr>
            <w:tcW w:w="500" w:type="dxa"/>
            <w:vMerge/>
          </w:tcPr>
          <w:p w:rsidR="00807DA3" w:rsidRPr="0040660E" w:rsidRDefault="00807DA3" w:rsidP="00807DA3">
            <w:pPr>
              <w:spacing w:line="240" w:lineRule="atLeast"/>
              <w:rPr>
                <w:szCs w:val="24"/>
              </w:rPr>
            </w:pPr>
          </w:p>
        </w:tc>
        <w:tc>
          <w:tcPr>
            <w:tcW w:w="6162" w:type="dxa"/>
          </w:tcPr>
          <w:p w:rsidR="00807DA3" w:rsidRPr="0040660E" w:rsidRDefault="00807DA3" w:rsidP="00807DA3">
            <w:pPr>
              <w:spacing w:line="240" w:lineRule="atLeast"/>
              <w:rPr>
                <w:szCs w:val="24"/>
              </w:rPr>
            </w:pPr>
            <w:r w:rsidRPr="0040660E">
              <w:rPr>
                <w:szCs w:val="24"/>
              </w:rPr>
              <w:t>Объем налоговых расходов Буденновского сельского поселения (</w:t>
            </w:r>
            <w:proofErr w:type="spellStart"/>
            <w:r w:rsidRPr="0040660E">
              <w:rPr>
                <w:szCs w:val="24"/>
              </w:rPr>
              <w:t>справочно</w:t>
            </w:r>
            <w:proofErr w:type="spellEnd"/>
            <w:r w:rsidRPr="0040660E">
              <w:rPr>
                <w:szCs w:val="24"/>
              </w:rPr>
              <w:t>)</w:t>
            </w:r>
          </w:p>
        </w:tc>
        <w:tc>
          <w:tcPr>
            <w:tcW w:w="1134" w:type="dxa"/>
          </w:tcPr>
          <w:p w:rsidR="00807DA3" w:rsidRPr="0040660E" w:rsidRDefault="00807DA3" w:rsidP="00807DA3">
            <w:pPr>
              <w:spacing w:line="240" w:lineRule="atLeast"/>
              <w:rPr>
                <w:szCs w:val="24"/>
              </w:rPr>
            </w:pPr>
            <w:r w:rsidRPr="0040660E">
              <w:rPr>
                <w:szCs w:val="24"/>
              </w:rPr>
              <w:t>-</w:t>
            </w:r>
          </w:p>
        </w:tc>
        <w:tc>
          <w:tcPr>
            <w:tcW w:w="1276" w:type="dxa"/>
          </w:tcPr>
          <w:p w:rsidR="00807DA3" w:rsidRPr="0040660E" w:rsidRDefault="00807DA3" w:rsidP="00807DA3">
            <w:pPr>
              <w:spacing w:line="240" w:lineRule="atLeast"/>
              <w:rPr>
                <w:szCs w:val="24"/>
              </w:rPr>
            </w:pPr>
            <w:r w:rsidRPr="0040660E">
              <w:rPr>
                <w:szCs w:val="24"/>
              </w:rPr>
              <w:t>-</w:t>
            </w:r>
          </w:p>
        </w:tc>
        <w:tc>
          <w:tcPr>
            <w:tcW w:w="1134" w:type="dxa"/>
            <w:tcMar>
              <w:top w:w="0" w:type="dxa"/>
              <w:left w:w="108" w:type="dxa"/>
              <w:bottom w:w="0" w:type="dxa"/>
              <w:right w:w="108" w:type="dxa"/>
            </w:tcMar>
          </w:tcPr>
          <w:p w:rsidR="00807DA3" w:rsidRPr="0040660E" w:rsidRDefault="00807DA3" w:rsidP="00807DA3">
            <w:pPr>
              <w:spacing w:line="240" w:lineRule="atLeast"/>
              <w:rPr>
                <w:szCs w:val="24"/>
              </w:rPr>
            </w:pPr>
            <w:r w:rsidRPr="0040660E">
              <w:rPr>
                <w:szCs w:val="24"/>
              </w:rPr>
              <w:t>-</w:t>
            </w:r>
          </w:p>
        </w:tc>
        <w:tc>
          <w:tcPr>
            <w:tcW w:w="1134" w:type="dxa"/>
          </w:tcPr>
          <w:p w:rsidR="00807DA3" w:rsidRPr="008139B2" w:rsidRDefault="00807DA3" w:rsidP="00807DA3">
            <w:r w:rsidRPr="008139B2">
              <w:t>-</w:t>
            </w:r>
          </w:p>
        </w:tc>
        <w:tc>
          <w:tcPr>
            <w:tcW w:w="1134" w:type="dxa"/>
          </w:tcPr>
          <w:p w:rsidR="00807DA3" w:rsidRPr="008139B2" w:rsidRDefault="00807DA3" w:rsidP="00807DA3">
            <w:r w:rsidRPr="008139B2">
              <w:t>-</w:t>
            </w:r>
          </w:p>
        </w:tc>
        <w:tc>
          <w:tcPr>
            <w:tcW w:w="1133" w:type="dxa"/>
          </w:tcPr>
          <w:p w:rsidR="00807DA3" w:rsidRPr="008139B2" w:rsidRDefault="00807DA3" w:rsidP="00807DA3">
            <w:r w:rsidRPr="008139B2">
              <w:t>-</w:t>
            </w:r>
          </w:p>
        </w:tc>
        <w:tc>
          <w:tcPr>
            <w:tcW w:w="1418" w:type="dxa"/>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w:t>
            </w:r>
          </w:p>
        </w:tc>
      </w:tr>
      <w:tr w:rsidR="00807DA3" w:rsidRPr="0040660E" w:rsidTr="00807DA3">
        <w:tc>
          <w:tcPr>
            <w:tcW w:w="500" w:type="dxa"/>
            <w:vMerge w:val="restart"/>
          </w:tcPr>
          <w:p w:rsidR="00807DA3" w:rsidRPr="0040660E" w:rsidRDefault="00807DA3" w:rsidP="00807DA3">
            <w:pPr>
              <w:spacing w:line="240" w:lineRule="atLeast"/>
              <w:rPr>
                <w:szCs w:val="24"/>
              </w:rPr>
            </w:pPr>
            <w:r w:rsidRPr="0040660E">
              <w:rPr>
                <w:szCs w:val="24"/>
              </w:rPr>
              <w:t>1.1.</w:t>
            </w:r>
          </w:p>
        </w:tc>
        <w:tc>
          <w:tcPr>
            <w:tcW w:w="6162" w:type="dxa"/>
          </w:tcPr>
          <w:p w:rsidR="00807DA3" w:rsidRPr="0040660E" w:rsidRDefault="00807DA3" w:rsidP="00807DA3">
            <w:pPr>
              <w:spacing w:line="240" w:lineRule="atLeast"/>
              <w:rPr>
                <w:szCs w:val="24"/>
              </w:rPr>
            </w:pPr>
            <w:r w:rsidRPr="00630BB8">
              <w:rPr>
                <w:szCs w:val="24"/>
              </w:rPr>
              <w:t>Благоустройство общественных территорий</w:t>
            </w:r>
            <w:r w:rsidRPr="0040660E">
              <w:rPr>
                <w:szCs w:val="24"/>
              </w:rPr>
              <w:t>, (всего), в том числе:</w:t>
            </w:r>
          </w:p>
        </w:tc>
        <w:tc>
          <w:tcPr>
            <w:tcW w:w="1134" w:type="dxa"/>
          </w:tcPr>
          <w:p w:rsidR="00807DA3" w:rsidRPr="0040660E" w:rsidRDefault="00807DA3" w:rsidP="00807DA3">
            <w:pPr>
              <w:spacing w:line="240" w:lineRule="atLeast"/>
              <w:rPr>
                <w:szCs w:val="24"/>
              </w:rPr>
            </w:pPr>
            <w:r w:rsidRPr="0040660E">
              <w:rPr>
                <w:szCs w:val="24"/>
              </w:rPr>
              <w:t>0,00</w:t>
            </w:r>
          </w:p>
        </w:tc>
        <w:tc>
          <w:tcPr>
            <w:tcW w:w="1276" w:type="dxa"/>
          </w:tcPr>
          <w:p w:rsidR="00807DA3" w:rsidRPr="0040660E" w:rsidRDefault="00807DA3" w:rsidP="00807DA3">
            <w:pPr>
              <w:spacing w:line="240" w:lineRule="atLeast"/>
              <w:rPr>
                <w:szCs w:val="24"/>
              </w:rPr>
            </w:pPr>
            <w:r w:rsidRPr="0040660E">
              <w:rPr>
                <w:szCs w:val="24"/>
              </w:rPr>
              <w:t>0,00</w:t>
            </w:r>
          </w:p>
        </w:tc>
        <w:tc>
          <w:tcPr>
            <w:tcW w:w="1134" w:type="dxa"/>
            <w:tcMar>
              <w:top w:w="0" w:type="dxa"/>
              <w:left w:w="108" w:type="dxa"/>
              <w:bottom w:w="0" w:type="dxa"/>
              <w:right w:w="108" w:type="dxa"/>
            </w:tcMar>
          </w:tcPr>
          <w:p w:rsidR="00807DA3" w:rsidRPr="0040660E" w:rsidRDefault="00807DA3" w:rsidP="00807DA3">
            <w:pPr>
              <w:spacing w:line="240" w:lineRule="atLeast"/>
              <w:rPr>
                <w:szCs w:val="24"/>
              </w:rPr>
            </w:pPr>
            <w:r w:rsidRPr="0040660E">
              <w:rPr>
                <w:szCs w:val="24"/>
              </w:rPr>
              <w:t>0,00</w:t>
            </w:r>
          </w:p>
        </w:tc>
        <w:tc>
          <w:tcPr>
            <w:tcW w:w="1134" w:type="dxa"/>
          </w:tcPr>
          <w:p w:rsidR="00807DA3" w:rsidRPr="008139B2" w:rsidRDefault="00807DA3" w:rsidP="00807DA3">
            <w:r w:rsidRPr="008139B2">
              <w:t>0,00</w:t>
            </w:r>
          </w:p>
        </w:tc>
        <w:tc>
          <w:tcPr>
            <w:tcW w:w="1134" w:type="dxa"/>
          </w:tcPr>
          <w:p w:rsidR="00807DA3" w:rsidRPr="008139B2" w:rsidRDefault="00807DA3" w:rsidP="00807DA3">
            <w:r w:rsidRPr="008139B2">
              <w:t>0,00</w:t>
            </w:r>
          </w:p>
        </w:tc>
        <w:tc>
          <w:tcPr>
            <w:tcW w:w="1133" w:type="dxa"/>
          </w:tcPr>
          <w:p w:rsidR="00807DA3" w:rsidRPr="008139B2" w:rsidRDefault="00807DA3" w:rsidP="00807DA3">
            <w:r w:rsidRPr="008139B2">
              <w:t>0,00</w:t>
            </w:r>
          </w:p>
        </w:tc>
        <w:tc>
          <w:tcPr>
            <w:tcW w:w="1418" w:type="dxa"/>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0,00</w:t>
            </w:r>
          </w:p>
        </w:tc>
      </w:tr>
      <w:tr w:rsidR="00807DA3" w:rsidRPr="0040660E" w:rsidTr="00807DA3">
        <w:tc>
          <w:tcPr>
            <w:tcW w:w="500" w:type="dxa"/>
            <w:vMerge/>
          </w:tcPr>
          <w:p w:rsidR="00807DA3" w:rsidRPr="0040660E" w:rsidRDefault="00807DA3" w:rsidP="00807DA3">
            <w:pPr>
              <w:spacing w:line="240" w:lineRule="atLeast"/>
              <w:rPr>
                <w:szCs w:val="24"/>
              </w:rPr>
            </w:pPr>
          </w:p>
        </w:tc>
        <w:tc>
          <w:tcPr>
            <w:tcW w:w="6162" w:type="dxa"/>
          </w:tcPr>
          <w:p w:rsidR="00807DA3" w:rsidRPr="0040660E" w:rsidRDefault="00807DA3" w:rsidP="00807DA3">
            <w:pPr>
              <w:spacing w:line="240" w:lineRule="atLeast"/>
              <w:rPr>
                <w:szCs w:val="24"/>
              </w:rPr>
            </w:pPr>
            <w:r w:rsidRPr="0040660E">
              <w:rPr>
                <w:szCs w:val="24"/>
              </w:rPr>
              <w:t>Федеральный бюджет,</w:t>
            </w:r>
          </w:p>
        </w:tc>
        <w:tc>
          <w:tcPr>
            <w:tcW w:w="1134" w:type="dxa"/>
          </w:tcPr>
          <w:p w:rsidR="00807DA3" w:rsidRPr="0040660E" w:rsidRDefault="00807DA3" w:rsidP="00807DA3">
            <w:pPr>
              <w:spacing w:line="240" w:lineRule="atLeast"/>
              <w:rPr>
                <w:szCs w:val="24"/>
              </w:rPr>
            </w:pPr>
            <w:r w:rsidRPr="0040660E">
              <w:rPr>
                <w:szCs w:val="24"/>
              </w:rPr>
              <w:t>-</w:t>
            </w:r>
          </w:p>
        </w:tc>
        <w:tc>
          <w:tcPr>
            <w:tcW w:w="1276" w:type="dxa"/>
          </w:tcPr>
          <w:p w:rsidR="00807DA3" w:rsidRPr="0040660E" w:rsidRDefault="00807DA3" w:rsidP="00807DA3">
            <w:pPr>
              <w:spacing w:line="240" w:lineRule="atLeast"/>
              <w:rPr>
                <w:szCs w:val="24"/>
              </w:rPr>
            </w:pPr>
            <w:r w:rsidRPr="0040660E">
              <w:rPr>
                <w:szCs w:val="24"/>
              </w:rPr>
              <w:t>-</w:t>
            </w:r>
          </w:p>
        </w:tc>
        <w:tc>
          <w:tcPr>
            <w:tcW w:w="1134" w:type="dxa"/>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w:t>
            </w:r>
          </w:p>
        </w:tc>
        <w:tc>
          <w:tcPr>
            <w:tcW w:w="1134" w:type="dxa"/>
          </w:tcPr>
          <w:p w:rsidR="00807DA3" w:rsidRPr="008139B2" w:rsidRDefault="00807DA3" w:rsidP="00807DA3">
            <w:r w:rsidRPr="008139B2">
              <w:t>-</w:t>
            </w:r>
          </w:p>
        </w:tc>
        <w:tc>
          <w:tcPr>
            <w:tcW w:w="1134" w:type="dxa"/>
          </w:tcPr>
          <w:p w:rsidR="00807DA3" w:rsidRPr="008139B2" w:rsidRDefault="00807DA3" w:rsidP="00807DA3">
            <w:r w:rsidRPr="008139B2">
              <w:t>-</w:t>
            </w:r>
          </w:p>
        </w:tc>
        <w:tc>
          <w:tcPr>
            <w:tcW w:w="1133" w:type="dxa"/>
          </w:tcPr>
          <w:p w:rsidR="00807DA3" w:rsidRPr="008139B2" w:rsidRDefault="00807DA3" w:rsidP="00807DA3">
            <w:r w:rsidRPr="008139B2">
              <w:t>-</w:t>
            </w:r>
          </w:p>
        </w:tc>
        <w:tc>
          <w:tcPr>
            <w:tcW w:w="1418" w:type="dxa"/>
            <w:tcMar>
              <w:top w:w="0" w:type="dxa"/>
              <w:left w:w="108" w:type="dxa"/>
              <w:bottom w:w="0" w:type="dxa"/>
              <w:right w:w="108" w:type="dxa"/>
            </w:tcMar>
          </w:tcPr>
          <w:p w:rsidR="00807DA3" w:rsidRPr="0040660E" w:rsidRDefault="00807DA3" w:rsidP="00807DA3">
            <w:pPr>
              <w:spacing w:line="240" w:lineRule="atLeast"/>
              <w:rPr>
                <w:szCs w:val="24"/>
              </w:rPr>
            </w:pPr>
            <w:r w:rsidRPr="0040660E">
              <w:rPr>
                <w:szCs w:val="24"/>
              </w:rPr>
              <w:t>-</w:t>
            </w:r>
          </w:p>
        </w:tc>
      </w:tr>
      <w:tr w:rsidR="00807DA3" w:rsidRPr="0040660E" w:rsidTr="00807DA3">
        <w:tc>
          <w:tcPr>
            <w:tcW w:w="500" w:type="dxa"/>
            <w:vMerge/>
          </w:tcPr>
          <w:p w:rsidR="00807DA3" w:rsidRPr="0040660E" w:rsidRDefault="00807DA3" w:rsidP="00807DA3">
            <w:pPr>
              <w:spacing w:line="240" w:lineRule="atLeast"/>
              <w:rPr>
                <w:szCs w:val="24"/>
              </w:rPr>
            </w:pPr>
          </w:p>
        </w:tc>
        <w:tc>
          <w:tcPr>
            <w:tcW w:w="6162" w:type="dxa"/>
          </w:tcPr>
          <w:p w:rsidR="00807DA3" w:rsidRPr="0040660E" w:rsidRDefault="00807DA3" w:rsidP="00807DA3">
            <w:pPr>
              <w:spacing w:line="240" w:lineRule="atLeast"/>
              <w:rPr>
                <w:szCs w:val="24"/>
              </w:rPr>
            </w:pPr>
            <w:r w:rsidRPr="0040660E">
              <w:rPr>
                <w:szCs w:val="24"/>
              </w:rPr>
              <w:t>Областной бюджет,</w:t>
            </w:r>
          </w:p>
        </w:tc>
        <w:tc>
          <w:tcPr>
            <w:tcW w:w="1134" w:type="dxa"/>
          </w:tcPr>
          <w:p w:rsidR="00807DA3" w:rsidRPr="0040660E" w:rsidRDefault="00807DA3" w:rsidP="00807DA3">
            <w:pPr>
              <w:spacing w:line="240" w:lineRule="atLeast"/>
              <w:rPr>
                <w:szCs w:val="24"/>
              </w:rPr>
            </w:pPr>
            <w:r w:rsidRPr="0040660E">
              <w:rPr>
                <w:szCs w:val="24"/>
              </w:rPr>
              <w:t>-</w:t>
            </w:r>
          </w:p>
        </w:tc>
        <w:tc>
          <w:tcPr>
            <w:tcW w:w="1276" w:type="dxa"/>
          </w:tcPr>
          <w:p w:rsidR="00807DA3" w:rsidRPr="0040660E" w:rsidRDefault="00807DA3" w:rsidP="00807DA3">
            <w:pPr>
              <w:spacing w:line="240" w:lineRule="atLeast"/>
              <w:rPr>
                <w:szCs w:val="24"/>
              </w:rPr>
            </w:pPr>
            <w:r w:rsidRPr="0040660E">
              <w:rPr>
                <w:szCs w:val="24"/>
              </w:rPr>
              <w:t>-</w:t>
            </w:r>
          </w:p>
        </w:tc>
        <w:tc>
          <w:tcPr>
            <w:tcW w:w="1134" w:type="dxa"/>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w:t>
            </w:r>
          </w:p>
        </w:tc>
        <w:tc>
          <w:tcPr>
            <w:tcW w:w="1134" w:type="dxa"/>
          </w:tcPr>
          <w:p w:rsidR="00807DA3" w:rsidRPr="008139B2" w:rsidRDefault="00807DA3" w:rsidP="00807DA3">
            <w:r w:rsidRPr="008139B2">
              <w:t>-</w:t>
            </w:r>
          </w:p>
        </w:tc>
        <w:tc>
          <w:tcPr>
            <w:tcW w:w="1134" w:type="dxa"/>
          </w:tcPr>
          <w:p w:rsidR="00807DA3" w:rsidRPr="008139B2" w:rsidRDefault="00807DA3" w:rsidP="00807DA3">
            <w:r w:rsidRPr="008139B2">
              <w:t>-</w:t>
            </w:r>
          </w:p>
        </w:tc>
        <w:tc>
          <w:tcPr>
            <w:tcW w:w="1133" w:type="dxa"/>
          </w:tcPr>
          <w:p w:rsidR="00807DA3" w:rsidRPr="008139B2" w:rsidRDefault="00807DA3" w:rsidP="00807DA3">
            <w:r w:rsidRPr="008139B2">
              <w:t>-</w:t>
            </w:r>
          </w:p>
        </w:tc>
        <w:tc>
          <w:tcPr>
            <w:tcW w:w="1418" w:type="dxa"/>
            <w:tcMar>
              <w:top w:w="0" w:type="dxa"/>
              <w:left w:w="108" w:type="dxa"/>
              <w:bottom w:w="0" w:type="dxa"/>
              <w:right w:w="108" w:type="dxa"/>
            </w:tcMar>
          </w:tcPr>
          <w:p w:rsidR="00807DA3" w:rsidRPr="0040660E" w:rsidRDefault="00807DA3" w:rsidP="00807DA3">
            <w:pPr>
              <w:spacing w:line="240" w:lineRule="atLeast"/>
              <w:rPr>
                <w:szCs w:val="24"/>
              </w:rPr>
            </w:pPr>
            <w:r w:rsidRPr="0040660E">
              <w:rPr>
                <w:szCs w:val="24"/>
              </w:rPr>
              <w:t>-</w:t>
            </w:r>
          </w:p>
        </w:tc>
      </w:tr>
      <w:tr w:rsidR="00807DA3" w:rsidRPr="0040660E" w:rsidTr="00807DA3">
        <w:tc>
          <w:tcPr>
            <w:tcW w:w="500" w:type="dxa"/>
            <w:vMerge/>
          </w:tcPr>
          <w:p w:rsidR="00807DA3" w:rsidRPr="0040660E" w:rsidRDefault="00807DA3" w:rsidP="00807DA3">
            <w:pPr>
              <w:spacing w:line="240" w:lineRule="atLeast"/>
              <w:rPr>
                <w:szCs w:val="24"/>
              </w:rPr>
            </w:pPr>
          </w:p>
        </w:tc>
        <w:tc>
          <w:tcPr>
            <w:tcW w:w="6162" w:type="dxa"/>
          </w:tcPr>
          <w:p w:rsidR="00807DA3" w:rsidRPr="0040660E" w:rsidRDefault="00807DA3" w:rsidP="00807DA3">
            <w:pPr>
              <w:spacing w:line="240" w:lineRule="atLeast"/>
              <w:rPr>
                <w:szCs w:val="24"/>
              </w:rPr>
            </w:pPr>
            <w:r w:rsidRPr="0040660E">
              <w:rPr>
                <w:szCs w:val="24"/>
              </w:rPr>
              <w:t>Местный бюджет,</w:t>
            </w:r>
          </w:p>
        </w:tc>
        <w:tc>
          <w:tcPr>
            <w:tcW w:w="1134" w:type="dxa"/>
          </w:tcPr>
          <w:p w:rsidR="00807DA3" w:rsidRPr="0040660E" w:rsidRDefault="00807DA3" w:rsidP="00807DA3">
            <w:pPr>
              <w:spacing w:line="240" w:lineRule="atLeast"/>
              <w:rPr>
                <w:szCs w:val="24"/>
              </w:rPr>
            </w:pPr>
            <w:r w:rsidRPr="0040660E">
              <w:rPr>
                <w:szCs w:val="24"/>
              </w:rPr>
              <w:t>0,00</w:t>
            </w:r>
          </w:p>
        </w:tc>
        <w:tc>
          <w:tcPr>
            <w:tcW w:w="1276" w:type="dxa"/>
          </w:tcPr>
          <w:p w:rsidR="00807DA3" w:rsidRPr="0040660E" w:rsidRDefault="00807DA3" w:rsidP="00807DA3">
            <w:pPr>
              <w:spacing w:line="240" w:lineRule="atLeast"/>
              <w:rPr>
                <w:szCs w:val="24"/>
              </w:rPr>
            </w:pPr>
            <w:r w:rsidRPr="0040660E">
              <w:rPr>
                <w:szCs w:val="24"/>
              </w:rPr>
              <w:t>0,00</w:t>
            </w:r>
          </w:p>
        </w:tc>
        <w:tc>
          <w:tcPr>
            <w:tcW w:w="1134" w:type="dxa"/>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0,00</w:t>
            </w:r>
          </w:p>
        </w:tc>
        <w:tc>
          <w:tcPr>
            <w:tcW w:w="1134" w:type="dxa"/>
          </w:tcPr>
          <w:p w:rsidR="00807DA3" w:rsidRPr="008139B2" w:rsidRDefault="00807DA3" w:rsidP="00807DA3">
            <w:r w:rsidRPr="008139B2">
              <w:t>0,00</w:t>
            </w:r>
          </w:p>
        </w:tc>
        <w:tc>
          <w:tcPr>
            <w:tcW w:w="1134" w:type="dxa"/>
          </w:tcPr>
          <w:p w:rsidR="00807DA3" w:rsidRPr="008139B2" w:rsidRDefault="00807DA3" w:rsidP="00807DA3">
            <w:r w:rsidRPr="008139B2">
              <w:t>0,00</w:t>
            </w:r>
          </w:p>
        </w:tc>
        <w:tc>
          <w:tcPr>
            <w:tcW w:w="1133" w:type="dxa"/>
          </w:tcPr>
          <w:p w:rsidR="00807DA3" w:rsidRPr="008139B2" w:rsidRDefault="00807DA3" w:rsidP="00807DA3">
            <w:r w:rsidRPr="008139B2">
              <w:t>0,00</w:t>
            </w:r>
          </w:p>
        </w:tc>
        <w:tc>
          <w:tcPr>
            <w:tcW w:w="1418" w:type="dxa"/>
            <w:tcMar>
              <w:top w:w="0" w:type="dxa"/>
              <w:left w:w="108" w:type="dxa"/>
              <w:bottom w:w="0" w:type="dxa"/>
              <w:right w:w="108" w:type="dxa"/>
            </w:tcMar>
          </w:tcPr>
          <w:p w:rsidR="00807DA3" w:rsidRPr="0040660E" w:rsidRDefault="00807DA3" w:rsidP="00807DA3">
            <w:pPr>
              <w:spacing w:line="240" w:lineRule="atLeast"/>
              <w:rPr>
                <w:szCs w:val="24"/>
              </w:rPr>
            </w:pPr>
            <w:r w:rsidRPr="0040660E">
              <w:rPr>
                <w:szCs w:val="24"/>
              </w:rPr>
              <w:t>0,00</w:t>
            </w:r>
          </w:p>
        </w:tc>
      </w:tr>
      <w:tr w:rsidR="00807DA3" w:rsidRPr="0040660E" w:rsidTr="00807DA3">
        <w:tc>
          <w:tcPr>
            <w:tcW w:w="500" w:type="dxa"/>
            <w:vMerge/>
          </w:tcPr>
          <w:p w:rsidR="00807DA3" w:rsidRPr="0040660E" w:rsidRDefault="00807DA3" w:rsidP="00807DA3">
            <w:pPr>
              <w:spacing w:line="240" w:lineRule="atLeast"/>
              <w:rPr>
                <w:szCs w:val="24"/>
              </w:rPr>
            </w:pPr>
          </w:p>
        </w:tc>
        <w:tc>
          <w:tcPr>
            <w:tcW w:w="6162" w:type="dxa"/>
          </w:tcPr>
          <w:p w:rsidR="00807DA3" w:rsidRPr="0040660E" w:rsidRDefault="00807DA3" w:rsidP="00807DA3">
            <w:pPr>
              <w:spacing w:line="240" w:lineRule="atLeast"/>
              <w:rPr>
                <w:szCs w:val="24"/>
              </w:rPr>
            </w:pPr>
            <w:r w:rsidRPr="0040660E">
              <w:rPr>
                <w:szCs w:val="24"/>
              </w:rPr>
              <w:t>Внебюджетные источники</w:t>
            </w:r>
          </w:p>
        </w:tc>
        <w:tc>
          <w:tcPr>
            <w:tcW w:w="1134" w:type="dxa"/>
          </w:tcPr>
          <w:p w:rsidR="00807DA3" w:rsidRPr="0040660E" w:rsidRDefault="00807DA3" w:rsidP="00807DA3">
            <w:pPr>
              <w:spacing w:line="240" w:lineRule="atLeast"/>
              <w:rPr>
                <w:szCs w:val="24"/>
              </w:rPr>
            </w:pPr>
            <w:r w:rsidRPr="0040660E">
              <w:rPr>
                <w:szCs w:val="24"/>
              </w:rPr>
              <w:t>-</w:t>
            </w:r>
          </w:p>
        </w:tc>
        <w:tc>
          <w:tcPr>
            <w:tcW w:w="1276" w:type="dxa"/>
          </w:tcPr>
          <w:p w:rsidR="00807DA3" w:rsidRPr="0040660E" w:rsidRDefault="00807DA3" w:rsidP="00807DA3">
            <w:pPr>
              <w:spacing w:line="240" w:lineRule="atLeast"/>
              <w:rPr>
                <w:szCs w:val="24"/>
              </w:rPr>
            </w:pPr>
            <w:r w:rsidRPr="0040660E">
              <w:rPr>
                <w:szCs w:val="24"/>
              </w:rPr>
              <w:t>-</w:t>
            </w:r>
          </w:p>
        </w:tc>
        <w:tc>
          <w:tcPr>
            <w:tcW w:w="1134" w:type="dxa"/>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w:t>
            </w:r>
          </w:p>
        </w:tc>
        <w:tc>
          <w:tcPr>
            <w:tcW w:w="1134" w:type="dxa"/>
          </w:tcPr>
          <w:p w:rsidR="00807DA3" w:rsidRPr="008139B2" w:rsidRDefault="00807DA3" w:rsidP="00807DA3">
            <w:r w:rsidRPr="008139B2">
              <w:t>-</w:t>
            </w:r>
          </w:p>
        </w:tc>
        <w:tc>
          <w:tcPr>
            <w:tcW w:w="1134" w:type="dxa"/>
          </w:tcPr>
          <w:p w:rsidR="00807DA3" w:rsidRPr="008139B2" w:rsidRDefault="00807DA3" w:rsidP="00807DA3">
            <w:r w:rsidRPr="008139B2">
              <w:t>-</w:t>
            </w:r>
          </w:p>
        </w:tc>
        <w:tc>
          <w:tcPr>
            <w:tcW w:w="1133" w:type="dxa"/>
          </w:tcPr>
          <w:p w:rsidR="00807DA3" w:rsidRPr="008139B2" w:rsidRDefault="00807DA3" w:rsidP="00807DA3">
            <w:r w:rsidRPr="008139B2">
              <w:t>-</w:t>
            </w:r>
          </w:p>
        </w:tc>
        <w:tc>
          <w:tcPr>
            <w:tcW w:w="1418" w:type="dxa"/>
            <w:tcMar>
              <w:top w:w="0" w:type="dxa"/>
              <w:left w:w="108" w:type="dxa"/>
              <w:bottom w:w="0" w:type="dxa"/>
              <w:right w:w="108" w:type="dxa"/>
            </w:tcMar>
          </w:tcPr>
          <w:p w:rsidR="00807DA3" w:rsidRPr="0040660E" w:rsidRDefault="00807DA3" w:rsidP="00807DA3">
            <w:pPr>
              <w:spacing w:line="240" w:lineRule="atLeast"/>
              <w:rPr>
                <w:szCs w:val="24"/>
              </w:rPr>
            </w:pPr>
            <w:r w:rsidRPr="0040660E">
              <w:rPr>
                <w:szCs w:val="24"/>
              </w:rPr>
              <w:t>-</w:t>
            </w:r>
          </w:p>
        </w:tc>
      </w:tr>
      <w:tr w:rsidR="00807DA3" w:rsidRPr="0040660E" w:rsidTr="00807DA3">
        <w:tc>
          <w:tcPr>
            <w:tcW w:w="500" w:type="dxa"/>
            <w:vMerge w:val="restart"/>
          </w:tcPr>
          <w:p w:rsidR="00807DA3" w:rsidRPr="0040660E" w:rsidRDefault="00807DA3" w:rsidP="00807DA3">
            <w:pPr>
              <w:spacing w:line="240" w:lineRule="atLeast"/>
              <w:rPr>
                <w:szCs w:val="24"/>
              </w:rPr>
            </w:pPr>
            <w:r w:rsidRPr="0040660E">
              <w:rPr>
                <w:szCs w:val="24"/>
              </w:rPr>
              <w:t>1.2.</w:t>
            </w:r>
          </w:p>
        </w:tc>
        <w:tc>
          <w:tcPr>
            <w:tcW w:w="6162" w:type="dxa"/>
          </w:tcPr>
          <w:p w:rsidR="00807DA3" w:rsidRPr="0040660E" w:rsidRDefault="00807DA3" w:rsidP="00807DA3">
            <w:pPr>
              <w:spacing w:line="240" w:lineRule="atLeast"/>
              <w:rPr>
                <w:szCs w:val="24"/>
              </w:rPr>
            </w:pPr>
            <w:r w:rsidRPr="0040660E">
              <w:rPr>
                <w:szCs w:val="24"/>
              </w:rPr>
              <w:t xml:space="preserve">Благоустройство </w:t>
            </w:r>
            <w:r>
              <w:rPr>
                <w:szCs w:val="24"/>
              </w:rPr>
              <w:t>дворовых</w:t>
            </w:r>
            <w:r w:rsidRPr="0040660E">
              <w:rPr>
                <w:szCs w:val="24"/>
              </w:rPr>
              <w:t xml:space="preserve"> территорий, (всего), в том числе:</w:t>
            </w:r>
          </w:p>
        </w:tc>
        <w:tc>
          <w:tcPr>
            <w:tcW w:w="1134" w:type="dxa"/>
          </w:tcPr>
          <w:p w:rsidR="00807DA3" w:rsidRPr="0040660E" w:rsidRDefault="00807DA3" w:rsidP="00807DA3">
            <w:pPr>
              <w:spacing w:line="240" w:lineRule="atLeast"/>
              <w:rPr>
                <w:szCs w:val="24"/>
              </w:rPr>
            </w:pPr>
            <w:r w:rsidRPr="0040660E">
              <w:rPr>
                <w:szCs w:val="24"/>
              </w:rPr>
              <w:t>0,00</w:t>
            </w:r>
          </w:p>
        </w:tc>
        <w:tc>
          <w:tcPr>
            <w:tcW w:w="1276" w:type="dxa"/>
          </w:tcPr>
          <w:p w:rsidR="00807DA3" w:rsidRPr="0040660E" w:rsidRDefault="00807DA3" w:rsidP="00807DA3">
            <w:pPr>
              <w:spacing w:line="240" w:lineRule="atLeast"/>
              <w:rPr>
                <w:szCs w:val="24"/>
              </w:rPr>
            </w:pPr>
            <w:r w:rsidRPr="0040660E">
              <w:rPr>
                <w:szCs w:val="24"/>
              </w:rPr>
              <w:t>0,00</w:t>
            </w:r>
          </w:p>
        </w:tc>
        <w:tc>
          <w:tcPr>
            <w:tcW w:w="1134" w:type="dxa"/>
            <w:tcMar>
              <w:top w:w="0" w:type="dxa"/>
              <w:left w:w="108" w:type="dxa"/>
              <w:bottom w:w="0" w:type="dxa"/>
              <w:right w:w="108" w:type="dxa"/>
            </w:tcMar>
          </w:tcPr>
          <w:p w:rsidR="00807DA3" w:rsidRPr="0040660E" w:rsidRDefault="00807DA3" w:rsidP="00807DA3">
            <w:pPr>
              <w:spacing w:line="240" w:lineRule="atLeast"/>
              <w:rPr>
                <w:szCs w:val="24"/>
              </w:rPr>
            </w:pPr>
            <w:r w:rsidRPr="0040660E">
              <w:rPr>
                <w:szCs w:val="24"/>
              </w:rPr>
              <w:t>0,00</w:t>
            </w:r>
          </w:p>
        </w:tc>
        <w:tc>
          <w:tcPr>
            <w:tcW w:w="1134" w:type="dxa"/>
          </w:tcPr>
          <w:p w:rsidR="00807DA3" w:rsidRPr="008139B2" w:rsidRDefault="00807DA3" w:rsidP="00807DA3">
            <w:r w:rsidRPr="008139B2">
              <w:t>0,00</w:t>
            </w:r>
          </w:p>
        </w:tc>
        <w:tc>
          <w:tcPr>
            <w:tcW w:w="1134" w:type="dxa"/>
          </w:tcPr>
          <w:p w:rsidR="00807DA3" w:rsidRPr="008139B2" w:rsidRDefault="00807DA3" w:rsidP="00807DA3">
            <w:r w:rsidRPr="008139B2">
              <w:t>0,00</w:t>
            </w:r>
          </w:p>
        </w:tc>
        <w:tc>
          <w:tcPr>
            <w:tcW w:w="1133" w:type="dxa"/>
          </w:tcPr>
          <w:p w:rsidR="00807DA3" w:rsidRPr="008139B2" w:rsidRDefault="00807DA3" w:rsidP="00807DA3">
            <w:r w:rsidRPr="008139B2">
              <w:t>0,00</w:t>
            </w:r>
          </w:p>
        </w:tc>
        <w:tc>
          <w:tcPr>
            <w:tcW w:w="1418" w:type="dxa"/>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0,00</w:t>
            </w:r>
          </w:p>
        </w:tc>
      </w:tr>
      <w:tr w:rsidR="00807DA3" w:rsidRPr="0040660E" w:rsidTr="00807DA3">
        <w:tc>
          <w:tcPr>
            <w:tcW w:w="500" w:type="dxa"/>
            <w:vMerge/>
          </w:tcPr>
          <w:p w:rsidR="00807DA3" w:rsidRPr="0040660E" w:rsidRDefault="00807DA3" w:rsidP="00807DA3">
            <w:pPr>
              <w:spacing w:line="240" w:lineRule="atLeast"/>
              <w:rPr>
                <w:szCs w:val="24"/>
              </w:rPr>
            </w:pPr>
          </w:p>
        </w:tc>
        <w:tc>
          <w:tcPr>
            <w:tcW w:w="6162" w:type="dxa"/>
            <w:tcBorders>
              <w:bottom w:val="single" w:sz="4" w:space="0" w:color="auto"/>
            </w:tcBorders>
          </w:tcPr>
          <w:p w:rsidR="00807DA3" w:rsidRPr="0040660E" w:rsidRDefault="00807DA3" w:rsidP="00807DA3">
            <w:pPr>
              <w:spacing w:line="240" w:lineRule="atLeast"/>
              <w:rPr>
                <w:szCs w:val="24"/>
              </w:rPr>
            </w:pPr>
            <w:r w:rsidRPr="0040660E">
              <w:rPr>
                <w:szCs w:val="24"/>
              </w:rPr>
              <w:t>Федеральный бюджет,</w:t>
            </w:r>
          </w:p>
        </w:tc>
        <w:tc>
          <w:tcPr>
            <w:tcW w:w="1134" w:type="dxa"/>
            <w:tcBorders>
              <w:bottom w:val="single" w:sz="4" w:space="0" w:color="auto"/>
            </w:tcBorders>
          </w:tcPr>
          <w:p w:rsidR="00807DA3" w:rsidRPr="0040660E" w:rsidRDefault="00807DA3" w:rsidP="00807DA3">
            <w:pPr>
              <w:spacing w:line="240" w:lineRule="atLeast"/>
              <w:rPr>
                <w:szCs w:val="24"/>
              </w:rPr>
            </w:pPr>
            <w:r w:rsidRPr="0040660E">
              <w:rPr>
                <w:szCs w:val="24"/>
              </w:rPr>
              <w:t>-</w:t>
            </w:r>
          </w:p>
        </w:tc>
        <w:tc>
          <w:tcPr>
            <w:tcW w:w="1276" w:type="dxa"/>
            <w:tcBorders>
              <w:bottom w:val="single" w:sz="4" w:space="0" w:color="auto"/>
            </w:tcBorders>
          </w:tcPr>
          <w:p w:rsidR="00807DA3" w:rsidRPr="0040660E" w:rsidRDefault="00807DA3" w:rsidP="00807DA3">
            <w:pPr>
              <w:spacing w:line="240" w:lineRule="atLeast"/>
              <w:rPr>
                <w:szCs w:val="24"/>
              </w:rPr>
            </w:pPr>
            <w:r w:rsidRPr="0040660E">
              <w:rPr>
                <w:szCs w:val="24"/>
              </w:rPr>
              <w:t>-</w:t>
            </w:r>
          </w:p>
        </w:tc>
        <w:tc>
          <w:tcPr>
            <w:tcW w:w="1134" w:type="dxa"/>
            <w:tcBorders>
              <w:bottom w:val="single" w:sz="4" w:space="0" w:color="auto"/>
            </w:tcBorders>
            <w:tcMar>
              <w:top w:w="0" w:type="dxa"/>
              <w:left w:w="108" w:type="dxa"/>
              <w:bottom w:w="0" w:type="dxa"/>
              <w:right w:w="108" w:type="dxa"/>
            </w:tcMar>
          </w:tcPr>
          <w:p w:rsidR="00807DA3" w:rsidRPr="0040660E" w:rsidRDefault="00807DA3" w:rsidP="00807DA3">
            <w:pPr>
              <w:spacing w:line="240" w:lineRule="atLeast"/>
              <w:rPr>
                <w:szCs w:val="24"/>
              </w:rPr>
            </w:pPr>
            <w:r w:rsidRPr="0040660E">
              <w:rPr>
                <w:szCs w:val="24"/>
              </w:rPr>
              <w:t>-</w:t>
            </w:r>
          </w:p>
        </w:tc>
        <w:tc>
          <w:tcPr>
            <w:tcW w:w="1134" w:type="dxa"/>
            <w:tcBorders>
              <w:bottom w:val="single" w:sz="4" w:space="0" w:color="auto"/>
            </w:tcBorders>
          </w:tcPr>
          <w:p w:rsidR="00807DA3" w:rsidRPr="008139B2" w:rsidRDefault="00807DA3" w:rsidP="00807DA3">
            <w:r w:rsidRPr="008139B2">
              <w:t>-</w:t>
            </w:r>
          </w:p>
        </w:tc>
        <w:tc>
          <w:tcPr>
            <w:tcW w:w="1134" w:type="dxa"/>
            <w:tcBorders>
              <w:bottom w:val="single" w:sz="4" w:space="0" w:color="auto"/>
            </w:tcBorders>
          </w:tcPr>
          <w:p w:rsidR="00807DA3" w:rsidRPr="008139B2" w:rsidRDefault="00807DA3" w:rsidP="00807DA3">
            <w:r w:rsidRPr="008139B2">
              <w:t>-</w:t>
            </w:r>
          </w:p>
        </w:tc>
        <w:tc>
          <w:tcPr>
            <w:tcW w:w="1133" w:type="dxa"/>
            <w:tcBorders>
              <w:bottom w:val="single" w:sz="4" w:space="0" w:color="auto"/>
            </w:tcBorders>
          </w:tcPr>
          <w:p w:rsidR="00807DA3" w:rsidRPr="008139B2" w:rsidRDefault="00807DA3" w:rsidP="00807DA3">
            <w:r w:rsidRPr="008139B2">
              <w:t>-</w:t>
            </w:r>
          </w:p>
        </w:tc>
        <w:tc>
          <w:tcPr>
            <w:tcW w:w="1418" w:type="dxa"/>
            <w:tcBorders>
              <w:bottom w:val="single" w:sz="4" w:space="0" w:color="auto"/>
            </w:tcBorders>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w:t>
            </w:r>
          </w:p>
        </w:tc>
      </w:tr>
      <w:tr w:rsidR="00807DA3" w:rsidRPr="0040660E" w:rsidTr="00807DA3">
        <w:tc>
          <w:tcPr>
            <w:tcW w:w="500" w:type="dxa"/>
            <w:vMerge/>
          </w:tcPr>
          <w:p w:rsidR="00807DA3" w:rsidRPr="0040660E" w:rsidRDefault="00807DA3" w:rsidP="00807DA3">
            <w:pPr>
              <w:spacing w:line="240" w:lineRule="atLeast"/>
              <w:rPr>
                <w:szCs w:val="24"/>
              </w:rPr>
            </w:pPr>
          </w:p>
        </w:tc>
        <w:tc>
          <w:tcPr>
            <w:tcW w:w="6162" w:type="dxa"/>
            <w:tcBorders>
              <w:bottom w:val="single" w:sz="4" w:space="0" w:color="auto"/>
            </w:tcBorders>
          </w:tcPr>
          <w:p w:rsidR="00807DA3" w:rsidRPr="0040660E" w:rsidRDefault="00807DA3" w:rsidP="00807DA3">
            <w:pPr>
              <w:spacing w:line="240" w:lineRule="atLeast"/>
              <w:rPr>
                <w:szCs w:val="24"/>
              </w:rPr>
            </w:pPr>
            <w:r w:rsidRPr="0040660E">
              <w:rPr>
                <w:szCs w:val="24"/>
              </w:rPr>
              <w:t>Областной бюджет,</w:t>
            </w:r>
          </w:p>
        </w:tc>
        <w:tc>
          <w:tcPr>
            <w:tcW w:w="1134" w:type="dxa"/>
            <w:tcBorders>
              <w:bottom w:val="single" w:sz="4" w:space="0" w:color="auto"/>
            </w:tcBorders>
          </w:tcPr>
          <w:p w:rsidR="00807DA3" w:rsidRPr="0040660E" w:rsidRDefault="00807DA3" w:rsidP="00807DA3">
            <w:pPr>
              <w:spacing w:line="240" w:lineRule="atLeast"/>
              <w:rPr>
                <w:szCs w:val="24"/>
              </w:rPr>
            </w:pPr>
            <w:r w:rsidRPr="0040660E">
              <w:rPr>
                <w:szCs w:val="24"/>
              </w:rPr>
              <w:t>-</w:t>
            </w:r>
          </w:p>
        </w:tc>
        <w:tc>
          <w:tcPr>
            <w:tcW w:w="1276" w:type="dxa"/>
            <w:tcBorders>
              <w:bottom w:val="single" w:sz="4" w:space="0" w:color="auto"/>
            </w:tcBorders>
          </w:tcPr>
          <w:p w:rsidR="00807DA3" w:rsidRPr="0040660E" w:rsidRDefault="00807DA3" w:rsidP="00807DA3">
            <w:pPr>
              <w:spacing w:line="240" w:lineRule="atLeast"/>
              <w:rPr>
                <w:szCs w:val="24"/>
              </w:rPr>
            </w:pPr>
            <w:r w:rsidRPr="0040660E">
              <w:rPr>
                <w:szCs w:val="24"/>
              </w:rPr>
              <w:t>-</w:t>
            </w:r>
          </w:p>
        </w:tc>
        <w:tc>
          <w:tcPr>
            <w:tcW w:w="1134" w:type="dxa"/>
            <w:tcBorders>
              <w:bottom w:val="single" w:sz="4" w:space="0" w:color="auto"/>
            </w:tcBorders>
            <w:tcMar>
              <w:top w:w="0" w:type="dxa"/>
              <w:left w:w="108" w:type="dxa"/>
              <w:bottom w:w="0" w:type="dxa"/>
              <w:right w:w="108" w:type="dxa"/>
            </w:tcMar>
          </w:tcPr>
          <w:p w:rsidR="00807DA3" w:rsidRPr="0040660E" w:rsidRDefault="00807DA3" w:rsidP="00807DA3">
            <w:pPr>
              <w:spacing w:line="240" w:lineRule="atLeast"/>
              <w:rPr>
                <w:szCs w:val="24"/>
              </w:rPr>
            </w:pPr>
            <w:r w:rsidRPr="0040660E">
              <w:rPr>
                <w:szCs w:val="24"/>
              </w:rPr>
              <w:t>-</w:t>
            </w:r>
          </w:p>
        </w:tc>
        <w:tc>
          <w:tcPr>
            <w:tcW w:w="1134" w:type="dxa"/>
            <w:tcBorders>
              <w:bottom w:val="single" w:sz="4" w:space="0" w:color="auto"/>
            </w:tcBorders>
          </w:tcPr>
          <w:p w:rsidR="00807DA3" w:rsidRPr="008139B2" w:rsidRDefault="00807DA3" w:rsidP="00807DA3">
            <w:r w:rsidRPr="008139B2">
              <w:t>-</w:t>
            </w:r>
          </w:p>
        </w:tc>
        <w:tc>
          <w:tcPr>
            <w:tcW w:w="1134" w:type="dxa"/>
            <w:tcBorders>
              <w:bottom w:val="single" w:sz="4" w:space="0" w:color="auto"/>
            </w:tcBorders>
          </w:tcPr>
          <w:p w:rsidR="00807DA3" w:rsidRPr="008139B2" w:rsidRDefault="00807DA3" w:rsidP="00807DA3">
            <w:r w:rsidRPr="008139B2">
              <w:t>-</w:t>
            </w:r>
          </w:p>
        </w:tc>
        <w:tc>
          <w:tcPr>
            <w:tcW w:w="1133" w:type="dxa"/>
            <w:tcBorders>
              <w:bottom w:val="single" w:sz="4" w:space="0" w:color="auto"/>
            </w:tcBorders>
          </w:tcPr>
          <w:p w:rsidR="00807DA3" w:rsidRPr="008139B2" w:rsidRDefault="00807DA3" w:rsidP="00807DA3">
            <w:r w:rsidRPr="008139B2">
              <w:t>-</w:t>
            </w:r>
          </w:p>
        </w:tc>
        <w:tc>
          <w:tcPr>
            <w:tcW w:w="1418" w:type="dxa"/>
            <w:tcBorders>
              <w:bottom w:val="single" w:sz="4" w:space="0" w:color="auto"/>
            </w:tcBorders>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w:t>
            </w:r>
          </w:p>
        </w:tc>
      </w:tr>
      <w:tr w:rsidR="00807DA3" w:rsidRPr="0040660E" w:rsidTr="00807DA3">
        <w:tc>
          <w:tcPr>
            <w:tcW w:w="500" w:type="dxa"/>
            <w:vMerge/>
          </w:tcPr>
          <w:p w:rsidR="00807DA3" w:rsidRPr="0040660E" w:rsidRDefault="00807DA3" w:rsidP="00807DA3">
            <w:pPr>
              <w:spacing w:line="240" w:lineRule="atLeast"/>
              <w:rPr>
                <w:szCs w:val="24"/>
              </w:rPr>
            </w:pPr>
          </w:p>
        </w:tc>
        <w:tc>
          <w:tcPr>
            <w:tcW w:w="6162" w:type="dxa"/>
            <w:tcBorders>
              <w:bottom w:val="single" w:sz="4" w:space="0" w:color="auto"/>
            </w:tcBorders>
          </w:tcPr>
          <w:p w:rsidR="00807DA3" w:rsidRPr="0040660E" w:rsidRDefault="00807DA3" w:rsidP="00807DA3">
            <w:pPr>
              <w:spacing w:line="240" w:lineRule="atLeast"/>
              <w:rPr>
                <w:szCs w:val="24"/>
              </w:rPr>
            </w:pPr>
            <w:r w:rsidRPr="0040660E">
              <w:rPr>
                <w:szCs w:val="24"/>
              </w:rPr>
              <w:t>Местный бюджет,</w:t>
            </w:r>
          </w:p>
        </w:tc>
        <w:tc>
          <w:tcPr>
            <w:tcW w:w="1134" w:type="dxa"/>
            <w:tcBorders>
              <w:bottom w:val="single" w:sz="4" w:space="0" w:color="auto"/>
            </w:tcBorders>
          </w:tcPr>
          <w:p w:rsidR="00807DA3" w:rsidRPr="0040660E" w:rsidRDefault="00807DA3" w:rsidP="00807DA3">
            <w:pPr>
              <w:spacing w:line="240" w:lineRule="atLeast"/>
              <w:rPr>
                <w:szCs w:val="24"/>
              </w:rPr>
            </w:pPr>
            <w:r w:rsidRPr="0040660E">
              <w:rPr>
                <w:szCs w:val="24"/>
              </w:rPr>
              <w:t>0,00</w:t>
            </w:r>
          </w:p>
        </w:tc>
        <w:tc>
          <w:tcPr>
            <w:tcW w:w="1276" w:type="dxa"/>
            <w:tcBorders>
              <w:bottom w:val="single" w:sz="4" w:space="0" w:color="auto"/>
            </w:tcBorders>
          </w:tcPr>
          <w:p w:rsidR="00807DA3" w:rsidRPr="0040660E" w:rsidRDefault="00807DA3" w:rsidP="00807DA3">
            <w:pPr>
              <w:spacing w:line="240" w:lineRule="atLeast"/>
              <w:rPr>
                <w:szCs w:val="24"/>
              </w:rPr>
            </w:pPr>
            <w:r w:rsidRPr="0040660E">
              <w:rPr>
                <w:szCs w:val="24"/>
              </w:rPr>
              <w:t>0,00</w:t>
            </w:r>
          </w:p>
        </w:tc>
        <w:tc>
          <w:tcPr>
            <w:tcW w:w="1134" w:type="dxa"/>
            <w:tcBorders>
              <w:bottom w:val="single" w:sz="4" w:space="0" w:color="auto"/>
            </w:tcBorders>
            <w:tcMar>
              <w:top w:w="0" w:type="dxa"/>
              <w:left w:w="108" w:type="dxa"/>
              <w:bottom w:w="0" w:type="dxa"/>
              <w:right w:w="108" w:type="dxa"/>
            </w:tcMar>
          </w:tcPr>
          <w:p w:rsidR="00807DA3" w:rsidRPr="0040660E" w:rsidRDefault="00807DA3" w:rsidP="00807DA3">
            <w:pPr>
              <w:spacing w:line="240" w:lineRule="atLeast"/>
              <w:rPr>
                <w:szCs w:val="24"/>
              </w:rPr>
            </w:pPr>
            <w:r w:rsidRPr="0040660E">
              <w:rPr>
                <w:szCs w:val="24"/>
              </w:rPr>
              <w:t>0,00</w:t>
            </w:r>
          </w:p>
        </w:tc>
        <w:tc>
          <w:tcPr>
            <w:tcW w:w="1134" w:type="dxa"/>
            <w:tcBorders>
              <w:bottom w:val="single" w:sz="4" w:space="0" w:color="auto"/>
            </w:tcBorders>
          </w:tcPr>
          <w:p w:rsidR="00807DA3" w:rsidRPr="008139B2" w:rsidRDefault="00807DA3" w:rsidP="00807DA3">
            <w:r w:rsidRPr="008139B2">
              <w:t>0,00</w:t>
            </w:r>
          </w:p>
        </w:tc>
        <w:tc>
          <w:tcPr>
            <w:tcW w:w="1134" w:type="dxa"/>
            <w:tcBorders>
              <w:bottom w:val="single" w:sz="4" w:space="0" w:color="auto"/>
            </w:tcBorders>
          </w:tcPr>
          <w:p w:rsidR="00807DA3" w:rsidRPr="008139B2" w:rsidRDefault="00807DA3" w:rsidP="00807DA3">
            <w:r w:rsidRPr="008139B2">
              <w:t>0,00</w:t>
            </w:r>
          </w:p>
        </w:tc>
        <w:tc>
          <w:tcPr>
            <w:tcW w:w="1133" w:type="dxa"/>
            <w:tcBorders>
              <w:bottom w:val="single" w:sz="4" w:space="0" w:color="auto"/>
            </w:tcBorders>
          </w:tcPr>
          <w:p w:rsidR="00807DA3" w:rsidRPr="008139B2" w:rsidRDefault="00807DA3" w:rsidP="00807DA3">
            <w:r w:rsidRPr="008139B2">
              <w:t>0,00</w:t>
            </w:r>
          </w:p>
        </w:tc>
        <w:tc>
          <w:tcPr>
            <w:tcW w:w="1418" w:type="dxa"/>
            <w:tcBorders>
              <w:bottom w:val="single" w:sz="4" w:space="0" w:color="auto"/>
            </w:tcBorders>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0,00</w:t>
            </w:r>
          </w:p>
        </w:tc>
      </w:tr>
      <w:tr w:rsidR="00807DA3" w:rsidRPr="0040660E" w:rsidTr="00807DA3">
        <w:tc>
          <w:tcPr>
            <w:tcW w:w="500" w:type="dxa"/>
            <w:vMerge/>
          </w:tcPr>
          <w:p w:rsidR="00807DA3" w:rsidRPr="0040660E" w:rsidRDefault="00807DA3" w:rsidP="00807DA3">
            <w:pPr>
              <w:spacing w:line="240" w:lineRule="atLeast"/>
              <w:rPr>
                <w:szCs w:val="24"/>
              </w:rPr>
            </w:pPr>
          </w:p>
        </w:tc>
        <w:tc>
          <w:tcPr>
            <w:tcW w:w="6162" w:type="dxa"/>
            <w:tcBorders>
              <w:bottom w:val="single" w:sz="4" w:space="0" w:color="auto"/>
            </w:tcBorders>
          </w:tcPr>
          <w:p w:rsidR="00807DA3" w:rsidRPr="0040660E" w:rsidRDefault="00807DA3" w:rsidP="00807DA3">
            <w:pPr>
              <w:spacing w:line="240" w:lineRule="atLeast"/>
              <w:rPr>
                <w:szCs w:val="24"/>
              </w:rPr>
            </w:pPr>
            <w:r w:rsidRPr="0040660E">
              <w:rPr>
                <w:szCs w:val="24"/>
              </w:rPr>
              <w:t>Внебюджетные источники</w:t>
            </w:r>
          </w:p>
        </w:tc>
        <w:tc>
          <w:tcPr>
            <w:tcW w:w="1134" w:type="dxa"/>
            <w:tcBorders>
              <w:bottom w:val="single" w:sz="4" w:space="0" w:color="auto"/>
            </w:tcBorders>
          </w:tcPr>
          <w:p w:rsidR="00807DA3" w:rsidRPr="0040660E" w:rsidRDefault="00807DA3" w:rsidP="00807DA3">
            <w:pPr>
              <w:spacing w:line="240" w:lineRule="atLeast"/>
              <w:rPr>
                <w:szCs w:val="24"/>
              </w:rPr>
            </w:pPr>
            <w:r w:rsidRPr="0040660E">
              <w:rPr>
                <w:szCs w:val="24"/>
              </w:rPr>
              <w:t>-</w:t>
            </w:r>
          </w:p>
        </w:tc>
        <w:tc>
          <w:tcPr>
            <w:tcW w:w="1276" w:type="dxa"/>
            <w:tcBorders>
              <w:bottom w:val="single" w:sz="4" w:space="0" w:color="auto"/>
            </w:tcBorders>
          </w:tcPr>
          <w:p w:rsidR="00807DA3" w:rsidRPr="0040660E" w:rsidRDefault="00807DA3" w:rsidP="00807DA3">
            <w:pPr>
              <w:spacing w:line="240" w:lineRule="atLeast"/>
              <w:rPr>
                <w:szCs w:val="24"/>
              </w:rPr>
            </w:pPr>
            <w:r w:rsidRPr="0040660E">
              <w:rPr>
                <w:szCs w:val="24"/>
              </w:rPr>
              <w:t>-</w:t>
            </w:r>
          </w:p>
        </w:tc>
        <w:tc>
          <w:tcPr>
            <w:tcW w:w="1134" w:type="dxa"/>
            <w:tcBorders>
              <w:bottom w:val="single" w:sz="4" w:space="0" w:color="auto"/>
            </w:tcBorders>
            <w:tcMar>
              <w:top w:w="0" w:type="dxa"/>
              <w:left w:w="108" w:type="dxa"/>
              <w:bottom w:w="0" w:type="dxa"/>
              <w:right w:w="108" w:type="dxa"/>
            </w:tcMar>
          </w:tcPr>
          <w:p w:rsidR="00807DA3" w:rsidRPr="0040660E" w:rsidRDefault="00807DA3" w:rsidP="00807DA3">
            <w:pPr>
              <w:spacing w:line="240" w:lineRule="atLeast"/>
              <w:rPr>
                <w:szCs w:val="24"/>
              </w:rPr>
            </w:pPr>
            <w:r w:rsidRPr="0040660E">
              <w:rPr>
                <w:szCs w:val="24"/>
              </w:rPr>
              <w:t>-</w:t>
            </w:r>
          </w:p>
        </w:tc>
        <w:tc>
          <w:tcPr>
            <w:tcW w:w="1134" w:type="dxa"/>
            <w:tcBorders>
              <w:bottom w:val="single" w:sz="4" w:space="0" w:color="auto"/>
            </w:tcBorders>
          </w:tcPr>
          <w:p w:rsidR="00807DA3" w:rsidRDefault="00807DA3" w:rsidP="00807DA3">
            <w:r w:rsidRPr="008139B2">
              <w:t>-</w:t>
            </w:r>
          </w:p>
        </w:tc>
        <w:tc>
          <w:tcPr>
            <w:tcW w:w="1134" w:type="dxa"/>
            <w:tcBorders>
              <w:bottom w:val="single" w:sz="4" w:space="0" w:color="auto"/>
            </w:tcBorders>
          </w:tcPr>
          <w:p w:rsidR="00807DA3" w:rsidRDefault="00807DA3" w:rsidP="00807DA3">
            <w:r w:rsidRPr="008139B2">
              <w:t>-</w:t>
            </w:r>
          </w:p>
        </w:tc>
        <w:tc>
          <w:tcPr>
            <w:tcW w:w="1133" w:type="dxa"/>
            <w:tcBorders>
              <w:bottom w:val="single" w:sz="4" w:space="0" w:color="auto"/>
            </w:tcBorders>
          </w:tcPr>
          <w:p w:rsidR="00807DA3" w:rsidRDefault="00807DA3" w:rsidP="00807DA3">
            <w:r w:rsidRPr="008139B2">
              <w:t>-</w:t>
            </w:r>
          </w:p>
        </w:tc>
        <w:tc>
          <w:tcPr>
            <w:tcW w:w="1418" w:type="dxa"/>
            <w:tcBorders>
              <w:bottom w:val="single" w:sz="4" w:space="0" w:color="auto"/>
            </w:tcBorders>
            <w:tcMar>
              <w:top w:w="0" w:type="dxa"/>
              <w:left w:w="57" w:type="dxa"/>
              <w:bottom w:w="0" w:type="dxa"/>
              <w:right w:w="57" w:type="dxa"/>
            </w:tcMar>
          </w:tcPr>
          <w:p w:rsidR="00807DA3" w:rsidRPr="0040660E" w:rsidRDefault="00807DA3" w:rsidP="00807DA3">
            <w:pPr>
              <w:spacing w:line="240" w:lineRule="atLeast"/>
              <w:rPr>
                <w:szCs w:val="24"/>
              </w:rPr>
            </w:pPr>
            <w:r w:rsidRPr="0040660E">
              <w:rPr>
                <w:szCs w:val="24"/>
              </w:rPr>
              <w:t>-</w:t>
            </w:r>
          </w:p>
        </w:tc>
      </w:tr>
    </w:tbl>
    <w:p w:rsidR="0040660E" w:rsidRPr="00BB7175" w:rsidRDefault="0040660E" w:rsidP="0040660E">
      <w:pPr>
        <w:spacing w:line="240" w:lineRule="atLeast"/>
        <w:rPr>
          <w:sz w:val="20"/>
        </w:rPr>
      </w:pPr>
      <w:r w:rsidRPr="00BB7175">
        <w:rPr>
          <w:sz w:val="20"/>
        </w:rPr>
        <w:t xml:space="preserve">Примечание. </w:t>
      </w:r>
    </w:p>
    <w:p w:rsidR="0040660E" w:rsidRPr="00BB7175" w:rsidRDefault="0040660E" w:rsidP="0040660E">
      <w:pPr>
        <w:spacing w:line="240" w:lineRule="atLeast"/>
        <w:rPr>
          <w:sz w:val="20"/>
        </w:rPr>
      </w:pPr>
      <w:r w:rsidRPr="00BB7175">
        <w:rPr>
          <w:sz w:val="20"/>
        </w:rPr>
        <w:t>Используемое сокращение:</w:t>
      </w:r>
    </w:p>
    <w:p w:rsidR="0040660E" w:rsidRPr="00BB7175" w:rsidRDefault="0040660E" w:rsidP="0040660E">
      <w:pPr>
        <w:spacing w:line="240" w:lineRule="atLeast"/>
        <w:rPr>
          <w:sz w:val="20"/>
        </w:rPr>
      </w:pPr>
      <w:r w:rsidRPr="00BB7175">
        <w:rPr>
          <w:sz w:val="20"/>
        </w:rPr>
        <w:t>тыс. рублей – тысяч рублей.</w:t>
      </w:r>
    </w:p>
    <w:p w:rsidR="00EA3AF3" w:rsidRPr="00EA3AF3" w:rsidRDefault="00EA3AF3" w:rsidP="00EA3AF3">
      <w:pPr>
        <w:spacing w:line="240" w:lineRule="atLeast"/>
        <w:rPr>
          <w:szCs w:val="24"/>
        </w:rPr>
      </w:pPr>
    </w:p>
    <w:p w:rsidR="005C3A40" w:rsidRPr="005C3A40" w:rsidRDefault="005C3A40" w:rsidP="005C3A40">
      <w:pPr>
        <w:spacing w:line="240" w:lineRule="atLeast"/>
        <w:rPr>
          <w:szCs w:val="24"/>
        </w:rPr>
      </w:pPr>
      <w:r w:rsidRPr="005C3A40">
        <w:rPr>
          <w:szCs w:val="24"/>
        </w:rPr>
        <w:t>5. План реализации комплекса процессных мероприятий на 2025 – 20</w:t>
      </w:r>
      <w:r>
        <w:rPr>
          <w:szCs w:val="24"/>
        </w:rPr>
        <w:t>30</w:t>
      </w:r>
      <w:r w:rsidRPr="005C3A40">
        <w:rPr>
          <w:szCs w:val="24"/>
        </w:rPr>
        <w:t xml:space="preserve"> годы</w:t>
      </w:r>
    </w:p>
    <w:tbl>
      <w:tblPr>
        <w:tblW w:w="15281" w:type="dxa"/>
        <w:tblInd w:w="137" w:type="dxa"/>
        <w:tblLayout w:type="fixed"/>
        <w:tblLook w:val="00A0" w:firstRow="1" w:lastRow="0" w:firstColumn="1" w:lastColumn="0" w:noHBand="0" w:noVBand="0"/>
      </w:tblPr>
      <w:tblGrid>
        <w:gridCol w:w="851"/>
        <w:gridCol w:w="4365"/>
        <w:gridCol w:w="1985"/>
        <w:gridCol w:w="3260"/>
        <w:gridCol w:w="2694"/>
        <w:gridCol w:w="2126"/>
      </w:tblGrid>
      <w:tr w:rsidR="005C3A40" w:rsidRPr="005C3A40" w:rsidTr="005606A3">
        <w:trPr>
          <w:trHeight w:val="77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A40" w:rsidRPr="005C3A40" w:rsidRDefault="005C3A40" w:rsidP="005C3A40">
            <w:pPr>
              <w:spacing w:line="240" w:lineRule="atLeast"/>
              <w:rPr>
                <w:szCs w:val="24"/>
              </w:rPr>
            </w:pPr>
            <w:r w:rsidRPr="005C3A40">
              <w:rPr>
                <w:szCs w:val="24"/>
              </w:rPr>
              <w:t xml:space="preserve">№ </w:t>
            </w:r>
            <w:r w:rsidRPr="005C3A40">
              <w:rPr>
                <w:szCs w:val="24"/>
              </w:rPr>
              <w:br/>
              <w:t>п/п</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A40" w:rsidRPr="005C3A40" w:rsidRDefault="005C3A40" w:rsidP="005C3A40">
            <w:pPr>
              <w:spacing w:line="240" w:lineRule="atLeast"/>
              <w:rPr>
                <w:szCs w:val="24"/>
              </w:rPr>
            </w:pPr>
            <w:r w:rsidRPr="005C3A40">
              <w:rPr>
                <w:szCs w:val="24"/>
              </w:rPr>
              <w:t>Задача, мероприятие (результат) /контрольная точка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A40" w:rsidRPr="005C3A40" w:rsidRDefault="005C3A40" w:rsidP="005C3A40">
            <w:pPr>
              <w:spacing w:line="240" w:lineRule="atLeast"/>
              <w:rPr>
                <w:szCs w:val="24"/>
              </w:rPr>
            </w:pPr>
            <w:r w:rsidRPr="005C3A40">
              <w:rPr>
                <w:szCs w:val="24"/>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A40" w:rsidRPr="005C3A40" w:rsidRDefault="005C3A40" w:rsidP="005C3A40">
            <w:pPr>
              <w:spacing w:line="240" w:lineRule="atLeast"/>
              <w:rPr>
                <w:szCs w:val="24"/>
              </w:rPr>
            </w:pPr>
            <w:r w:rsidRPr="005C3A40">
              <w:rPr>
                <w:szCs w:val="24"/>
              </w:rPr>
              <w:t>Ответственный исполнитель</w:t>
            </w:r>
          </w:p>
          <w:p w:rsidR="005C3A40" w:rsidRPr="005C3A40" w:rsidRDefault="005C3A40" w:rsidP="005C3A40">
            <w:pPr>
              <w:spacing w:line="240" w:lineRule="atLeast"/>
              <w:rPr>
                <w:szCs w:val="24"/>
              </w:rPr>
            </w:pPr>
            <w:r w:rsidRPr="005C3A40">
              <w:rPr>
                <w:szCs w:val="24"/>
              </w:rPr>
              <w:t>(ФИО., должность, наименование отраслевого (функционального) органа, структурного подразделения Администрации Буденновского сельского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A40" w:rsidRPr="005C3A40" w:rsidRDefault="005C3A40" w:rsidP="005C3A40">
            <w:pPr>
              <w:spacing w:line="240" w:lineRule="atLeast"/>
              <w:rPr>
                <w:szCs w:val="24"/>
              </w:rPr>
            </w:pPr>
            <w:r w:rsidRPr="005C3A40">
              <w:rPr>
                <w:szCs w:val="24"/>
              </w:rPr>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A40" w:rsidRPr="005C3A40" w:rsidRDefault="005C3A40" w:rsidP="005C3A40">
            <w:pPr>
              <w:spacing w:line="240" w:lineRule="atLeast"/>
              <w:rPr>
                <w:szCs w:val="24"/>
              </w:rPr>
            </w:pPr>
            <w:r w:rsidRPr="005C3A40">
              <w:rPr>
                <w:szCs w:val="24"/>
              </w:rPr>
              <w:t xml:space="preserve">Информационная система </w:t>
            </w:r>
          </w:p>
          <w:p w:rsidR="005C3A40" w:rsidRPr="005C3A40" w:rsidRDefault="005C3A40" w:rsidP="005C3A40">
            <w:pPr>
              <w:spacing w:line="240" w:lineRule="atLeast"/>
              <w:rPr>
                <w:szCs w:val="24"/>
              </w:rPr>
            </w:pPr>
            <w:r w:rsidRPr="005C3A40">
              <w:rPr>
                <w:szCs w:val="24"/>
              </w:rPr>
              <w:t xml:space="preserve">(источник данных) </w:t>
            </w:r>
          </w:p>
        </w:tc>
      </w:tr>
    </w:tbl>
    <w:p w:rsidR="005C3A40" w:rsidRPr="005C3A40" w:rsidRDefault="005C3A40" w:rsidP="005C3A40">
      <w:pPr>
        <w:spacing w:line="240" w:lineRule="atLeast"/>
        <w:rPr>
          <w:szCs w:val="24"/>
        </w:rPr>
      </w:pPr>
    </w:p>
    <w:tbl>
      <w:tblPr>
        <w:tblW w:w="15281" w:type="dxa"/>
        <w:tblInd w:w="137" w:type="dxa"/>
        <w:tblLayout w:type="fixed"/>
        <w:tblLook w:val="00A0" w:firstRow="1" w:lastRow="0" w:firstColumn="1" w:lastColumn="0" w:noHBand="0" w:noVBand="0"/>
      </w:tblPr>
      <w:tblGrid>
        <w:gridCol w:w="851"/>
        <w:gridCol w:w="4365"/>
        <w:gridCol w:w="1984"/>
        <w:gridCol w:w="3261"/>
        <w:gridCol w:w="2694"/>
        <w:gridCol w:w="2126"/>
      </w:tblGrid>
      <w:tr w:rsidR="005C3A40" w:rsidRPr="005C3A40" w:rsidTr="005606A3">
        <w:trPr>
          <w:trHeight w:val="14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A40" w:rsidRPr="005C3A40" w:rsidRDefault="005C3A40" w:rsidP="005C3A40">
            <w:pPr>
              <w:spacing w:line="240" w:lineRule="atLeast"/>
              <w:rPr>
                <w:szCs w:val="24"/>
              </w:rPr>
            </w:pPr>
            <w:r w:rsidRPr="005C3A40">
              <w:rPr>
                <w:szCs w:val="24"/>
              </w:rPr>
              <w:t>1</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A40" w:rsidRPr="005C3A40" w:rsidRDefault="005C3A40" w:rsidP="005C3A40">
            <w:pPr>
              <w:spacing w:line="240" w:lineRule="atLeast"/>
              <w:rPr>
                <w:szCs w:val="24"/>
              </w:rPr>
            </w:pPr>
            <w:r w:rsidRPr="005C3A40">
              <w:rPr>
                <w:szCs w:val="24"/>
              </w:rPr>
              <w:t>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A40" w:rsidRPr="005C3A40" w:rsidRDefault="005C3A40" w:rsidP="005C3A40">
            <w:pPr>
              <w:spacing w:line="240" w:lineRule="atLeast"/>
              <w:rPr>
                <w:szCs w:val="24"/>
              </w:rPr>
            </w:pPr>
            <w:r w:rsidRPr="005C3A40">
              <w:rPr>
                <w:szCs w:val="24"/>
              </w:rPr>
              <w:t>3</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A40" w:rsidRPr="005C3A40" w:rsidRDefault="005C3A40" w:rsidP="005C3A40">
            <w:pPr>
              <w:spacing w:line="240" w:lineRule="atLeast"/>
              <w:rPr>
                <w:szCs w:val="24"/>
              </w:rPr>
            </w:pPr>
            <w:r w:rsidRPr="005C3A40">
              <w:rPr>
                <w:szCs w:val="24"/>
              </w:rPr>
              <w:t>4</w:t>
            </w:r>
          </w:p>
        </w:tc>
        <w:tc>
          <w:tcPr>
            <w:tcW w:w="269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5C3A40" w:rsidRPr="005C3A40" w:rsidRDefault="005C3A40" w:rsidP="005C3A40">
            <w:pPr>
              <w:spacing w:line="240" w:lineRule="atLeast"/>
              <w:rPr>
                <w:szCs w:val="24"/>
              </w:rPr>
            </w:pPr>
            <w:r w:rsidRPr="005C3A40">
              <w:rPr>
                <w:szCs w:val="24"/>
              </w:rPr>
              <w:t>5</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3A40" w:rsidRPr="005C3A40" w:rsidRDefault="005C3A40" w:rsidP="005C3A40">
            <w:pPr>
              <w:spacing w:line="240" w:lineRule="atLeast"/>
              <w:rPr>
                <w:szCs w:val="24"/>
              </w:rPr>
            </w:pPr>
            <w:r w:rsidRPr="005C3A40">
              <w:rPr>
                <w:szCs w:val="24"/>
              </w:rPr>
              <w:t>6</w:t>
            </w:r>
          </w:p>
        </w:tc>
      </w:tr>
      <w:tr w:rsidR="005C3A40" w:rsidRPr="005C3A40" w:rsidTr="005606A3">
        <w:trPr>
          <w:trHeight w:val="325"/>
        </w:trPr>
        <w:tc>
          <w:tcPr>
            <w:tcW w:w="152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A40" w:rsidRPr="005C3A40" w:rsidRDefault="005C3A40" w:rsidP="005C3A40">
            <w:pPr>
              <w:spacing w:line="240" w:lineRule="atLeast"/>
              <w:rPr>
                <w:szCs w:val="24"/>
              </w:rPr>
            </w:pPr>
          </w:p>
          <w:p w:rsidR="005C3A40" w:rsidRPr="005C3A40" w:rsidRDefault="005C3A40" w:rsidP="005C3A40">
            <w:pPr>
              <w:spacing w:line="240" w:lineRule="atLeast"/>
              <w:rPr>
                <w:szCs w:val="24"/>
              </w:rPr>
            </w:pPr>
            <w:r w:rsidRPr="005C3A40">
              <w:rPr>
                <w:szCs w:val="24"/>
              </w:rPr>
              <w:t>1.Задача комплекса процессных мероприятий «Формирование современной городской среды</w:t>
            </w:r>
            <w:r>
              <w:rPr>
                <w:szCs w:val="24"/>
              </w:rPr>
              <w:t>»</w:t>
            </w:r>
          </w:p>
        </w:tc>
      </w:tr>
      <w:tr w:rsidR="005C3A40" w:rsidRPr="005C3A40" w:rsidTr="005606A3">
        <w:trPr>
          <w:trHeight w:val="339"/>
        </w:trPr>
        <w:tc>
          <w:tcPr>
            <w:tcW w:w="851" w:type="dxa"/>
            <w:tcBorders>
              <w:top w:val="single" w:sz="4" w:space="0" w:color="000000"/>
              <w:left w:val="single" w:sz="4" w:space="0" w:color="000000"/>
              <w:bottom w:val="single" w:sz="4" w:space="0" w:color="000000"/>
              <w:right w:val="single" w:sz="4" w:space="0" w:color="000000"/>
            </w:tcBorders>
          </w:tcPr>
          <w:p w:rsidR="005C3A40" w:rsidRPr="005C3A40" w:rsidRDefault="005C3A40" w:rsidP="005C3A40">
            <w:pPr>
              <w:spacing w:line="240" w:lineRule="atLeast"/>
              <w:rPr>
                <w:szCs w:val="24"/>
              </w:rPr>
            </w:pPr>
            <w:r w:rsidRPr="005C3A40">
              <w:rPr>
                <w:szCs w:val="24"/>
              </w:rPr>
              <w:t>1</w:t>
            </w:r>
          </w:p>
        </w:tc>
        <w:tc>
          <w:tcPr>
            <w:tcW w:w="4365" w:type="dxa"/>
            <w:tcBorders>
              <w:top w:val="single" w:sz="4" w:space="0" w:color="000000"/>
              <w:left w:val="single" w:sz="4" w:space="0" w:color="000000"/>
              <w:bottom w:val="single" w:sz="4" w:space="0" w:color="000000"/>
              <w:right w:val="single" w:sz="6" w:space="0" w:color="000000"/>
            </w:tcBorders>
          </w:tcPr>
          <w:p w:rsidR="005C3A40" w:rsidRPr="005C3A40" w:rsidRDefault="005C3A40" w:rsidP="005C3A40">
            <w:pPr>
              <w:spacing w:line="240" w:lineRule="atLeast"/>
              <w:rPr>
                <w:szCs w:val="24"/>
              </w:rPr>
            </w:pPr>
            <w:r w:rsidRPr="005C3A40">
              <w:rPr>
                <w:szCs w:val="24"/>
              </w:rPr>
              <w:t>Формирование современной городской среды</w:t>
            </w:r>
          </w:p>
        </w:tc>
        <w:tc>
          <w:tcPr>
            <w:tcW w:w="1984" w:type="dxa"/>
            <w:tcBorders>
              <w:top w:val="single" w:sz="4" w:space="0" w:color="000000"/>
              <w:left w:val="single" w:sz="4" w:space="0" w:color="000000"/>
              <w:bottom w:val="single" w:sz="4" w:space="0" w:color="000000"/>
              <w:right w:val="single" w:sz="6" w:space="0" w:color="000000"/>
            </w:tcBorders>
          </w:tcPr>
          <w:p w:rsidR="005C3A40" w:rsidRPr="005C3A40" w:rsidRDefault="005C3A40" w:rsidP="005C3A40">
            <w:pPr>
              <w:spacing w:line="240" w:lineRule="atLeast"/>
              <w:rPr>
                <w:szCs w:val="24"/>
              </w:rPr>
            </w:pPr>
            <w:r w:rsidRPr="005C3A40">
              <w:rPr>
                <w:szCs w:val="24"/>
              </w:rPr>
              <w:t>Х</w:t>
            </w:r>
          </w:p>
        </w:tc>
        <w:tc>
          <w:tcPr>
            <w:tcW w:w="3261" w:type="dxa"/>
            <w:tcBorders>
              <w:top w:val="single" w:sz="4" w:space="0" w:color="000000"/>
              <w:left w:val="single" w:sz="4" w:space="0" w:color="000000"/>
              <w:bottom w:val="single" w:sz="4" w:space="0" w:color="000000"/>
              <w:right w:val="single" w:sz="4" w:space="0" w:color="000000"/>
            </w:tcBorders>
          </w:tcPr>
          <w:p w:rsidR="005C3A40" w:rsidRPr="005C3A40" w:rsidRDefault="005C3A40" w:rsidP="005C3A40">
            <w:pPr>
              <w:spacing w:line="240" w:lineRule="atLeast"/>
              <w:rPr>
                <w:szCs w:val="24"/>
              </w:rPr>
            </w:pPr>
            <w:proofErr w:type="spellStart"/>
            <w:r w:rsidRPr="005C3A40">
              <w:rPr>
                <w:szCs w:val="24"/>
              </w:rPr>
              <w:t>Сураева</w:t>
            </w:r>
            <w:proofErr w:type="spellEnd"/>
            <w:r w:rsidRPr="005C3A40">
              <w:rPr>
                <w:szCs w:val="24"/>
              </w:rPr>
              <w:t xml:space="preserve"> Алла Владимировна, ведущий специалист по муниципальному хозяйству</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A40" w:rsidRPr="005C3A40" w:rsidRDefault="005C3A40" w:rsidP="005C3A40">
            <w:pPr>
              <w:spacing w:line="240" w:lineRule="atLeast"/>
              <w:rPr>
                <w:szCs w:val="24"/>
              </w:rPr>
            </w:pPr>
            <w:r w:rsidRPr="005C3A40">
              <w:rPr>
                <w:szCs w:val="24"/>
              </w:rPr>
              <w:t>Х</w:t>
            </w:r>
          </w:p>
        </w:tc>
        <w:tc>
          <w:tcPr>
            <w:tcW w:w="2126"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5C3A40" w:rsidRPr="005C3A40" w:rsidRDefault="005C3A40" w:rsidP="005C3A40">
            <w:pPr>
              <w:spacing w:line="240" w:lineRule="atLeast"/>
              <w:rPr>
                <w:szCs w:val="24"/>
              </w:rPr>
            </w:pPr>
            <w:r w:rsidRPr="005C3A40">
              <w:rPr>
                <w:szCs w:val="24"/>
              </w:rPr>
              <w:t>информационная система отсутствует</w:t>
            </w:r>
          </w:p>
        </w:tc>
      </w:tr>
      <w:tr w:rsidR="005C3A40" w:rsidRPr="005C3A40" w:rsidTr="005606A3">
        <w:trPr>
          <w:trHeight w:val="325"/>
        </w:trPr>
        <w:tc>
          <w:tcPr>
            <w:tcW w:w="851" w:type="dxa"/>
            <w:tcBorders>
              <w:top w:val="single" w:sz="4" w:space="0" w:color="000000"/>
              <w:left w:val="single" w:sz="4" w:space="0" w:color="000000"/>
              <w:bottom w:val="single" w:sz="4" w:space="0" w:color="000000"/>
              <w:right w:val="single" w:sz="4" w:space="0" w:color="000000"/>
            </w:tcBorders>
          </w:tcPr>
          <w:p w:rsidR="005C3A40" w:rsidRPr="005C3A40" w:rsidRDefault="005C3A40" w:rsidP="005C3A40">
            <w:pPr>
              <w:spacing w:line="240" w:lineRule="atLeast"/>
              <w:rPr>
                <w:szCs w:val="24"/>
              </w:rPr>
            </w:pPr>
            <w:r w:rsidRPr="005C3A40">
              <w:rPr>
                <w:szCs w:val="24"/>
              </w:rPr>
              <w:t>1.1</w:t>
            </w:r>
          </w:p>
        </w:tc>
        <w:tc>
          <w:tcPr>
            <w:tcW w:w="4365" w:type="dxa"/>
            <w:tcBorders>
              <w:top w:val="single" w:sz="4" w:space="0" w:color="000000"/>
              <w:left w:val="single" w:sz="4" w:space="0" w:color="000000"/>
              <w:bottom w:val="single" w:sz="4" w:space="0" w:color="000000"/>
              <w:right w:val="single" w:sz="4" w:space="0" w:color="000000"/>
            </w:tcBorders>
          </w:tcPr>
          <w:p w:rsidR="005C3A40" w:rsidRPr="005C3A40" w:rsidRDefault="005C3A40" w:rsidP="005C3A40">
            <w:pPr>
              <w:spacing w:line="240" w:lineRule="atLeast"/>
              <w:rPr>
                <w:szCs w:val="24"/>
              </w:rPr>
            </w:pPr>
            <w:r w:rsidRPr="005C3A40">
              <w:rPr>
                <w:szCs w:val="24"/>
              </w:rPr>
              <w:t>Благоустройство общественных территорий</w:t>
            </w:r>
          </w:p>
        </w:tc>
        <w:tc>
          <w:tcPr>
            <w:tcW w:w="1984" w:type="dxa"/>
            <w:tcBorders>
              <w:top w:val="single" w:sz="6" w:space="0" w:color="000000"/>
              <w:left w:val="single" w:sz="4" w:space="0" w:color="000000"/>
              <w:bottom w:val="single" w:sz="6" w:space="0" w:color="000000"/>
              <w:right w:val="single" w:sz="4" w:space="0" w:color="000000"/>
            </w:tcBorders>
          </w:tcPr>
          <w:p w:rsidR="005C3A40" w:rsidRPr="005C3A40" w:rsidRDefault="005C3A40" w:rsidP="005C3A40">
            <w:pPr>
              <w:spacing w:line="240" w:lineRule="atLeast"/>
              <w:rPr>
                <w:szCs w:val="24"/>
              </w:rPr>
            </w:pPr>
            <w:r w:rsidRPr="005C3A40">
              <w:rPr>
                <w:szCs w:val="24"/>
              </w:rPr>
              <w:t>31 декабря 2025</w:t>
            </w:r>
          </w:p>
          <w:p w:rsidR="005C3A40" w:rsidRPr="005C3A40" w:rsidRDefault="005C3A40" w:rsidP="005C3A40">
            <w:pPr>
              <w:spacing w:line="240" w:lineRule="atLeast"/>
              <w:rPr>
                <w:szCs w:val="24"/>
              </w:rPr>
            </w:pPr>
            <w:r w:rsidRPr="005C3A40">
              <w:rPr>
                <w:szCs w:val="24"/>
              </w:rPr>
              <w:t>31 декабря 2026</w:t>
            </w:r>
          </w:p>
          <w:p w:rsidR="005C3A40" w:rsidRDefault="005C3A40" w:rsidP="005C3A40">
            <w:pPr>
              <w:spacing w:line="240" w:lineRule="atLeast"/>
              <w:rPr>
                <w:szCs w:val="24"/>
              </w:rPr>
            </w:pPr>
            <w:r w:rsidRPr="005C3A40">
              <w:rPr>
                <w:szCs w:val="24"/>
              </w:rPr>
              <w:t>31 декабря 2027</w:t>
            </w:r>
          </w:p>
          <w:p w:rsidR="005C3A40" w:rsidRDefault="005C3A40" w:rsidP="005C3A40">
            <w:pPr>
              <w:spacing w:line="240" w:lineRule="atLeast"/>
              <w:rPr>
                <w:szCs w:val="24"/>
              </w:rPr>
            </w:pPr>
            <w:r>
              <w:rPr>
                <w:szCs w:val="24"/>
              </w:rPr>
              <w:t>31 декабря 2028</w:t>
            </w:r>
          </w:p>
          <w:p w:rsidR="005C3A40" w:rsidRDefault="005C3A40" w:rsidP="005C3A40">
            <w:pPr>
              <w:spacing w:line="240" w:lineRule="atLeast"/>
              <w:rPr>
                <w:szCs w:val="24"/>
              </w:rPr>
            </w:pPr>
            <w:r>
              <w:rPr>
                <w:szCs w:val="24"/>
              </w:rPr>
              <w:t>31 декабря 2029</w:t>
            </w:r>
          </w:p>
          <w:p w:rsidR="005C3A40" w:rsidRPr="005C3A40" w:rsidRDefault="005C3A40" w:rsidP="005C3A40">
            <w:pPr>
              <w:spacing w:line="240" w:lineRule="atLeast"/>
              <w:rPr>
                <w:szCs w:val="24"/>
              </w:rPr>
            </w:pPr>
            <w:r>
              <w:rPr>
                <w:szCs w:val="24"/>
              </w:rPr>
              <w:t>31 декабря 2030</w:t>
            </w:r>
          </w:p>
        </w:tc>
        <w:tc>
          <w:tcPr>
            <w:tcW w:w="3261" w:type="dxa"/>
            <w:tcBorders>
              <w:top w:val="single" w:sz="4" w:space="0" w:color="000000"/>
              <w:left w:val="single" w:sz="4" w:space="0" w:color="000000"/>
              <w:bottom w:val="single" w:sz="4" w:space="0" w:color="000000"/>
              <w:right w:val="single" w:sz="4" w:space="0" w:color="000000"/>
            </w:tcBorders>
          </w:tcPr>
          <w:p w:rsidR="005C3A40" w:rsidRPr="005C3A40" w:rsidRDefault="005C3A40" w:rsidP="005C3A40">
            <w:pPr>
              <w:spacing w:line="240" w:lineRule="atLeast"/>
              <w:rPr>
                <w:szCs w:val="24"/>
              </w:rPr>
            </w:pPr>
            <w:proofErr w:type="spellStart"/>
            <w:r w:rsidRPr="005C3A40">
              <w:rPr>
                <w:szCs w:val="24"/>
              </w:rPr>
              <w:t>Сураева</w:t>
            </w:r>
            <w:proofErr w:type="spellEnd"/>
            <w:r w:rsidRPr="005C3A40">
              <w:rPr>
                <w:szCs w:val="24"/>
              </w:rPr>
              <w:t xml:space="preserve"> Алла Владимировна, ведущий специалист по муниципальному хозяйству</w:t>
            </w:r>
          </w:p>
        </w:tc>
        <w:tc>
          <w:tcPr>
            <w:tcW w:w="269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5C3A40" w:rsidRPr="005C3A40" w:rsidRDefault="005C3A40" w:rsidP="005C3A40">
            <w:pPr>
              <w:spacing w:line="240" w:lineRule="atLeast"/>
              <w:rPr>
                <w:szCs w:val="24"/>
              </w:rPr>
            </w:pPr>
            <w:r w:rsidRPr="005C3A40">
              <w:rPr>
                <w:szCs w:val="24"/>
              </w:rPr>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C3A40" w:rsidRPr="005C3A40" w:rsidRDefault="005C3A40" w:rsidP="005C3A40">
            <w:pPr>
              <w:spacing w:line="240" w:lineRule="atLeast"/>
              <w:rPr>
                <w:szCs w:val="24"/>
              </w:rPr>
            </w:pPr>
            <w:r w:rsidRPr="005C3A40">
              <w:rPr>
                <w:szCs w:val="24"/>
              </w:rPr>
              <w:t>информационная система отсутствует</w:t>
            </w:r>
          </w:p>
          <w:p w:rsidR="005C3A40" w:rsidRPr="005C3A40" w:rsidRDefault="005C3A40" w:rsidP="005C3A40">
            <w:pPr>
              <w:spacing w:line="240" w:lineRule="atLeast"/>
              <w:rPr>
                <w:szCs w:val="24"/>
              </w:rPr>
            </w:pPr>
          </w:p>
        </w:tc>
      </w:tr>
      <w:tr w:rsidR="005C3A40" w:rsidRPr="005C3A40" w:rsidTr="005606A3">
        <w:trPr>
          <w:trHeight w:val="351"/>
        </w:trPr>
        <w:tc>
          <w:tcPr>
            <w:tcW w:w="851" w:type="dxa"/>
            <w:tcBorders>
              <w:top w:val="single" w:sz="4" w:space="0" w:color="000000"/>
              <w:left w:val="single" w:sz="4" w:space="0" w:color="000000"/>
              <w:bottom w:val="single" w:sz="4" w:space="0" w:color="000000"/>
              <w:right w:val="single" w:sz="4" w:space="0" w:color="000000"/>
            </w:tcBorders>
          </w:tcPr>
          <w:p w:rsidR="005C3A40" w:rsidRPr="005C3A40" w:rsidRDefault="005C3A40" w:rsidP="005C3A40">
            <w:pPr>
              <w:spacing w:line="240" w:lineRule="atLeast"/>
              <w:rPr>
                <w:szCs w:val="24"/>
              </w:rPr>
            </w:pPr>
            <w:r w:rsidRPr="005C3A40">
              <w:rPr>
                <w:szCs w:val="24"/>
              </w:rPr>
              <w:lastRenderedPageBreak/>
              <w:t>1.2</w:t>
            </w:r>
          </w:p>
        </w:tc>
        <w:tc>
          <w:tcPr>
            <w:tcW w:w="4365" w:type="dxa"/>
            <w:tcBorders>
              <w:top w:val="single" w:sz="4" w:space="0" w:color="000000"/>
              <w:left w:val="single" w:sz="4" w:space="0" w:color="000000"/>
              <w:bottom w:val="single" w:sz="4" w:space="0" w:color="000000"/>
              <w:right w:val="single" w:sz="4" w:space="0" w:color="000000"/>
            </w:tcBorders>
          </w:tcPr>
          <w:p w:rsidR="005C3A40" w:rsidRPr="005C3A40" w:rsidRDefault="005C3A40" w:rsidP="005C3A40">
            <w:pPr>
              <w:spacing w:line="240" w:lineRule="atLeast"/>
              <w:rPr>
                <w:szCs w:val="24"/>
              </w:rPr>
            </w:pPr>
            <w:r w:rsidRPr="005C3A40">
              <w:rPr>
                <w:szCs w:val="24"/>
              </w:rPr>
              <w:t xml:space="preserve">Благоустройство </w:t>
            </w:r>
            <w:r>
              <w:rPr>
                <w:szCs w:val="24"/>
              </w:rPr>
              <w:t>дворовых</w:t>
            </w:r>
            <w:r w:rsidRPr="005C3A40">
              <w:rPr>
                <w:szCs w:val="24"/>
              </w:rPr>
              <w:t xml:space="preserve"> территорий</w:t>
            </w:r>
          </w:p>
        </w:tc>
        <w:tc>
          <w:tcPr>
            <w:tcW w:w="1984" w:type="dxa"/>
            <w:tcBorders>
              <w:top w:val="single" w:sz="6" w:space="0" w:color="000000"/>
              <w:left w:val="single" w:sz="4" w:space="0" w:color="000000"/>
              <w:bottom w:val="single" w:sz="6" w:space="0" w:color="000000"/>
              <w:right w:val="single" w:sz="4" w:space="0" w:color="000000"/>
            </w:tcBorders>
          </w:tcPr>
          <w:p w:rsidR="005C3A40" w:rsidRPr="005C3A40" w:rsidRDefault="005C3A40" w:rsidP="005C3A40">
            <w:pPr>
              <w:spacing w:line="240" w:lineRule="atLeast"/>
              <w:rPr>
                <w:szCs w:val="24"/>
              </w:rPr>
            </w:pPr>
            <w:r w:rsidRPr="005C3A40">
              <w:rPr>
                <w:szCs w:val="24"/>
              </w:rPr>
              <w:t>31 декабря 2025</w:t>
            </w:r>
          </w:p>
          <w:p w:rsidR="005C3A40" w:rsidRPr="005C3A40" w:rsidRDefault="005C3A40" w:rsidP="005C3A40">
            <w:pPr>
              <w:spacing w:line="240" w:lineRule="atLeast"/>
              <w:rPr>
                <w:szCs w:val="24"/>
              </w:rPr>
            </w:pPr>
            <w:r w:rsidRPr="005C3A40">
              <w:rPr>
                <w:szCs w:val="24"/>
              </w:rPr>
              <w:t>31 декабря 2026</w:t>
            </w:r>
          </w:p>
          <w:p w:rsidR="005C3A40" w:rsidRPr="005C3A40" w:rsidRDefault="005C3A40" w:rsidP="005C3A40">
            <w:pPr>
              <w:spacing w:line="240" w:lineRule="atLeast"/>
              <w:rPr>
                <w:szCs w:val="24"/>
              </w:rPr>
            </w:pPr>
            <w:r w:rsidRPr="005C3A40">
              <w:rPr>
                <w:szCs w:val="24"/>
              </w:rPr>
              <w:t>31 декабря 2027</w:t>
            </w:r>
          </w:p>
          <w:p w:rsidR="005C3A40" w:rsidRPr="005C3A40" w:rsidRDefault="005C3A40" w:rsidP="005C3A40">
            <w:pPr>
              <w:spacing w:line="240" w:lineRule="atLeast"/>
              <w:rPr>
                <w:szCs w:val="24"/>
              </w:rPr>
            </w:pPr>
            <w:r w:rsidRPr="005C3A40">
              <w:rPr>
                <w:szCs w:val="24"/>
              </w:rPr>
              <w:t>31 декабря 2028</w:t>
            </w:r>
          </w:p>
          <w:p w:rsidR="005C3A40" w:rsidRPr="005C3A40" w:rsidRDefault="005C3A40" w:rsidP="005C3A40">
            <w:pPr>
              <w:spacing w:line="240" w:lineRule="atLeast"/>
              <w:rPr>
                <w:szCs w:val="24"/>
              </w:rPr>
            </w:pPr>
            <w:r w:rsidRPr="005C3A40">
              <w:rPr>
                <w:szCs w:val="24"/>
              </w:rPr>
              <w:t>31 декабря 2029</w:t>
            </w:r>
          </w:p>
          <w:p w:rsidR="005C3A40" w:rsidRPr="005C3A40" w:rsidRDefault="005C3A40" w:rsidP="005C3A40">
            <w:pPr>
              <w:spacing w:line="240" w:lineRule="atLeast"/>
              <w:rPr>
                <w:szCs w:val="24"/>
              </w:rPr>
            </w:pPr>
            <w:r w:rsidRPr="005C3A40">
              <w:rPr>
                <w:szCs w:val="24"/>
              </w:rPr>
              <w:t>31 декабря 2030</w:t>
            </w:r>
          </w:p>
        </w:tc>
        <w:tc>
          <w:tcPr>
            <w:tcW w:w="3261" w:type="dxa"/>
            <w:tcBorders>
              <w:top w:val="single" w:sz="4" w:space="0" w:color="000000"/>
              <w:left w:val="single" w:sz="4" w:space="0" w:color="000000"/>
              <w:bottom w:val="single" w:sz="4" w:space="0" w:color="000000"/>
              <w:right w:val="single" w:sz="4" w:space="0" w:color="000000"/>
            </w:tcBorders>
          </w:tcPr>
          <w:p w:rsidR="005C3A40" w:rsidRPr="005C3A40" w:rsidRDefault="005C3A40" w:rsidP="005C3A40">
            <w:pPr>
              <w:spacing w:line="240" w:lineRule="atLeast"/>
              <w:rPr>
                <w:szCs w:val="24"/>
              </w:rPr>
            </w:pPr>
            <w:proofErr w:type="spellStart"/>
            <w:r w:rsidRPr="005C3A40">
              <w:rPr>
                <w:szCs w:val="24"/>
              </w:rPr>
              <w:t>Сураева</w:t>
            </w:r>
            <w:proofErr w:type="spellEnd"/>
            <w:r w:rsidRPr="005C3A40">
              <w:rPr>
                <w:szCs w:val="24"/>
              </w:rPr>
              <w:t xml:space="preserve"> Алла Владимировна, ведущий специалист по муниципальному хозяйству</w:t>
            </w:r>
          </w:p>
        </w:tc>
        <w:tc>
          <w:tcPr>
            <w:tcW w:w="269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5C3A40" w:rsidRPr="005C3A40" w:rsidRDefault="005C3A40" w:rsidP="005C3A40">
            <w:pPr>
              <w:spacing w:line="240" w:lineRule="atLeast"/>
              <w:rPr>
                <w:szCs w:val="24"/>
              </w:rPr>
            </w:pPr>
            <w:r w:rsidRPr="005C3A40">
              <w:rPr>
                <w:szCs w:val="24"/>
              </w:rPr>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C3A40" w:rsidRPr="005C3A40" w:rsidRDefault="005C3A40" w:rsidP="005C3A40">
            <w:pPr>
              <w:spacing w:line="240" w:lineRule="atLeast"/>
              <w:rPr>
                <w:szCs w:val="24"/>
              </w:rPr>
            </w:pPr>
            <w:r w:rsidRPr="005C3A40">
              <w:rPr>
                <w:szCs w:val="24"/>
              </w:rPr>
              <w:t>информационная система отсутствует</w:t>
            </w:r>
          </w:p>
        </w:tc>
      </w:tr>
    </w:tbl>
    <w:p w:rsidR="005C3A40" w:rsidRPr="005C3A40" w:rsidRDefault="005C3A40" w:rsidP="005C3A40">
      <w:pPr>
        <w:spacing w:line="240" w:lineRule="atLeas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Default="008E66F0" w:rsidP="005944A9">
      <w:pPr>
        <w:spacing w:line="240" w:lineRule="atLeast"/>
        <w:jc w:val="right"/>
        <w:rPr>
          <w:szCs w:val="24"/>
        </w:rPr>
      </w:pPr>
    </w:p>
    <w:p w:rsidR="008E66F0" w:rsidRPr="008E66F0" w:rsidRDefault="008E66F0" w:rsidP="008E66F0">
      <w:pPr>
        <w:tabs>
          <w:tab w:val="left" w:pos="366"/>
        </w:tabs>
        <w:spacing w:line="240" w:lineRule="atLeast"/>
        <w:rPr>
          <w:szCs w:val="24"/>
        </w:rPr>
      </w:pPr>
      <w:r>
        <w:rPr>
          <w:szCs w:val="24"/>
        </w:rPr>
        <w:lastRenderedPageBreak/>
        <w:tab/>
      </w:r>
      <w:r w:rsidRPr="008E66F0">
        <w:rPr>
          <w:szCs w:val="24"/>
        </w:rPr>
        <w:t>I. ПАСПОРТ</w:t>
      </w:r>
    </w:p>
    <w:p w:rsidR="008E66F0" w:rsidRPr="008E66F0" w:rsidRDefault="008E66F0" w:rsidP="008E66F0">
      <w:pPr>
        <w:tabs>
          <w:tab w:val="left" w:pos="256"/>
        </w:tabs>
        <w:spacing w:line="240" w:lineRule="atLeast"/>
        <w:rPr>
          <w:szCs w:val="24"/>
        </w:rPr>
      </w:pPr>
    </w:p>
    <w:p w:rsidR="008E66F0" w:rsidRPr="008E66F0" w:rsidRDefault="008E66F0" w:rsidP="008E66F0">
      <w:pPr>
        <w:tabs>
          <w:tab w:val="left" w:pos="256"/>
        </w:tabs>
        <w:spacing w:line="240" w:lineRule="atLeast"/>
        <w:rPr>
          <w:szCs w:val="24"/>
        </w:rPr>
      </w:pPr>
      <w:r w:rsidRPr="008E66F0">
        <w:rPr>
          <w:szCs w:val="24"/>
        </w:rPr>
        <w:t>Комплекса процессных мероприятий «</w:t>
      </w:r>
      <w:r w:rsidR="005606A3">
        <w:rPr>
          <w:szCs w:val="24"/>
        </w:rPr>
        <w:t>Благоустройство общественных территорий</w:t>
      </w:r>
      <w:r w:rsidRPr="008E66F0">
        <w:rPr>
          <w:szCs w:val="24"/>
        </w:rPr>
        <w:t>»</w:t>
      </w:r>
    </w:p>
    <w:p w:rsidR="008E66F0" w:rsidRPr="008E66F0" w:rsidRDefault="008E66F0" w:rsidP="008E66F0">
      <w:pPr>
        <w:tabs>
          <w:tab w:val="left" w:pos="256"/>
        </w:tabs>
        <w:spacing w:line="240" w:lineRule="atLeast"/>
        <w:rPr>
          <w:szCs w:val="24"/>
        </w:rPr>
      </w:pPr>
    </w:p>
    <w:p w:rsidR="008E66F0" w:rsidRPr="008E66F0" w:rsidRDefault="008E66F0" w:rsidP="008E66F0">
      <w:pPr>
        <w:tabs>
          <w:tab w:val="left" w:pos="256"/>
        </w:tabs>
        <w:spacing w:line="240" w:lineRule="atLeast"/>
        <w:rPr>
          <w:szCs w:val="24"/>
        </w:rPr>
      </w:pPr>
      <w:r w:rsidRPr="008E66F0">
        <w:rPr>
          <w:szCs w:val="24"/>
        </w:rPr>
        <w:t xml:space="preserve">1. Основные положения </w:t>
      </w:r>
    </w:p>
    <w:tbl>
      <w:tblPr>
        <w:tblW w:w="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7"/>
        <w:gridCol w:w="6062"/>
        <w:gridCol w:w="425"/>
        <w:gridCol w:w="8032"/>
      </w:tblGrid>
      <w:tr w:rsidR="008E66F0" w:rsidRPr="008E66F0">
        <w:trPr>
          <w:trHeight w:val="527"/>
        </w:trPr>
        <w:tc>
          <w:tcPr>
            <w:tcW w:w="717" w:type="dxa"/>
            <w:tcBorders>
              <w:top w:val="nil"/>
              <w:left w:val="nil"/>
              <w:bottom w:val="nil"/>
              <w:right w:val="nil"/>
            </w:tcBorders>
            <w:hideMark/>
          </w:tcPr>
          <w:p w:rsidR="008E66F0" w:rsidRPr="008E66F0" w:rsidRDefault="008E66F0" w:rsidP="008E66F0">
            <w:pPr>
              <w:tabs>
                <w:tab w:val="left" w:pos="256"/>
              </w:tabs>
              <w:spacing w:line="240" w:lineRule="atLeast"/>
              <w:rPr>
                <w:szCs w:val="24"/>
              </w:rPr>
            </w:pPr>
            <w:r w:rsidRPr="008E66F0">
              <w:rPr>
                <w:szCs w:val="24"/>
              </w:rPr>
              <w:t>1.1.</w:t>
            </w:r>
          </w:p>
        </w:tc>
        <w:tc>
          <w:tcPr>
            <w:tcW w:w="6062" w:type="dxa"/>
            <w:tcBorders>
              <w:top w:val="nil"/>
              <w:left w:val="nil"/>
              <w:bottom w:val="nil"/>
              <w:right w:val="nil"/>
            </w:tcBorders>
            <w:hideMark/>
          </w:tcPr>
          <w:p w:rsidR="008E66F0" w:rsidRPr="008E66F0" w:rsidRDefault="008E66F0" w:rsidP="008E66F0">
            <w:pPr>
              <w:tabs>
                <w:tab w:val="left" w:pos="256"/>
              </w:tabs>
              <w:spacing w:line="240" w:lineRule="atLeast"/>
              <w:rPr>
                <w:szCs w:val="24"/>
              </w:rPr>
            </w:pPr>
            <w:r w:rsidRPr="008E66F0">
              <w:rPr>
                <w:szCs w:val="24"/>
              </w:rPr>
              <w:t>Ответственный за разработку и реализацию комплекса процессных мероприятий «</w:t>
            </w:r>
            <w:r w:rsidR="005606A3" w:rsidRPr="005606A3">
              <w:rPr>
                <w:szCs w:val="24"/>
              </w:rPr>
              <w:t>Благоустройство общественных территорий</w:t>
            </w:r>
            <w:r w:rsidRPr="008E66F0">
              <w:rPr>
                <w:szCs w:val="24"/>
              </w:rPr>
              <w:t>» (далее также в настоящем разделе – комплекс процессных мероприятий)</w:t>
            </w:r>
          </w:p>
        </w:tc>
        <w:tc>
          <w:tcPr>
            <w:tcW w:w="425" w:type="dxa"/>
            <w:tcBorders>
              <w:top w:val="nil"/>
              <w:left w:val="nil"/>
              <w:bottom w:val="nil"/>
              <w:right w:val="nil"/>
            </w:tcBorders>
            <w:hideMark/>
          </w:tcPr>
          <w:p w:rsidR="008E66F0" w:rsidRPr="008E66F0" w:rsidRDefault="008E66F0" w:rsidP="008E66F0">
            <w:pPr>
              <w:tabs>
                <w:tab w:val="left" w:pos="256"/>
              </w:tabs>
              <w:spacing w:line="240" w:lineRule="atLeast"/>
              <w:rPr>
                <w:szCs w:val="24"/>
              </w:rPr>
            </w:pPr>
            <w:r w:rsidRPr="008E66F0">
              <w:rPr>
                <w:szCs w:val="24"/>
              </w:rPr>
              <w:t xml:space="preserve">– </w:t>
            </w:r>
          </w:p>
        </w:tc>
        <w:tc>
          <w:tcPr>
            <w:tcW w:w="8032" w:type="dxa"/>
            <w:tcBorders>
              <w:top w:val="nil"/>
              <w:left w:val="nil"/>
              <w:bottom w:val="nil"/>
              <w:right w:val="nil"/>
            </w:tcBorders>
          </w:tcPr>
          <w:p w:rsidR="008E66F0" w:rsidRPr="008E66F0" w:rsidRDefault="008E66F0" w:rsidP="008E66F0">
            <w:pPr>
              <w:tabs>
                <w:tab w:val="left" w:pos="256"/>
              </w:tabs>
              <w:spacing w:line="240" w:lineRule="atLeast"/>
              <w:rPr>
                <w:szCs w:val="24"/>
              </w:rPr>
            </w:pPr>
            <w:r w:rsidRPr="008E66F0">
              <w:rPr>
                <w:szCs w:val="24"/>
              </w:rPr>
              <w:t xml:space="preserve">Администрация Буденновского сельского поселения, </w:t>
            </w:r>
          </w:p>
          <w:p w:rsidR="008E66F0" w:rsidRPr="008E66F0" w:rsidRDefault="008E66F0" w:rsidP="008E66F0">
            <w:pPr>
              <w:tabs>
                <w:tab w:val="left" w:pos="256"/>
              </w:tabs>
              <w:spacing w:line="240" w:lineRule="atLeast"/>
              <w:rPr>
                <w:szCs w:val="24"/>
              </w:rPr>
            </w:pPr>
            <w:r w:rsidRPr="008E66F0">
              <w:rPr>
                <w:szCs w:val="24"/>
              </w:rPr>
              <w:t xml:space="preserve">Ведущий специалист по муниципальному хозяйству. </w:t>
            </w:r>
          </w:p>
          <w:p w:rsidR="008E66F0" w:rsidRPr="008E66F0" w:rsidRDefault="008E66F0" w:rsidP="008E66F0">
            <w:pPr>
              <w:tabs>
                <w:tab w:val="left" w:pos="256"/>
              </w:tabs>
              <w:spacing w:line="240" w:lineRule="atLeast"/>
              <w:rPr>
                <w:szCs w:val="24"/>
              </w:rPr>
            </w:pPr>
          </w:p>
        </w:tc>
      </w:tr>
      <w:tr w:rsidR="008E66F0" w:rsidRPr="008E66F0">
        <w:trPr>
          <w:trHeight w:val="527"/>
        </w:trPr>
        <w:tc>
          <w:tcPr>
            <w:tcW w:w="717" w:type="dxa"/>
            <w:tcBorders>
              <w:top w:val="nil"/>
              <w:left w:val="nil"/>
              <w:bottom w:val="nil"/>
              <w:right w:val="nil"/>
            </w:tcBorders>
            <w:hideMark/>
          </w:tcPr>
          <w:p w:rsidR="008E66F0" w:rsidRPr="008E66F0" w:rsidRDefault="008E66F0" w:rsidP="008E66F0">
            <w:pPr>
              <w:tabs>
                <w:tab w:val="left" w:pos="256"/>
              </w:tabs>
              <w:spacing w:line="240" w:lineRule="atLeast"/>
              <w:rPr>
                <w:szCs w:val="24"/>
              </w:rPr>
            </w:pPr>
            <w:r w:rsidRPr="008E66F0">
              <w:rPr>
                <w:szCs w:val="24"/>
              </w:rPr>
              <w:t>1.2.</w:t>
            </w:r>
          </w:p>
        </w:tc>
        <w:tc>
          <w:tcPr>
            <w:tcW w:w="6062" w:type="dxa"/>
            <w:tcBorders>
              <w:top w:val="nil"/>
              <w:left w:val="nil"/>
              <w:bottom w:val="nil"/>
              <w:right w:val="nil"/>
            </w:tcBorders>
            <w:hideMark/>
          </w:tcPr>
          <w:p w:rsidR="008E66F0" w:rsidRPr="008E66F0" w:rsidRDefault="008E66F0" w:rsidP="008E66F0">
            <w:pPr>
              <w:tabs>
                <w:tab w:val="left" w:pos="256"/>
              </w:tabs>
              <w:spacing w:line="240" w:lineRule="atLeast"/>
              <w:rPr>
                <w:szCs w:val="24"/>
              </w:rPr>
            </w:pPr>
            <w:r w:rsidRPr="008E66F0">
              <w:rPr>
                <w:szCs w:val="24"/>
              </w:rPr>
              <w:t xml:space="preserve">Связь с муниципальной программой Буденновского сельского поселения </w:t>
            </w:r>
          </w:p>
        </w:tc>
        <w:tc>
          <w:tcPr>
            <w:tcW w:w="425" w:type="dxa"/>
            <w:tcBorders>
              <w:top w:val="nil"/>
              <w:left w:val="nil"/>
              <w:bottom w:val="nil"/>
              <w:right w:val="nil"/>
            </w:tcBorders>
            <w:hideMark/>
          </w:tcPr>
          <w:p w:rsidR="008E66F0" w:rsidRPr="008E66F0" w:rsidRDefault="008E66F0" w:rsidP="008E66F0">
            <w:pPr>
              <w:tabs>
                <w:tab w:val="left" w:pos="256"/>
              </w:tabs>
              <w:spacing w:line="240" w:lineRule="atLeast"/>
              <w:rPr>
                <w:szCs w:val="24"/>
              </w:rPr>
            </w:pPr>
            <w:r w:rsidRPr="008E66F0">
              <w:rPr>
                <w:szCs w:val="24"/>
              </w:rPr>
              <w:t>–</w:t>
            </w:r>
          </w:p>
        </w:tc>
        <w:tc>
          <w:tcPr>
            <w:tcW w:w="8032" w:type="dxa"/>
            <w:tcBorders>
              <w:top w:val="nil"/>
              <w:left w:val="nil"/>
              <w:bottom w:val="nil"/>
              <w:right w:val="nil"/>
            </w:tcBorders>
            <w:hideMark/>
          </w:tcPr>
          <w:p w:rsidR="008E66F0" w:rsidRPr="008E66F0" w:rsidRDefault="008E66F0" w:rsidP="00C5289C">
            <w:pPr>
              <w:tabs>
                <w:tab w:val="left" w:pos="256"/>
              </w:tabs>
              <w:spacing w:line="240" w:lineRule="atLeast"/>
              <w:rPr>
                <w:szCs w:val="24"/>
              </w:rPr>
            </w:pPr>
            <w:r w:rsidRPr="008E66F0">
              <w:rPr>
                <w:szCs w:val="24"/>
              </w:rPr>
              <w:t>муниципальная программа Буденновского сельского поселения «</w:t>
            </w:r>
            <w:r w:rsidR="00C5289C">
              <w:rPr>
                <w:szCs w:val="24"/>
              </w:rPr>
              <w:t>Формирование современной городской среды</w:t>
            </w:r>
            <w:r w:rsidRPr="008E66F0">
              <w:rPr>
                <w:szCs w:val="24"/>
              </w:rPr>
              <w:t xml:space="preserve">» утвержденная постановлением Администрации Буденновского сельского поселения от </w:t>
            </w:r>
            <w:r w:rsidR="00C5289C">
              <w:rPr>
                <w:szCs w:val="24"/>
              </w:rPr>
              <w:t>30.11.2017</w:t>
            </w:r>
            <w:r w:rsidRPr="008E66F0">
              <w:rPr>
                <w:szCs w:val="24"/>
              </w:rPr>
              <w:t xml:space="preserve"> № 1</w:t>
            </w:r>
            <w:r w:rsidR="00C5289C">
              <w:rPr>
                <w:szCs w:val="24"/>
              </w:rPr>
              <w:t>09</w:t>
            </w:r>
          </w:p>
        </w:tc>
      </w:tr>
    </w:tbl>
    <w:p w:rsidR="008E66F0" w:rsidRPr="008E66F0" w:rsidRDefault="008E66F0" w:rsidP="008E66F0">
      <w:pPr>
        <w:tabs>
          <w:tab w:val="left" w:pos="256"/>
        </w:tabs>
        <w:spacing w:line="240" w:lineRule="atLeast"/>
        <w:rPr>
          <w:szCs w:val="24"/>
        </w:rPr>
      </w:pPr>
      <w:r w:rsidRPr="008E66F0">
        <w:rPr>
          <w:szCs w:val="24"/>
        </w:rPr>
        <w:t>2. Показатели комплекса процессных мероприятий</w:t>
      </w:r>
    </w:p>
    <w:tbl>
      <w:tblPr>
        <w:tblW w:w="0" w:type="dxa"/>
        <w:tblInd w:w="-105" w:type="dxa"/>
        <w:tblLayout w:type="fixed"/>
        <w:tblCellMar>
          <w:left w:w="75" w:type="dxa"/>
          <w:right w:w="75" w:type="dxa"/>
        </w:tblCellMar>
        <w:tblLook w:val="00A0" w:firstRow="1" w:lastRow="0" w:firstColumn="1" w:lastColumn="0" w:noHBand="0" w:noVBand="0"/>
      </w:tblPr>
      <w:tblGrid>
        <w:gridCol w:w="909"/>
        <w:gridCol w:w="2390"/>
        <w:gridCol w:w="1201"/>
        <w:gridCol w:w="1133"/>
        <w:gridCol w:w="1134"/>
        <w:gridCol w:w="789"/>
        <w:gridCol w:w="851"/>
        <w:gridCol w:w="992"/>
        <w:gridCol w:w="851"/>
        <w:gridCol w:w="850"/>
        <w:gridCol w:w="709"/>
        <w:gridCol w:w="1871"/>
        <w:gridCol w:w="1701"/>
      </w:tblGrid>
      <w:tr w:rsidR="008E66F0" w:rsidRPr="008E66F0">
        <w:trPr>
          <w:trHeight w:val="562"/>
        </w:trPr>
        <w:tc>
          <w:tcPr>
            <w:tcW w:w="909" w:type="dxa"/>
            <w:vMerge w:val="restart"/>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r w:rsidRPr="008E66F0">
              <w:rPr>
                <w:szCs w:val="24"/>
              </w:rPr>
              <w:br/>
              <w:t>п/п</w:t>
            </w:r>
          </w:p>
        </w:tc>
        <w:tc>
          <w:tcPr>
            <w:tcW w:w="2390" w:type="dxa"/>
            <w:vMerge w:val="restart"/>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Наименование показателя</w:t>
            </w:r>
          </w:p>
        </w:tc>
        <w:tc>
          <w:tcPr>
            <w:tcW w:w="1201" w:type="dxa"/>
            <w:vMerge w:val="restart"/>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Признак возрастания/</w:t>
            </w:r>
          </w:p>
          <w:p w:rsidR="008E66F0" w:rsidRPr="008E66F0" w:rsidRDefault="008E66F0" w:rsidP="008E66F0">
            <w:pPr>
              <w:tabs>
                <w:tab w:val="left" w:pos="256"/>
              </w:tabs>
              <w:spacing w:line="240" w:lineRule="atLeast"/>
              <w:rPr>
                <w:szCs w:val="24"/>
              </w:rPr>
            </w:pPr>
            <w:r w:rsidRPr="008E66F0">
              <w:rPr>
                <w:szCs w:val="24"/>
              </w:rPr>
              <w:t>убывания</w:t>
            </w:r>
          </w:p>
        </w:tc>
        <w:tc>
          <w:tcPr>
            <w:tcW w:w="1133" w:type="dxa"/>
            <w:vMerge w:val="restart"/>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 xml:space="preserve">Единица измерения </w:t>
            </w:r>
          </w:p>
          <w:p w:rsidR="008E66F0" w:rsidRPr="008E66F0" w:rsidRDefault="008E66F0" w:rsidP="008E66F0">
            <w:pPr>
              <w:tabs>
                <w:tab w:val="left" w:pos="256"/>
              </w:tabs>
              <w:spacing w:line="240" w:lineRule="atLeast"/>
              <w:rPr>
                <w:szCs w:val="24"/>
              </w:rPr>
            </w:pPr>
            <w:r w:rsidRPr="008E66F0">
              <w:rPr>
                <w:szCs w:val="24"/>
              </w:rPr>
              <w:t>(по ОКЕИ)</w:t>
            </w:r>
          </w:p>
        </w:tc>
        <w:tc>
          <w:tcPr>
            <w:tcW w:w="1640" w:type="dxa"/>
            <w:gridSpan w:val="2"/>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Базовое значение показателя</w:t>
            </w:r>
          </w:p>
        </w:tc>
        <w:tc>
          <w:tcPr>
            <w:tcW w:w="3402" w:type="dxa"/>
            <w:gridSpan w:val="4"/>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Значения показателя</w:t>
            </w:r>
          </w:p>
        </w:tc>
        <w:tc>
          <w:tcPr>
            <w:tcW w:w="1871" w:type="dxa"/>
            <w:vMerge w:val="restart"/>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 xml:space="preserve">Ответственный </w:t>
            </w:r>
          </w:p>
          <w:p w:rsidR="008E66F0" w:rsidRPr="008E66F0" w:rsidRDefault="008E66F0" w:rsidP="008E66F0">
            <w:pPr>
              <w:tabs>
                <w:tab w:val="left" w:pos="256"/>
              </w:tabs>
              <w:spacing w:line="240" w:lineRule="atLeast"/>
              <w:rPr>
                <w:szCs w:val="24"/>
              </w:rPr>
            </w:pPr>
            <w:r w:rsidRPr="008E66F0">
              <w:rPr>
                <w:szCs w:val="24"/>
              </w:rPr>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proofErr w:type="spellStart"/>
            <w:r w:rsidRPr="008E66F0">
              <w:rPr>
                <w:szCs w:val="24"/>
              </w:rPr>
              <w:t>Информа-ционная</w:t>
            </w:r>
            <w:proofErr w:type="spellEnd"/>
            <w:r w:rsidRPr="008E66F0">
              <w:rPr>
                <w:szCs w:val="24"/>
              </w:rPr>
              <w:t xml:space="preserve"> система</w:t>
            </w:r>
          </w:p>
        </w:tc>
      </w:tr>
      <w:tr w:rsidR="008E66F0" w:rsidRPr="008E66F0">
        <w:trPr>
          <w:trHeight w:val="73"/>
        </w:trPr>
        <w:tc>
          <w:tcPr>
            <w:tcW w:w="909" w:type="dxa"/>
            <w:vMerge/>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p>
        </w:tc>
        <w:tc>
          <w:tcPr>
            <w:tcW w:w="2390" w:type="dxa"/>
            <w:vMerge/>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p>
        </w:tc>
        <w:tc>
          <w:tcPr>
            <w:tcW w:w="78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значение</w:t>
            </w:r>
          </w:p>
        </w:tc>
        <w:tc>
          <w:tcPr>
            <w:tcW w:w="85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год</w:t>
            </w:r>
          </w:p>
        </w:tc>
        <w:tc>
          <w:tcPr>
            <w:tcW w:w="992"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2025</w:t>
            </w:r>
          </w:p>
        </w:tc>
        <w:tc>
          <w:tcPr>
            <w:tcW w:w="85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2026</w:t>
            </w:r>
          </w:p>
        </w:tc>
        <w:tc>
          <w:tcPr>
            <w:tcW w:w="850"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2027</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2030</w:t>
            </w:r>
          </w:p>
        </w:tc>
        <w:tc>
          <w:tcPr>
            <w:tcW w:w="1871" w:type="dxa"/>
            <w:vMerge/>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p>
        </w:tc>
      </w:tr>
    </w:tbl>
    <w:p w:rsidR="008E66F0" w:rsidRPr="008E66F0" w:rsidRDefault="008E66F0" w:rsidP="008E66F0">
      <w:pPr>
        <w:tabs>
          <w:tab w:val="left" w:pos="256"/>
        </w:tabs>
        <w:spacing w:line="240" w:lineRule="atLeast"/>
        <w:rPr>
          <w:szCs w:val="24"/>
        </w:rPr>
      </w:pPr>
    </w:p>
    <w:tbl>
      <w:tblPr>
        <w:tblW w:w="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A0" w:firstRow="1" w:lastRow="0" w:firstColumn="1" w:lastColumn="0" w:noHBand="0" w:noVBand="0"/>
      </w:tblPr>
      <w:tblGrid>
        <w:gridCol w:w="910"/>
        <w:gridCol w:w="2389"/>
        <w:gridCol w:w="1201"/>
        <w:gridCol w:w="1133"/>
        <w:gridCol w:w="1134"/>
        <w:gridCol w:w="789"/>
        <w:gridCol w:w="851"/>
        <w:gridCol w:w="992"/>
        <w:gridCol w:w="851"/>
        <w:gridCol w:w="850"/>
        <w:gridCol w:w="709"/>
        <w:gridCol w:w="1871"/>
        <w:gridCol w:w="1701"/>
      </w:tblGrid>
      <w:tr w:rsidR="008E66F0" w:rsidRPr="008E66F0">
        <w:trPr>
          <w:trHeight w:val="324"/>
        </w:trPr>
        <w:tc>
          <w:tcPr>
            <w:tcW w:w="910" w:type="dxa"/>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r w:rsidRPr="008E66F0">
              <w:rPr>
                <w:szCs w:val="24"/>
              </w:rPr>
              <w:t>1</w:t>
            </w:r>
          </w:p>
        </w:tc>
        <w:tc>
          <w:tcPr>
            <w:tcW w:w="2389" w:type="dxa"/>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r w:rsidRPr="008E66F0">
              <w:rPr>
                <w:szCs w:val="24"/>
              </w:rPr>
              <w:t>2</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r w:rsidRPr="008E66F0">
              <w:rPr>
                <w:szCs w:val="24"/>
              </w:rPr>
              <w:t>3</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r w:rsidRPr="008E66F0">
              <w:rPr>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r w:rsidRPr="008E66F0">
              <w:rPr>
                <w:szCs w:val="24"/>
              </w:rPr>
              <w:t>5</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r w:rsidRPr="008E66F0">
              <w:rPr>
                <w:szCs w:val="24"/>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r w:rsidRPr="008E66F0">
              <w:rPr>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r w:rsidRPr="008E66F0">
              <w:rPr>
                <w:szCs w:val="24"/>
              </w:rPr>
              <w:t>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r w:rsidRPr="008E66F0">
              <w:rPr>
                <w:szCs w:val="24"/>
              </w:rPr>
              <w:t>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r w:rsidRPr="008E66F0">
              <w:rPr>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r w:rsidRPr="008E66F0">
              <w:rPr>
                <w:szCs w:val="24"/>
              </w:rPr>
              <w:t>11</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r w:rsidRPr="008E66F0">
              <w:rPr>
                <w:szCs w:val="24"/>
              </w:rP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r w:rsidRPr="008E66F0">
              <w:rPr>
                <w:szCs w:val="24"/>
              </w:rPr>
              <w:t>13</w:t>
            </w:r>
          </w:p>
        </w:tc>
      </w:tr>
      <w:tr w:rsidR="008E66F0" w:rsidRPr="008E66F0">
        <w:trPr>
          <w:trHeight w:val="746"/>
        </w:trPr>
        <w:tc>
          <w:tcPr>
            <w:tcW w:w="15381" w:type="dxa"/>
            <w:gridSpan w:val="13"/>
            <w:tcBorders>
              <w:top w:val="single" w:sz="4" w:space="0" w:color="000000"/>
              <w:left w:val="single" w:sz="4" w:space="0" w:color="000000"/>
              <w:bottom w:val="single" w:sz="4" w:space="0" w:color="000000"/>
              <w:right w:val="single" w:sz="4" w:space="0" w:color="000000"/>
            </w:tcBorders>
          </w:tcPr>
          <w:p w:rsidR="008E66F0" w:rsidRPr="008E66F0" w:rsidRDefault="008E66F0" w:rsidP="008E66F0">
            <w:pPr>
              <w:tabs>
                <w:tab w:val="left" w:pos="256"/>
              </w:tabs>
              <w:spacing w:line="240" w:lineRule="atLeast"/>
              <w:rPr>
                <w:szCs w:val="24"/>
              </w:rPr>
            </w:pPr>
            <w:r w:rsidRPr="008E66F0">
              <w:rPr>
                <w:szCs w:val="24"/>
              </w:rPr>
              <w:t>1. Задача комплекса процессных мероприятий «</w:t>
            </w:r>
            <w:r w:rsidR="005606A3" w:rsidRPr="005606A3">
              <w:rPr>
                <w:szCs w:val="24"/>
              </w:rPr>
              <w:t>Благоустройство общественных территорий</w:t>
            </w:r>
            <w:r w:rsidRPr="008E66F0">
              <w:rPr>
                <w:szCs w:val="24"/>
              </w:rPr>
              <w:t>»</w:t>
            </w:r>
          </w:p>
          <w:p w:rsidR="008E66F0" w:rsidRPr="008E66F0" w:rsidRDefault="008E66F0" w:rsidP="008E66F0">
            <w:pPr>
              <w:tabs>
                <w:tab w:val="left" w:pos="256"/>
              </w:tabs>
              <w:spacing w:line="240" w:lineRule="atLeast"/>
              <w:rPr>
                <w:szCs w:val="24"/>
              </w:rPr>
            </w:pPr>
          </w:p>
        </w:tc>
      </w:tr>
      <w:tr w:rsidR="008E66F0" w:rsidRPr="008E66F0">
        <w:trPr>
          <w:trHeight w:val="624"/>
        </w:trPr>
        <w:tc>
          <w:tcPr>
            <w:tcW w:w="910"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1.1.</w:t>
            </w:r>
          </w:p>
        </w:tc>
        <w:tc>
          <w:tcPr>
            <w:tcW w:w="2389" w:type="dxa"/>
            <w:tcBorders>
              <w:top w:val="single" w:sz="4" w:space="0" w:color="000000"/>
              <w:left w:val="single" w:sz="4" w:space="0" w:color="000000"/>
              <w:bottom w:val="single" w:sz="4" w:space="0" w:color="000000"/>
              <w:right w:val="single" w:sz="4" w:space="0" w:color="000000"/>
            </w:tcBorders>
            <w:hideMark/>
          </w:tcPr>
          <w:p w:rsidR="008E66F0" w:rsidRPr="008E66F0" w:rsidRDefault="005606A3" w:rsidP="008E66F0">
            <w:pPr>
              <w:tabs>
                <w:tab w:val="left" w:pos="256"/>
              </w:tabs>
              <w:spacing w:line="240" w:lineRule="atLeast"/>
              <w:rPr>
                <w:szCs w:val="24"/>
              </w:rPr>
            </w:pPr>
            <w:r>
              <w:rPr>
                <w:szCs w:val="24"/>
              </w:rPr>
              <w:t>Парковая зона по адресу: пос. Конезавод имени Буденного, ул. Ленина,15А</w:t>
            </w:r>
          </w:p>
        </w:tc>
        <w:tc>
          <w:tcPr>
            <w:tcW w:w="120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возрастающий</w:t>
            </w:r>
          </w:p>
        </w:tc>
        <w:tc>
          <w:tcPr>
            <w:tcW w:w="1133"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МП</w:t>
            </w:r>
          </w:p>
        </w:tc>
        <w:tc>
          <w:tcPr>
            <w:tcW w:w="1134" w:type="dxa"/>
            <w:tcBorders>
              <w:top w:val="single" w:sz="4" w:space="0" w:color="000000"/>
              <w:left w:val="single" w:sz="4" w:space="0" w:color="000000"/>
              <w:bottom w:val="single" w:sz="4" w:space="0" w:color="000000"/>
              <w:right w:val="single" w:sz="4" w:space="0" w:color="000000"/>
            </w:tcBorders>
            <w:hideMark/>
          </w:tcPr>
          <w:p w:rsidR="008E66F0" w:rsidRPr="008E66F0" w:rsidRDefault="005606A3" w:rsidP="008E66F0">
            <w:pPr>
              <w:tabs>
                <w:tab w:val="left" w:pos="256"/>
              </w:tabs>
              <w:spacing w:line="240" w:lineRule="atLeast"/>
              <w:rPr>
                <w:szCs w:val="24"/>
              </w:rPr>
            </w:pPr>
            <w:proofErr w:type="spellStart"/>
            <w:r>
              <w:rPr>
                <w:szCs w:val="24"/>
              </w:rPr>
              <w:t>кв</w:t>
            </w:r>
            <w:r w:rsidR="008E66F0" w:rsidRPr="008E66F0">
              <w:rPr>
                <w:szCs w:val="24"/>
              </w:rPr>
              <w:t>.м</w:t>
            </w:r>
            <w:proofErr w:type="spellEnd"/>
            <w:r w:rsidR="008E66F0" w:rsidRPr="008E66F0">
              <w:rPr>
                <w:szCs w:val="24"/>
              </w:rPr>
              <w:t>.</w:t>
            </w:r>
          </w:p>
        </w:tc>
        <w:tc>
          <w:tcPr>
            <w:tcW w:w="78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2024</w:t>
            </w:r>
          </w:p>
        </w:tc>
        <w:tc>
          <w:tcPr>
            <w:tcW w:w="992"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rsidR="008E66F0" w:rsidRPr="008E66F0" w:rsidRDefault="0069189D" w:rsidP="008E66F0">
            <w:pPr>
              <w:tabs>
                <w:tab w:val="left" w:pos="256"/>
              </w:tabs>
              <w:spacing w:line="240" w:lineRule="atLeast"/>
              <w:rPr>
                <w:szCs w:val="24"/>
              </w:rPr>
            </w:pPr>
            <w:r>
              <w:rPr>
                <w:szCs w:val="24"/>
              </w:rPr>
              <w:t>300</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69189D" w:rsidP="008E66F0">
            <w:pPr>
              <w:tabs>
                <w:tab w:val="left" w:pos="256"/>
              </w:tabs>
              <w:spacing w:line="240" w:lineRule="atLeast"/>
              <w:rPr>
                <w:szCs w:val="24"/>
              </w:rPr>
            </w:pPr>
            <w:r>
              <w:rPr>
                <w:szCs w:val="24"/>
              </w:rPr>
              <w:t>300</w:t>
            </w:r>
          </w:p>
        </w:tc>
        <w:tc>
          <w:tcPr>
            <w:tcW w:w="187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Администрация Буденновского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Отсутствует</w:t>
            </w:r>
          </w:p>
        </w:tc>
      </w:tr>
      <w:tr w:rsidR="008E66F0" w:rsidRPr="008E66F0">
        <w:trPr>
          <w:trHeight w:val="624"/>
        </w:trPr>
        <w:tc>
          <w:tcPr>
            <w:tcW w:w="910"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1.2.</w:t>
            </w:r>
          </w:p>
        </w:tc>
        <w:tc>
          <w:tcPr>
            <w:tcW w:w="2389" w:type="dxa"/>
            <w:tcBorders>
              <w:top w:val="single" w:sz="4" w:space="0" w:color="000000"/>
              <w:left w:val="single" w:sz="4" w:space="0" w:color="000000"/>
              <w:bottom w:val="single" w:sz="4" w:space="0" w:color="000000"/>
              <w:right w:val="single" w:sz="4" w:space="0" w:color="000000"/>
            </w:tcBorders>
            <w:hideMark/>
          </w:tcPr>
          <w:p w:rsidR="008E66F0" w:rsidRPr="008E66F0" w:rsidRDefault="005606A3" w:rsidP="005606A3">
            <w:pPr>
              <w:tabs>
                <w:tab w:val="left" w:pos="256"/>
              </w:tabs>
              <w:spacing w:line="240" w:lineRule="atLeast"/>
              <w:rPr>
                <w:szCs w:val="24"/>
              </w:rPr>
            </w:pPr>
            <w:r w:rsidRPr="005606A3">
              <w:rPr>
                <w:szCs w:val="24"/>
              </w:rPr>
              <w:t xml:space="preserve">Парковая зона по адресу: пос. Конезавод имени Буденного, ул. </w:t>
            </w:r>
            <w:r>
              <w:rPr>
                <w:szCs w:val="24"/>
              </w:rPr>
              <w:t>70 лет Октября, 16</w:t>
            </w:r>
          </w:p>
        </w:tc>
        <w:tc>
          <w:tcPr>
            <w:tcW w:w="120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возрастающий</w:t>
            </w:r>
          </w:p>
        </w:tc>
        <w:tc>
          <w:tcPr>
            <w:tcW w:w="1133"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МП</w:t>
            </w:r>
          </w:p>
        </w:tc>
        <w:tc>
          <w:tcPr>
            <w:tcW w:w="1134" w:type="dxa"/>
            <w:tcBorders>
              <w:top w:val="single" w:sz="4" w:space="0" w:color="000000"/>
              <w:left w:val="single" w:sz="4" w:space="0" w:color="000000"/>
              <w:bottom w:val="single" w:sz="4" w:space="0" w:color="000000"/>
              <w:right w:val="single" w:sz="4" w:space="0" w:color="000000"/>
            </w:tcBorders>
            <w:hideMark/>
          </w:tcPr>
          <w:p w:rsidR="008E66F0" w:rsidRPr="008E66F0" w:rsidRDefault="005606A3" w:rsidP="008E66F0">
            <w:pPr>
              <w:tabs>
                <w:tab w:val="left" w:pos="256"/>
              </w:tabs>
              <w:spacing w:line="240" w:lineRule="atLeast"/>
              <w:rPr>
                <w:szCs w:val="24"/>
              </w:rPr>
            </w:pPr>
            <w:proofErr w:type="spellStart"/>
            <w:r>
              <w:rPr>
                <w:szCs w:val="24"/>
              </w:rPr>
              <w:t>кв</w:t>
            </w:r>
            <w:r w:rsidR="008E66F0" w:rsidRPr="008E66F0">
              <w:rPr>
                <w:szCs w:val="24"/>
              </w:rPr>
              <w:t>.м</w:t>
            </w:r>
            <w:proofErr w:type="spellEnd"/>
            <w:r w:rsidR="008E66F0" w:rsidRPr="008E66F0">
              <w:rPr>
                <w:szCs w:val="24"/>
              </w:rPr>
              <w:t>.</w:t>
            </w:r>
          </w:p>
        </w:tc>
        <w:tc>
          <w:tcPr>
            <w:tcW w:w="78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2024</w:t>
            </w:r>
          </w:p>
        </w:tc>
        <w:tc>
          <w:tcPr>
            <w:tcW w:w="992" w:type="dxa"/>
            <w:tcBorders>
              <w:top w:val="single" w:sz="4" w:space="0" w:color="000000"/>
              <w:left w:val="single" w:sz="4" w:space="0" w:color="000000"/>
              <w:bottom w:val="single" w:sz="4" w:space="0" w:color="000000"/>
              <w:right w:val="single" w:sz="4" w:space="0" w:color="000000"/>
            </w:tcBorders>
            <w:hideMark/>
          </w:tcPr>
          <w:p w:rsidR="008E66F0" w:rsidRPr="008E66F0" w:rsidRDefault="005606A3" w:rsidP="008E66F0">
            <w:pPr>
              <w:tabs>
                <w:tab w:val="left" w:pos="256"/>
              </w:tabs>
              <w:spacing w:line="240" w:lineRule="atLeast"/>
              <w:rPr>
                <w:szCs w:val="24"/>
              </w:rPr>
            </w:pPr>
            <w:r>
              <w:rPr>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rsidR="008E66F0" w:rsidRPr="008E66F0" w:rsidRDefault="005606A3" w:rsidP="008E66F0">
            <w:pPr>
              <w:tabs>
                <w:tab w:val="left" w:pos="256"/>
              </w:tabs>
              <w:spacing w:line="240" w:lineRule="atLeast"/>
              <w:rPr>
                <w:szCs w:val="24"/>
              </w:rPr>
            </w:pPr>
            <w:r>
              <w:rPr>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rsidR="008E66F0" w:rsidRPr="008E66F0" w:rsidRDefault="005606A3" w:rsidP="008E66F0">
            <w:pPr>
              <w:tabs>
                <w:tab w:val="left" w:pos="256"/>
              </w:tabs>
              <w:spacing w:line="240" w:lineRule="atLeast"/>
              <w:rPr>
                <w:szCs w:val="24"/>
              </w:rPr>
            </w:pPr>
            <w:r>
              <w:rPr>
                <w:szCs w:val="24"/>
              </w:rPr>
              <w:t>0</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5606A3" w:rsidP="008E66F0">
            <w:pPr>
              <w:tabs>
                <w:tab w:val="left" w:pos="256"/>
              </w:tabs>
              <w:spacing w:line="240" w:lineRule="atLeast"/>
              <w:rPr>
                <w:szCs w:val="24"/>
              </w:rPr>
            </w:pPr>
            <w:r>
              <w:rPr>
                <w:szCs w:val="24"/>
              </w:rPr>
              <w:t>0</w:t>
            </w:r>
          </w:p>
        </w:tc>
        <w:tc>
          <w:tcPr>
            <w:tcW w:w="187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Администрация Буденновского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Отсутствует</w:t>
            </w:r>
          </w:p>
        </w:tc>
      </w:tr>
    </w:tbl>
    <w:p w:rsidR="008E66F0" w:rsidRPr="00BB7175" w:rsidRDefault="008E66F0" w:rsidP="008E66F0">
      <w:pPr>
        <w:tabs>
          <w:tab w:val="left" w:pos="256"/>
        </w:tabs>
        <w:spacing w:line="240" w:lineRule="atLeast"/>
        <w:rPr>
          <w:sz w:val="20"/>
        </w:rPr>
      </w:pPr>
      <w:r w:rsidRPr="00BB7175">
        <w:rPr>
          <w:sz w:val="20"/>
        </w:rPr>
        <w:t xml:space="preserve">Примечание. </w:t>
      </w:r>
    </w:p>
    <w:p w:rsidR="008E66F0" w:rsidRPr="00BB7175" w:rsidRDefault="008E66F0" w:rsidP="008E66F0">
      <w:pPr>
        <w:tabs>
          <w:tab w:val="left" w:pos="256"/>
        </w:tabs>
        <w:spacing w:line="240" w:lineRule="atLeast"/>
        <w:rPr>
          <w:sz w:val="20"/>
        </w:rPr>
      </w:pPr>
      <w:r w:rsidRPr="00BB7175">
        <w:rPr>
          <w:sz w:val="20"/>
        </w:rPr>
        <w:t xml:space="preserve">Используемые сокращения: </w:t>
      </w:r>
    </w:p>
    <w:p w:rsidR="008E66F0" w:rsidRPr="00BB7175" w:rsidRDefault="008E66F0" w:rsidP="008E66F0">
      <w:pPr>
        <w:tabs>
          <w:tab w:val="left" w:pos="256"/>
        </w:tabs>
        <w:spacing w:line="240" w:lineRule="atLeast"/>
        <w:rPr>
          <w:sz w:val="20"/>
        </w:rPr>
      </w:pPr>
      <w:r w:rsidRPr="00BB7175">
        <w:rPr>
          <w:sz w:val="20"/>
        </w:rPr>
        <w:t>МП – муниципальная программа;</w:t>
      </w:r>
    </w:p>
    <w:p w:rsidR="008E66F0" w:rsidRPr="00BB7175" w:rsidRDefault="008E66F0" w:rsidP="008E66F0">
      <w:pPr>
        <w:tabs>
          <w:tab w:val="left" w:pos="256"/>
        </w:tabs>
        <w:spacing w:line="240" w:lineRule="atLeast"/>
        <w:rPr>
          <w:sz w:val="20"/>
        </w:rPr>
      </w:pPr>
      <w:r w:rsidRPr="00BB7175">
        <w:rPr>
          <w:sz w:val="20"/>
        </w:rPr>
        <w:lastRenderedPageBreak/>
        <w:t>ОКЕИ – Общероссийский классификатор единиц измерения.</w:t>
      </w:r>
    </w:p>
    <w:p w:rsidR="008E66F0" w:rsidRPr="00BB7175" w:rsidRDefault="008E66F0" w:rsidP="008E66F0">
      <w:pPr>
        <w:tabs>
          <w:tab w:val="left" w:pos="256"/>
        </w:tabs>
        <w:spacing w:line="240" w:lineRule="atLeast"/>
        <w:rPr>
          <w:sz w:val="20"/>
        </w:rPr>
      </w:pPr>
      <w:r w:rsidRPr="00BB7175">
        <w:rPr>
          <w:sz w:val="20"/>
        </w:rPr>
        <w:t xml:space="preserve">2.1. План достижения показателей комплекса процессных мероприятий в 2025 году &lt;1&gt; &lt;2&gt; </w:t>
      </w:r>
    </w:p>
    <w:p w:rsidR="008E66F0" w:rsidRPr="00BB7175" w:rsidRDefault="008E66F0" w:rsidP="008E66F0">
      <w:pPr>
        <w:tabs>
          <w:tab w:val="left" w:pos="256"/>
        </w:tabs>
        <w:spacing w:line="240" w:lineRule="atLeast"/>
        <w:rPr>
          <w:sz w:val="20"/>
        </w:rPr>
      </w:pPr>
    </w:p>
    <w:tbl>
      <w:tblPr>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55"/>
        <w:gridCol w:w="3325"/>
        <w:gridCol w:w="1134"/>
        <w:gridCol w:w="1134"/>
        <w:gridCol w:w="709"/>
        <w:gridCol w:w="850"/>
        <w:gridCol w:w="709"/>
        <w:gridCol w:w="708"/>
        <w:gridCol w:w="567"/>
        <w:gridCol w:w="709"/>
        <w:gridCol w:w="567"/>
        <w:gridCol w:w="709"/>
        <w:gridCol w:w="850"/>
        <w:gridCol w:w="709"/>
        <w:gridCol w:w="710"/>
        <w:gridCol w:w="1134"/>
      </w:tblGrid>
      <w:tr w:rsidR="008E66F0" w:rsidRPr="008E66F0">
        <w:trPr>
          <w:trHeight w:val="490"/>
        </w:trPr>
        <w:tc>
          <w:tcPr>
            <w:tcW w:w="655" w:type="dxa"/>
            <w:vMerge w:val="restart"/>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 xml:space="preserve">№ </w:t>
            </w:r>
          </w:p>
          <w:p w:rsidR="008E66F0" w:rsidRPr="008E66F0" w:rsidRDefault="008E66F0" w:rsidP="008E66F0">
            <w:pPr>
              <w:tabs>
                <w:tab w:val="left" w:pos="256"/>
              </w:tabs>
              <w:spacing w:line="240" w:lineRule="atLeast"/>
              <w:rPr>
                <w:szCs w:val="24"/>
              </w:rPr>
            </w:pPr>
            <w:r w:rsidRPr="008E66F0">
              <w:rPr>
                <w:szCs w:val="24"/>
              </w:rPr>
              <w:t>п/п</w:t>
            </w:r>
          </w:p>
        </w:tc>
        <w:tc>
          <w:tcPr>
            <w:tcW w:w="3325" w:type="dxa"/>
            <w:vMerge w:val="restart"/>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 xml:space="preserve">Показатели комплекса процессных мероприятий </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Единица измерения</w:t>
            </w:r>
          </w:p>
          <w:p w:rsidR="008E66F0" w:rsidRPr="008E66F0" w:rsidRDefault="008E66F0" w:rsidP="008E66F0">
            <w:pPr>
              <w:tabs>
                <w:tab w:val="left" w:pos="256"/>
              </w:tabs>
              <w:spacing w:line="240" w:lineRule="atLeast"/>
              <w:rPr>
                <w:szCs w:val="24"/>
              </w:rPr>
            </w:pPr>
            <w:r w:rsidRPr="008E66F0">
              <w:rPr>
                <w:szCs w:val="24"/>
              </w:rPr>
              <w:t>(по ОКЕИ)</w:t>
            </w:r>
          </w:p>
        </w:tc>
        <w:tc>
          <w:tcPr>
            <w:tcW w:w="7797" w:type="dxa"/>
            <w:gridSpan w:val="11"/>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Плановые значения по месяцам</w:t>
            </w:r>
          </w:p>
        </w:tc>
        <w:tc>
          <w:tcPr>
            <w:tcW w:w="1134"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На конец 2025 г.</w:t>
            </w:r>
          </w:p>
        </w:tc>
      </w:tr>
      <w:tr w:rsidR="008E66F0" w:rsidRPr="008E66F0">
        <w:trPr>
          <w:trHeight w:val="550"/>
        </w:trPr>
        <w:tc>
          <w:tcPr>
            <w:tcW w:w="655" w:type="dxa"/>
            <w:vMerge/>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p>
        </w:tc>
        <w:tc>
          <w:tcPr>
            <w:tcW w:w="3325" w:type="dxa"/>
            <w:vMerge/>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январь</w:t>
            </w:r>
          </w:p>
        </w:tc>
        <w:tc>
          <w:tcPr>
            <w:tcW w:w="850"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февраль</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март</w:t>
            </w:r>
          </w:p>
        </w:tc>
        <w:tc>
          <w:tcPr>
            <w:tcW w:w="708"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апрель</w:t>
            </w:r>
          </w:p>
        </w:tc>
        <w:tc>
          <w:tcPr>
            <w:tcW w:w="567"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май</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июнь</w:t>
            </w:r>
          </w:p>
        </w:tc>
        <w:tc>
          <w:tcPr>
            <w:tcW w:w="567"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июль</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август</w:t>
            </w:r>
          </w:p>
        </w:tc>
        <w:tc>
          <w:tcPr>
            <w:tcW w:w="850"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сентябрь</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октябрь</w:t>
            </w:r>
          </w:p>
        </w:tc>
        <w:tc>
          <w:tcPr>
            <w:tcW w:w="710"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ноябрь</w:t>
            </w:r>
          </w:p>
        </w:tc>
        <w:tc>
          <w:tcPr>
            <w:tcW w:w="1134" w:type="dxa"/>
            <w:tcBorders>
              <w:top w:val="single" w:sz="4" w:space="0" w:color="000000"/>
              <w:left w:val="single" w:sz="4" w:space="0" w:color="000000"/>
              <w:bottom w:val="single" w:sz="4" w:space="0" w:color="000000"/>
              <w:right w:val="single" w:sz="4" w:space="0" w:color="000000"/>
            </w:tcBorders>
          </w:tcPr>
          <w:p w:rsidR="008E66F0" w:rsidRPr="008E66F0" w:rsidRDefault="008E66F0" w:rsidP="008E66F0">
            <w:pPr>
              <w:tabs>
                <w:tab w:val="left" w:pos="256"/>
              </w:tabs>
              <w:spacing w:line="240" w:lineRule="atLeast"/>
              <w:rPr>
                <w:szCs w:val="24"/>
              </w:rPr>
            </w:pPr>
          </w:p>
        </w:tc>
      </w:tr>
    </w:tbl>
    <w:p w:rsidR="008E66F0" w:rsidRPr="008E66F0" w:rsidRDefault="008E66F0" w:rsidP="008E66F0">
      <w:pPr>
        <w:tabs>
          <w:tab w:val="left" w:pos="256"/>
        </w:tabs>
        <w:spacing w:line="240" w:lineRule="atLeast"/>
        <w:rPr>
          <w:szCs w:val="24"/>
        </w:rPr>
      </w:pPr>
    </w:p>
    <w:tbl>
      <w:tblPr>
        <w:tblW w:w="15130"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529"/>
        <w:gridCol w:w="3402"/>
        <w:gridCol w:w="1134"/>
        <w:gridCol w:w="1134"/>
        <w:gridCol w:w="709"/>
        <w:gridCol w:w="850"/>
        <w:gridCol w:w="709"/>
        <w:gridCol w:w="709"/>
        <w:gridCol w:w="567"/>
        <w:gridCol w:w="709"/>
        <w:gridCol w:w="567"/>
        <w:gridCol w:w="708"/>
        <w:gridCol w:w="851"/>
        <w:gridCol w:w="709"/>
        <w:gridCol w:w="709"/>
        <w:gridCol w:w="1134"/>
      </w:tblGrid>
      <w:tr w:rsidR="008E66F0" w:rsidRPr="008E66F0" w:rsidTr="00E16661">
        <w:trPr>
          <w:trHeight w:val="221"/>
        </w:trPr>
        <w:tc>
          <w:tcPr>
            <w:tcW w:w="52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w:t>
            </w:r>
          </w:p>
        </w:tc>
        <w:tc>
          <w:tcPr>
            <w:tcW w:w="3402"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6</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9</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11</w:t>
            </w:r>
          </w:p>
        </w:tc>
        <w:tc>
          <w:tcPr>
            <w:tcW w:w="708"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12</w:t>
            </w:r>
          </w:p>
        </w:tc>
        <w:tc>
          <w:tcPr>
            <w:tcW w:w="85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13</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14</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15</w:t>
            </w:r>
          </w:p>
        </w:tc>
        <w:tc>
          <w:tcPr>
            <w:tcW w:w="1134"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16</w:t>
            </w:r>
          </w:p>
        </w:tc>
      </w:tr>
      <w:tr w:rsidR="008E66F0" w:rsidRPr="008E66F0" w:rsidTr="00E16661">
        <w:trPr>
          <w:trHeight w:val="553"/>
        </w:trPr>
        <w:tc>
          <w:tcPr>
            <w:tcW w:w="15130"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E66F0" w:rsidRPr="008E66F0" w:rsidRDefault="008E66F0" w:rsidP="008E66F0">
            <w:pPr>
              <w:tabs>
                <w:tab w:val="left" w:pos="256"/>
              </w:tabs>
              <w:spacing w:line="240" w:lineRule="atLeast"/>
              <w:rPr>
                <w:szCs w:val="24"/>
              </w:rPr>
            </w:pPr>
            <w:r w:rsidRPr="008E66F0">
              <w:rPr>
                <w:szCs w:val="24"/>
              </w:rPr>
              <w:t>1. Задачи комплекса процессных мероприятий «</w:t>
            </w:r>
            <w:r w:rsidR="00B36C3E" w:rsidRPr="00B36C3E">
              <w:rPr>
                <w:szCs w:val="24"/>
              </w:rPr>
              <w:t>Благоустройство общественных территорий</w:t>
            </w:r>
            <w:r w:rsidRPr="008E66F0">
              <w:rPr>
                <w:szCs w:val="24"/>
              </w:rPr>
              <w:t>»</w:t>
            </w:r>
          </w:p>
          <w:p w:rsidR="008E66F0" w:rsidRPr="008E66F0" w:rsidRDefault="008E66F0" w:rsidP="008E66F0">
            <w:pPr>
              <w:tabs>
                <w:tab w:val="left" w:pos="256"/>
              </w:tabs>
              <w:spacing w:line="240" w:lineRule="atLeast"/>
              <w:rPr>
                <w:szCs w:val="24"/>
              </w:rPr>
            </w:pPr>
          </w:p>
        </w:tc>
      </w:tr>
      <w:tr w:rsidR="008E66F0" w:rsidRPr="008E66F0" w:rsidTr="00E16661">
        <w:trPr>
          <w:trHeight w:val="541"/>
        </w:trPr>
        <w:tc>
          <w:tcPr>
            <w:tcW w:w="52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1.1.</w:t>
            </w:r>
          </w:p>
        </w:tc>
        <w:tc>
          <w:tcPr>
            <w:tcW w:w="3402" w:type="dxa"/>
            <w:tcBorders>
              <w:top w:val="single" w:sz="4" w:space="0" w:color="000000"/>
              <w:left w:val="single" w:sz="4" w:space="0" w:color="000000"/>
              <w:bottom w:val="single" w:sz="4" w:space="0" w:color="000000"/>
              <w:right w:val="single" w:sz="4" w:space="0" w:color="000000"/>
            </w:tcBorders>
            <w:hideMark/>
          </w:tcPr>
          <w:p w:rsidR="008E66F0" w:rsidRPr="008E66F0" w:rsidRDefault="00E16661" w:rsidP="008E66F0">
            <w:pPr>
              <w:tabs>
                <w:tab w:val="left" w:pos="256"/>
              </w:tabs>
              <w:spacing w:line="240" w:lineRule="atLeast"/>
              <w:rPr>
                <w:szCs w:val="24"/>
              </w:rPr>
            </w:pPr>
            <w:r w:rsidRPr="00E16661">
              <w:rPr>
                <w:szCs w:val="24"/>
              </w:rPr>
              <w:t>Парковая зона по адресу: пос. Конезавод имени Буденного, ул. Ленина,15А</w:t>
            </w:r>
          </w:p>
        </w:tc>
        <w:tc>
          <w:tcPr>
            <w:tcW w:w="1134"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МП</w:t>
            </w:r>
          </w:p>
        </w:tc>
        <w:tc>
          <w:tcPr>
            <w:tcW w:w="1134" w:type="dxa"/>
            <w:tcBorders>
              <w:top w:val="single" w:sz="4" w:space="0" w:color="000000"/>
              <w:left w:val="single" w:sz="4" w:space="0" w:color="000000"/>
              <w:bottom w:val="single" w:sz="4" w:space="0" w:color="000000"/>
              <w:right w:val="single" w:sz="4" w:space="0" w:color="000000"/>
            </w:tcBorders>
            <w:hideMark/>
          </w:tcPr>
          <w:p w:rsidR="008E66F0" w:rsidRPr="008E66F0" w:rsidRDefault="00E16661" w:rsidP="008E66F0">
            <w:pPr>
              <w:tabs>
                <w:tab w:val="left" w:pos="256"/>
              </w:tabs>
              <w:spacing w:line="240" w:lineRule="atLeast"/>
              <w:rPr>
                <w:szCs w:val="24"/>
              </w:rPr>
            </w:pPr>
            <w:proofErr w:type="spellStart"/>
            <w:r>
              <w:rPr>
                <w:szCs w:val="24"/>
              </w:rPr>
              <w:t>кв</w:t>
            </w:r>
            <w:r w:rsidR="008E66F0" w:rsidRPr="008E66F0">
              <w:rPr>
                <w:szCs w:val="24"/>
              </w:rPr>
              <w:t>.м</w:t>
            </w:r>
            <w:proofErr w:type="spellEnd"/>
            <w:r w:rsidR="008E66F0" w:rsidRPr="008E66F0">
              <w:rPr>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8E66F0" w:rsidRPr="008E66F0" w:rsidRDefault="008E66F0" w:rsidP="008E66F0">
            <w:pPr>
              <w:tabs>
                <w:tab w:val="left" w:pos="256"/>
              </w:tabs>
              <w:spacing w:line="240" w:lineRule="atLeast"/>
              <w:rPr>
                <w:szCs w:val="24"/>
              </w:rPr>
            </w:pPr>
            <w:r w:rsidRPr="008E66F0">
              <w:rPr>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8E66F0" w:rsidRPr="008E66F0" w:rsidRDefault="008E66F0" w:rsidP="008E66F0">
            <w:pPr>
              <w:tabs>
                <w:tab w:val="left" w:pos="256"/>
              </w:tabs>
              <w:spacing w:line="240" w:lineRule="atLeast"/>
              <w:rPr>
                <w:szCs w:val="24"/>
              </w:rPr>
            </w:pPr>
            <w:r w:rsidRPr="008E66F0">
              <w:rPr>
                <w:szCs w:val="24"/>
              </w:rPr>
              <w:t>0</w:t>
            </w:r>
          </w:p>
        </w:tc>
      </w:tr>
      <w:tr w:rsidR="008E66F0" w:rsidRPr="008E66F0" w:rsidTr="00E16661">
        <w:trPr>
          <w:trHeight w:val="541"/>
        </w:trPr>
        <w:tc>
          <w:tcPr>
            <w:tcW w:w="52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1.2</w:t>
            </w:r>
          </w:p>
        </w:tc>
        <w:tc>
          <w:tcPr>
            <w:tcW w:w="3402" w:type="dxa"/>
            <w:tcBorders>
              <w:top w:val="single" w:sz="4" w:space="0" w:color="000000"/>
              <w:left w:val="single" w:sz="4" w:space="0" w:color="000000"/>
              <w:bottom w:val="single" w:sz="4" w:space="0" w:color="000000"/>
              <w:right w:val="single" w:sz="4" w:space="0" w:color="000000"/>
            </w:tcBorders>
            <w:hideMark/>
          </w:tcPr>
          <w:p w:rsidR="008E66F0" w:rsidRPr="008E66F0" w:rsidRDefault="00E16661" w:rsidP="008E66F0">
            <w:pPr>
              <w:tabs>
                <w:tab w:val="left" w:pos="256"/>
              </w:tabs>
              <w:spacing w:line="240" w:lineRule="atLeast"/>
              <w:rPr>
                <w:szCs w:val="24"/>
              </w:rPr>
            </w:pPr>
            <w:r w:rsidRPr="00E16661">
              <w:rPr>
                <w:szCs w:val="24"/>
              </w:rPr>
              <w:t>Парковая зона по адресу: пос. Конезавод имени Буденного, ул. 70 лет Октября, 16</w:t>
            </w:r>
          </w:p>
        </w:tc>
        <w:tc>
          <w:tcPr>
            <w:tcW w:w="1134"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МП</w:t>
            </w:r>
          </w:p>
        </w:tc>
        <w:tc>
          <w:tcPr>
            <w:tcW w:w="1134" w:type="dxa"/>
            <w:tcBorders>
              <w:top w:val="single" w:sz="4" w:space="0" w:color="000000"/>
              <w:left w:val="single" w:sz="4" w:space="0" w:color="000000"/>
              <w:bottom w:val="single" w:sz="4" w:space="0" w:color="000000"/>
              <w:right w:val="single" w:sz="4" w:space="0" w:color="000000"/>
            </w:tcBorders>
            <w:hideMark/>
          </w:tcPr>
          <w:p w:rsidR="008E66F0" w:rsidRPr="008E66F0" w:rsidRDefault="00E16661" w:rsidP="008E66F0">
            <w:pPr>
              <w:tabs>
                <w:tab w:val="left" w:pos="256"/>
              </w:tabs>
              <w:spacing w:line="240" w:lineRule="atLeast"/>
              <w:rPr>
                <w:szCs w:val="24"/>
              </w:rPr>
            </w:pPr>
            <w:proofErr w:type="spellStart"/>
            <w:r>
              <w:rPr>
                <w:szCs w:val="24"/>
              </w:rPr>
              <w:t>кв</w:t>
            </w:r>
            <w:r w:rsidR="008E66F0" w:rsidRPr="008E66F0">
              <w:rPr>
                <w:szCs w:val="24"/>
              </w:rPr>
              <w:t>.м</w:t>
            </w:r>
            <w:proofErr w:type="spellEnd"/>
            <w:r w:rsidR="008E66F0" w:rsidRPr="008E66F0">
              <w:rPr>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8E66F0" w:rsidRPr="008E66F0" w:rsidRDefault="008E66F0" w:rsidP="008E66F0">
            <w:pPr>
              <w:tabs>
                <w:tab w:val="left" w:pos="256"/>
              </w:tabs>
              <w:spacing w:line="240" w:lineRule="atLeast"/>
              <w:rPr>
                <w:szCs w:val="24"/>
              </w:rPr>
            </w:pPr>
            <w:r w:rsidRPr="008E66F0">
              <w:rPr>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8E66F0" w:rsidRPr="008E66F0" w:rsidRDefault="00E16661" w:rsidP="008E66F0">
            <w:pPr>
              <w:tabs>
                <w:tab w:val="left" w:pos="256"/>
              </w:tabs>
              <w:spacing w:line="240" w:lineRule="atLeast"/>
              <w:rPr>
                <w:szCs w:val="24"/>
              </w:rPr>
            </w:pPr>
            <w:r>
              <w:rPr>
                <w:szCs w:val="24"/>
              </w:rPr>
              <w:t>0</w:t>
            </w:r>
          </w:p>
        </w:tc>
      </w:tr>
    </w:tbl>
    <w:p w:rsidR="008E66F0" w:rsidRPr="008515AC" w:rsidRDefault="008E66F0" w:rsidP="008E66F0">
      <w:pPr>
        <w:tabs>
          <w:tab w:val="left" w:pos="256"/>
        </w:tabs>
        <w:spacing w:line="240" w:lineRule="atLeast"/>
        <w:rPr>
          <w:sz w:val="20"/>
        </w:rPr>
      </w:pPr>
      <w:r w:rsidRPr="008515AC">
        <w:rPr>
          <w:sz w:val="20"/>
        </w:rPr>
        <w:t xml:space="preserve">Примечание. </w:t>
      </w:r>
    </w:p>
    <w:p w:rsidR="008E66F0" w:rsidRPr="008515AC" w:rsidRDefault="008E66F0" w:rsidP="008E66F0">
      <w:pPr>
        <w:tabs>
          <w:tab w:val="left" w:pos="256"/>
        </w:tabs>
        <w:spacing w:line="240" w:lineRule="atLeast"/>
        <w:rPr>
          <w:sz w:val="20"/>
        </w:rPr>
      </w:pPr>
      <w:r w:rsidRPr="008515AC">
        <w:rPr>
          <w:sz w:val="20"/>
        </w:rPr>
        <w:t>&lt;1&gt; Приводится при необходимости.</w:t>
      </w:r>
    </w:p>
    <w:p w:rsidR="008E66F0" w:rsidRPr="008515AC" w:rsidRDefault="008E66F0" w:rsidP="008E66F0">
      <w:pPr>
        <w:tabs>
          <w:tab w:val="left" w:pos="256"/>
        </w:tabs>
        <w:spacing w:line="240" w:lineRule="atLeast"/>
        <w:rPr>
          <w:sz w:val="20"/>
        </w:rPr>
      </w:pPr>
      <w:r w:rsidRPr="008515AC">
        <w:rPr>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8E66F0" w:rsidRPr="008515AC" w:rsidRDefault="008E66F0" w:rsidP="008E66F0">
      <w:pPr>
        <w:tabs>
          <w:tab w:val="left" w:pos="256"/>
        </w:tabs>
        <w:spacing w:line="240" w:lineRule="atLeast"/>
        <w:rPr>
          <w:sz w:val="20"/>
        </w:rPr>
      </w:pPr>
      <w:r w:rsidRPr="008515AC">
        <w:rPr>
          <w:sz w:val="20"/>
        </w:rPr>
        <w:t xml:space="preserve">Используемые сокращения: </w:t>
      </w:r>
    </w:p>
    <w:p w:rsidR="008E66F0" w:rsidRPr="008515AC" w:rsidRDefault="008E66F0" w:rsidP="008E66F0">
      <w:pPr>
        <w:tabs>
          <w:tab w:val="left" w:pos="256"/>
        </w:tabs>
        <w:spacing w:line="240" w:lineRule="atLeast"/>
        <w:rPr>
          <w:sz w:val="20"/>
        </w:rPr>
      </w:pPr>
      <w:r w:rsidRPr="008515AC">
        <w:rPr>
          <w:sz w:val="20"/>
        </w:rPr>
        <w:t>МП – Муниципальная программа;</w:t>
      </w:r>
    </w:p>
    <w:p w:rsidR="008E66F0" w:rsidRPr="008515AC" w:rsidRDefault="008E66F0" w:rsidP="008E66F0">
      <w:pPr>
        <w:tabs>
          <w:tab w:val="left" w:pos="256"/>
        </w:tabs>
        <w:spacing w:line="240" w:lineRule="atLeast"/>
        <w:rPr>
          <w:sz w:val="20"/>
        </w:rPr>
      </w:pPr>
      <w:r w:rsidRPr="008515AC">
        <w:rPr>
          <w:sz w:val="20"/>
        </w:rPr>
        <w:t>ОКЕИ – Общероссийский классификатор единиц измерения.</w:t>
      </w:r>
    </w:p>
    <w:p w:rsidR="008E66F0" w:rsidRPr="008E66F0" w:rsidRDefault="008E66F0" w:rsidP="008E66F0">
      <w:pPr>
        <w:tabs>
          <w:tab w:val="left" w:pos="256"/>
        </w:tabs>
        <w:spacing w:line="240" w:lineRule="atLeast"/>
        <w:rPr>
          <w:szCs w:val="24"/>
        </w:rPr>
      </w:pPr>
    </w:p>
    <w:p w:rsidR="008E66F0" w:rsidRPr="008E66F0" w:rsidRDefault="008E66F0" w:rsidP="008E66F0">
      <w:pPr>
        <w:tabs>
          <w:tab w:val="left" w:pos="256"/>
        </w:tabs>
        <w:spacing w:line="240" w:lineRule="atLeast"/>
        <w:rPr>
          <w:szCs w:val="24"/>
        </w:rPr>
      </w:pPr>
      <w:r w:rsidRPr="008E66F0">
        <w:rPr>
          <w:szCs w:val="24"/>
        </w:rPr>
        <w:t>3. Перечень мероприятий (результатов) комплекса процессных мероприятий</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2569"/>
        <w:gridCol w:w="1701"/>
        <w:gridCol w:w="3402"/>
        <w:gridCol w:w="1276"/>
        <w:gridCol w:w="1134"/>
        <w:gridCol w:w="992"/>
        <w:gridCol w:w="992"/>
        <w:gridCol w:w="851"/>
        <w:gridCol w:w="850"/>
        <w:gridCol w:w="968"/>
      </w:tblGrid>
      <w:tr w:rsidR="008E66F0" w:rsidRPr="008E66F0">
        <w:trPr>
          <w:trHeight w:val="413"/>
        </w:trPr>
        <w:tc>
          <w:tcPr>
            <w:tcW w:w="550" w:type="dxa"/>
            <w:vMerge w:val="restart"/>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 п/п</w:t>
            </w:r>
          </w:p>
        </w:tc>
        <w:tc>
          <w:tcPr>
            <w:tcW w:w="2569" w:type="dxa"/>
            <w:vMerge w:val="restart"/>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Тип мероприятия (результата)</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 xml:space="preserve">Единица измерения </w:t>
            </w:r>
            <w:r w:rsidRPr="008E66F0">
              <w:rPr>
                <w:szCs w:val="24"/>
              </w:rPr>
              <w:br/>
              <w:t>(по ОКЕИ)</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Базовое значение</w:t>
            </w:r>
          </w:p>
        </w:tc>
        <w:tc>
          <w:tcPr>
            <w:tcW w:w="3661" w:type="dxa"/>
            <w:gridSpan w:val="4"/>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Значение результата по годам реализации</w:t>
            </w:r>
          </w:p>
        </w:tc>
      </w:tr>
      <w:tr w:rsidR="008E66F0" w:rsidRPr="008E66F0">
        <w:trPr>
          <w:trHeight w:val="200"/>
        </w:trPr>
        <w:tc>
          <w:tcPr>
            <w:tcW w:w="550" w:type="dxa"/>
            <w:vMerge/>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p>
        </w:tc>
        <w:tc>
          <w:tcPr>
            <w:tcW w:w="2569" w:type="dxa"/>
            <w:vMerge/>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E66F0" w:rsidRPr="008E66F0" w:rsidRDefault="008E66F0" w:rsidP="008E66F0">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значение</w:t>
            </w:r>
          </w:p>
        </w:tc>
        <w:tc>
          <w:tcPr>
            <w:tcW w:w="992"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год</w:t>
            </w:r>
          </w:p>
        </w:tc>
        <w:tc>
          <w:tcPr>
            <w:tcW w:w="992"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2025</w:t>
            </w:r>
          </w:p>
        </w:tc>
        <w:tc>
          <w:tcPr>
            <w:tcW w:w="85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2026</w:t>
            </w:r>
          </w:p>
        </w:tc>
        <w:tc>
          <w:tcPr>
            <w:tcW w:w="850"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2027</w:t>
            </w:r>
          </w:p>
        </w:tc>
        <w:tc>
          <w:tcPr>
            <w:tcW w:w="968"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2030</w:t>
            </w:r>
          </w:p>
        </w:tc>
      </w:tr>
    </w:tbl>
    <w:p w:rsidR="008E66F0" w:rsidRPr="008E66F0" w:rsidRDefault="008E66F0" w:rsidP="008E66F0">
      <w:pPr>
        <w:tabs>
          <w:tab w:val="left" w:pos="256"/>
        </w:tabs>
        <w:spacing w:line="240" w:lineRule="atLeast"/>
        <w:rPr>
          <w:szCs w:val="24"/>
        </w:rPr>
      </w:pPr>
    </w:p>
    <w:tbl>
      <w:tblPr>
        <w:tblW w:w="15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2569"/>
        <w:gridCol w:w="1701"/>
        <w:gridCol w:w="3544"/>
        <w:gridCol w:w="1134"/>
        <w:gridCol w:w="1134"/>
        <w:gridCol w:w="992"/>
        <w:gridCol w:w="992"/>
        <w:gridCol w:w="851"/>
        <w:gridCol w:w="850"/>
        <w:gridCol w:w="1005"/>
      </w:tblGrid>
      <w:tr w:rsidR="008E66F0" w:rsidRPr="008E66F0" w:rsidTr="006C3255">
        <w:trPr>
          <w:trHeight w:val="262"/>
        </w:trPr>
        <w:tc>
          <w:tcPr>
            <w:tcW w:w="550"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w:t>
            </w:r>
          </w:p>
        </w:tc>
        <w:tc>
          <w:tcPr>
            <w:tcW w:w="2569"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3</w:t>
            </w:r>
          </w:p>
        </w:tc>
        <w:tc>
          <w:tcPr>
            <w:tcW w:w="3544"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7</w:t>
            </w:r>
          </w:p>
        </w:tc>
        <w:tc>
          <w:tcPr>
            <w:tcW w:w="992"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8</w:t>
            </w:r>
          </w:p>
        </w:tc>
        <w:tc>
          <w:tcPr>
            <w:tcW w:w="85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9</w:t>
            </w:r>
          </w:p>
        </w:tc>
        <w:tc>
          <w:tcPr>
            <w:tcW w:w="850"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10</w:t>
            </w:r>
          </w:p>
        </w:tc>
        <w:tc>
          <w:tcPr>
            <w:tcW w:w="1005"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11</w:t>
            </w:r>
          </w:p>
        </w:tc>
      </w:tr>
      <w:tr w:rsidR="008E66F0" w:rsidRPr="008E66F0" w:rsidTr="006C3255">
        <w:trPr>
          <w:trHeight w:val="535"/>
        </w:trPr>
        <w:tc>
          <w:tcPr>
            <w:tcW w:w="15322" w:type="dxa"/>
            <w:gridSpan w:val="11"/>
            <w:tcBorders>
              <w:top w:val="single" w:sz="4" w:space="0" w:color="000000"/>
              <w:left w:val="single" w:sz="4" w:space="0" w:color="000000"/>
              <w:bottom w:val="single" w:sz="4" w:space="0" w:color="000000"/>
              <w:right w:val="single" w:sz="4" w:space="0" w:color="000000"/>
            </w:tcBorders>
          </w:tcPr>
          <w:p w:rsidR="008E66F0" w:rsidRPr="008E66F0" w:rsidRDefault="008E66F0" w:rsidP="008E66F0">
            <w:pPr>
              <w:tabs>
                <w:tab w:val="left" w:pos="256"/>
              </w:tabs>
              <w:spacing w:line="240" w:lineRule="atLeast"/>
              <w:rPr>
                <w:szCs w:val="24"/>
              </w:rPr>
            </w:pPr>
            <w:r w:rsidRPr="008E66F0">
              <w:rPr>
                <w:szCs w:val="24"/>
              </w:rPr>
              <w:t>1.Задачи комплекса процессных мероприятий «</w:t>
            </w:r>
            <w:r w:rsidR="00717EBB">
              <w:rPr>
                <w:szCs w:val="24"/>
              </w:rPr>
              <w:t>Благоустройство общественных территорий»</w:t>
            </w:r>
          </w:p>
          <w:p w:rsidR="008E66F0" w:rsidRPr="008E66F0" w:rsidRDefault="008E66F0" w:rsidP="008E66F0">
            <w:pPr>
              <w:tabs>
                <w:tab w:val="left" w:pos="256"/>
              </w:tabs>
              <w:spacing w:line="240" w:lineRule="atLeast"/>
              <w:rPr>
                <w:szCs w:val="24"/>
              </w:rPr>
            </w:pPr>
          </w:p>
        </w:tc>
      </w:tr>
      <w:tr w:rsidR="008E66F0" w:rsidRPr="008E66F0" w:rsidTr="006C3255">
        <w:trPr>
          <w:trHeight w:val="804"/>
        </w:trPr>
        <w:tc>
          <w:tcPr>
            <w:tcW w:w="550"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1.1</w:t>
            </w:r>
          </w:p>
        </w:tc>
        <w:tc>
          <w:tcPr>
            <w:tcW w:w="2569" w:type="dxa"/>
            <w:tcBorders>
              <w:top w:val="single" w:sz="4" w:space="0" w:color="000000"/>
              <w:left w:val="single" w:sz="4" w:space="0" w:color="000000"/>
              <w:bottom w:val="single" w:sz="4" w:space="0" w:color="000000"/>
              <w:right w:val="single" w:sz="4" w:space="0" w:color="000000"/>
            </w:tcBorders>
            <w:hideMark/>
          </w:tcPr>
          <w:p w:rsidR="008E66F0" w:rsidRPr="008E66F0" w:rsidRDefault="006C3255" w:rsidP="008E66F0">
            <w:pPr>
              <w:tabs>
                <w:tab w:val="left" w:pos="256"/>
              </w:tabs>
              <w:spacing w:line="240" w:lineRule="atLeast"/>
              <w:rPr>
                <w:szCs w:val="24"/>
              </w:rPr>
            </w:pPr>
            <w:r w:rsidRPr="006C3255">
              <w:rPr>
                <w:szCs w:val="24"/>
              </w:rPr>
              <w:t xml:space="preserve">Парковая зона по адресу: пос. Конезавод имени </w:t>
            </w:r>
            <w:r w:rsidRPr="006C3255">
              <w:rPr>
                <w:szCs w:val="24"/>
              </w:rPr>
              <w:lastRenderedPageBreak/>
              <w:t>Буденного, ул. Ленина,15А</w:t>
            </w:r>
          </w:p>
        </w:tc>
        <w:tc>
          <w:tcPr>
            <w:tcW w:w="1701" w:type="dxa"/>
            <w:tcBorders>
              <w:top w:val="single" w:sz="4" w:space="0" w:color="000000"/>
              <w:left w:val="single" w:sz="4" w:space="0" w:color="000000"/>
              <w:bottom w:val="single" w:sz="4" w:space="0" w:color="000000"/>
              <w:right w:val="single" w:sz="4" w:space="0" w:color="000000"/>
            </w:tcBorders>
            <w:hideMark/>
          </w:tcPr>
          <w:p w:rsidR="008E66F0" w:rsidRPr="008E66F0" w:rsidRDefault="006C3255" w:rsidP="008E66F0">
            <w:pPr>
              <w:tabs>
                <w:tab w:val="left" w:pos="256"/>
              </w:tabs>
              <w:spacing w:line="240" w:lineRule="atLeast"/>
              <w:rPr>
                <w:szCs w:val="24"/>
              </w:rPr>
            </w:pPr>
            <w:r w:rsidRPr="006C3255">
              <w:rPr>
                <w:szCs w:val="24"/>
              </w:rPr>
              <w:lastRenderedPageBreak/>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Улучшения инфраструктурного обустройства сельских территорий</w:t>
            </w:r>
          </w:p>
        </w:tc>
        <w:tc>
          <w:tcPr>
            <w:tcW w:w="1134" w:type="dxa"/>
            <w:tcBorders>
              <w:top w:val="single" w:sz="4" w:space="0" w:color="000000"/>
              <w:left w:val="single" w:sz="4" w:space="0" w:color="000000"/>
              <w:bottom w:val="single" w:sz="4" w:space="0" w:color="000000"/>
              <w:right w:val="single" w:sz="4" w:space="0" w:color="000000"/>
            </w:tcBorders>
            <w:hideMark/>
          </w:tcPr>
          <w:p w:rsidR="008E66F0" w:rsidRPr="008E66F0" w:rsidRDefault="006C3255" w:rsidP="008E66F0">
            <w:pPr>
              <w:tabs>
                <w:tab w:val="left" w:pos="256"/>
              </w:tabs>
              <w:spacing w:line="240" w:lineRule="atLeast"/>
              <w:rPr>
                <w:szCs w:val="24"/>
              </w:rPr>
            </w:pPr>
            <w:proofErr w:type="spellStart"/>
            <w:r>
              <w:rPr>
                <w:szCs w:val="24"/>
              </w:rPr>
              <w:t>кв</w:t>
            </w:r>
            <w:r w:rsidR="008E66F0" w:rsidRPr="008E66F0">
              <w:rPr>
                <w:szCs w:val="24"/>
              </w:rPr>
              <w:t>.м</w:t>
            </w:r>
            <w:proofErr w:type="spellEnd"/>
            <w:r w:rsidR="008E66F0" w:rsidRPr="008E66F0">
              <w:rPr>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2024</w:t>
            </w:r>
          </w:p>
        </w:tc>
        <w:tc>
          <w:tcPr>
            <w:tcW w:w="992"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rsidR="008E66F0" w:rsidRPr="008E66F0" w:rsidRDefault="006C3255" w:rsidP="008E66F0">
            <w:pPr>
              <w:tabs>
                <w:tab w:val="left" w:pos="256"/>
              </w:tabs>
              <w:spacing w:line="240" w:lineRule="atLeast"/>
              <w:rPr>
                <w:szCs w:val="24"/>
              </w:rPr>
            </w:pPr>
            <w:r>
              <w:rPr>
                <w:szCs w:val="24"/>
              </w:rPr>
              <w:t>300</w:t>
            </w:r>
          </w:p>
        </w:tc>
        <w:tc>
          <w:tcPr>
            <w:tcW w:w="1005" w:type="dxa"/>
            <w:tcBorders>
              <w:top w:val="single" w:sz="4" w:space="0" w:color="000000"/>
              <w:left w:val="single" w:sz="4" w:space="0" w:color="000000"/>
              <w:bottom w:val="single" w:sz="4" w:space="0" w:color="000000"/>
              <w:right w:val="single" w:sz="4" w:space="0" w:color="000000"/>
            </w:tcBorders>
            <w:hideMark/>
          </w:tcPr>
          <w:p w:rsidR="008E66F0" w:rsidRPr="008E66F0" w:rsidRDefault="006C3255" w:rsidP="008E66F0">
            <w:pPr>
              <w:tabs>
                <w:tab w:val="left" w:pos="256"/>
              </w:tabs>
              <w:spacing w:line="240" w:lineRule="atLeast"/>
              <w:rPr>
                <w:szCs w:val="24"/>
              </w:rPr>
            </w:pPr>
            <w:r>
              <w:rPr>
                <w:szCs w:val="24"/>
              </w:rPr>
              <w:t>300</w:t>
            </w:r>
          </w:p>
        </w:tc>
      </w:tr>
      <w:tr w:rsidR="006C3255" w:rsidRPr="008E66F0" w:rsidTr="006C3255">
        <w:trPr>
          <w:trHeight w:val="804"/>
        </w:trPr>
        <w:tc>
          <w:tcPr>
            <w:tcW w:w="550" w:type="dxa"/>
            <w:tcBorders>
              <w:top w:val="single" w:sz="4" w:space="0" w:color="000000"/>
              <w:left w:val="single" w:sz="4" w:space="0" w:color="000000"/>
              <w:bottom w:val="single" w:sz="4" w:space="0" w:color="000000"/>
              <w:right w:val="single" w:sz="4" w:space="0" w:color="000000"/>
            </w:tcBorders>
            <w:hideMark/>
          </w:tcPr>
          <w:p w:rsidR="006C3255" w:rsidRPr="008E66F0" w:rsidRDefault="006C3255" w:rsidP="006C3255">
            <w:pPr>
              <w:tabs>
                <w:tab w:val="left" w:pos="256"/>
              </w:tabs>
              <w:spacing w:line="240" w:lineRule="atLeast"/>
              <w:rPr>
                <w:szCs w:val="24"/>
              </w:rPr>
            </w:pPr>
            <w:r w:rsidRPr="008E66F0">
              <w:rPr>
                <w:szCs w:val="24"/>
              </w:rPr>
              <w:t>1.2</w:t>
            </w:r>
          </w:p>
        </w:tc>
        <w:tc>
          <w:tcPr>
            <w:tcW w:w="2569" w:type="dxa"/>
            <w:tcBorders>
              <w:top w:val="single" w:sz="4" w:space="0" w:color="000000"/>
              <w:left w:val="single" w:sz="4" w:space="0" w:color="000000"/>
              <w:bottom w:val="single" w:sz="4" w:space="0" w:color="000000"/>
              <w:right w:val="single" w:sz="4" w:space="0" w:color="000000"/>
            </w:tcBorders>
            <w:hideMark/>
          </w:tcPr>
          <w:p w:rsidR="006C3255" w:rsidRPr="008E66F0" w:rsidRDefault="006C3255" w:rsidP="006C3255">
            <w:pPr>
              <w:tabs>
                <w:tab w:val="left" w:pos="256"/>
              </w:tabs>
              <w:spacing w:line="240" w:lineRule="atLeast"/>
              <w:rPr>
                <w:szCs w:val="24"/>
              </w:rPr>
            </w:pPr>
            <w:r w:rsidRPr="006C3255">
              <w:rPr>
                <w:szCs w:val="24"/>
              </w:rPr>
              <w:t>Парковая зона по адресу: пос. Конезавод имени Буденного, ул. 70 лет Октября, 16</w:t>
            </w:r>
          </w:p>
        </w:tc>
        <w:tc>
          <w:tcPr>
            <w:tcW w:w="1701" w:type="dxa"/>
            <w:tcBorders>
              <w:top w:val="single" w:sz="4" w:space="0" w:color="000000"/>
              <w:left w:val="single" w:sz="4" w:space="0" w:color="000000"/>
              <w:bottom w:val="single" w:sz="4" w:space="0" w:color="000000"/>
              <w:right w:val="single" w:sz="4" w:space="0" w:color="000000"/>
            </w:tcBorders>
            <w:hideMark/>
          </w:tcPr>
          <w:p w:rsidR="006C3255" w:rsidRPr="008E66F0" w:rsidRDefault="006C3255" w:rsidP="006C3255">
            <w:pPr>
              <w:tabs>
                <w:tab w:val="left" w:pos="256"/>
              </w:tabs>
              <w:spacing w:line="240" w:lineRule="atLeast"/>
              <w:rPr>
                <w:szCs w:val="24"/>
              </w:rPr>
            </w:pPr>
            <w:r w:rsidRPr="008E66F0">
              <w:rPr>
                <w:szCs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hideMark/>
          </w:tcPr>
          <w:p w:rsidR="006C3255" w:rsidRPr="008E66F0" w:rsidRDefault="006C3255" w:rsidP="006C3255">
            <w:pPr>
              <w:tabs>
                <w:tab w:val="left" w:pos="256"/>
              </w:tabs>
              <w:spacing w:line="240" w:lineRule="atLeast"/>
              <w:rPr>
                <w:szCs w:val="24"/>
              </w:rPr>
            </w:pPr>
            <w:r w:rsidRPr="008E66F0">
              <w:rPr>
                <w:szCs w:val="24"/>
              </w:rPr>
              <w:t>Улучшения инфраструктурного обустройства сельских территорий</w:t>
            </w:r>
          </w:p>
        </w:tc>
        <w:tc>
          <w:tcPr>
            <w:tcW w:w="1134" w:type="dxa"/>
            <w:tcBorders>
              <w:top w:val="single" w:sz="4" w:space="0" w:color="000000"/>
              <w:left w:val="single" w:sz="4" w:space="0" w:color="000000"/>
              <w:bottom w:val="single" w:sz="4" w:space="0" w:color="000000"/>
              <w:right w:val="single" w:sz="4" w:space="0" w:color="000000"/>
            </w:tcBorders>
            <w:hideMark/>
          </w:tcPr>
          <w:p w:rsidR="006C3255" w:rsidRPr="008E66F0" w:rsidRDefault="006C3255" w:rsidP="006C3255">
            <w:pPr>
              <w:tabs>
                <w:tab w:val="left" w:pos="256"/>
              </w:tabs>
              <w:spacing w:line="240" w:lineRule="atLeast"/>
              <w:rPr>
                <w:szCs w:val="24"/>
              </w:rPr>
            </w:pPr>
            <w:proofErr w:type="spellStart"/>
            <w:r>
              <w:rPr>
                <w:szCs w:val="24"/>
              </w:rPr>
              <w:t>кв</w:t>
            </w:r>
            <w:r w:rsidRPr="008E66F0">
              <w:rPr>
                <w:szCs w:val="24"/>
              </w:rPr>
              <w:t>.м</w:t>
            </w:r>
            <w:proofErr w:type="spellEnd"/>
            <w:r w:rsidRPr="008E66F0">
              <w:rPr>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6C3255" w:rsidRPr="008E66F0" w:rsidRDefault="006C3255" w:rsidP="006C3255">
            <w:pPr>
              <w:tabs>
                <w:tab w:val="left" w:pos="256"/>
              </w:tabs>
              <w:spacing w:line="240" w:lineRule="atLeast"/>
              <w:rPr>
                <w:szCs w:val="24"/>
              </w:rPr>
            </w:pPr>
            <w:r w:rsidRPr="008E66F0">
              <w:rPr>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6C3255" w:rsidRPr="008E66F0" w:rsidRDefault="006C3255" w:rsidP="006C3255">
            <w:pPr>
              <w:tabs>
                <w:tab w:val="left" w:pos="256"/>
              </w:tabs>
              <w:spacing w:line="240" w:lineRule="atLeast"/>
              <w:rPr>
                <w:szCs w:val="24"/>
              </w:rPr>
            </w:pPr>
            <w:r w:rsidRPr="008E66F0">
              <w:rPr>
                <w:szCs w:val="24"/>
              </w:rPr>
              <w:t>2024</w:t>
            </w:r>
          </w:p>
        </w:tc>
        <w:tc>
          <w:tcPr>
            <w:tcW w:w="992" w:type="dxa"/>
            <w:tcBorders>
              <w:top w:val="single" w:sz="4" w:space="0" w:color="000000"/>
              <w:left w:val="single" w:sz="4" w:space="0" w:color="000000"/>
              <w:bottom w:val="single" w:sz="4" w:space="0" w:color="000000"/>
              <w:right w:val="single" w:sz="4" w:space="0" w:color="000000"/>
            </w:tcBorders>
            <w:hideMark/>
          </w:tcPr>
          <w:p w:rsidR="006C3255" w:rsidRPr="00274FB6" w:rsidRDefault="006C3255" w:rsidP="006C3255">
            <w:r w:rsidRPr="00274FB6">
              <w:t>0</w:t>
            </w:r>
          </w:p>
        </w:tc>
        <w:tc>
          <w:tcPr>
            <w:tcW w:w="851" w:type="dxa"/>
            <w:tcBorders>
              <w:top w:val="single" w:sz="4" w:space="0" w:color="000000"/>
              <w:left w:val="single" w:sz="4" w:space="0" w:color="000000"/>
              <w:bottom w:val="single" w:sz="4" w:space="0" w:color="000000"/>
              <w:right w:val="single" w:sz="4" w:space="0" w:color="000000"/>
            </w:tcBorders>
            <w:hideMark/>
          </w:tcPr>
          <w:p w:rsidR="006C3255" w:rsidRPr="00274FB6" w:rsidRDefault="006C3255" w:rsidP="006C3255">
            <w:r w:rsidRPr="00274FB6">
              <w:t>0</w:t>
            </w:r>
          </w:p>
        </w:tc>
        <w:tc>
          <w:tcPr>
            <w:tcW w:w="850" w:type="dxa"/>
            <w:tcBorders>
              <w:top w:val="single" w:sz="4" w:space="0" w:color="000000"/>
              <w:left w:val="single" w:sz="4" w:space="0" w:color="000000"/>
              <w:bottom w:val="single" w:sz="4" w:space="0" w:color="000000"/>
              <w:right w:val="single" w:sz="4" w:space="0" w:color="000000"/>
            </w:tcBorders>
            <w:hideMark/>
          </w:tcPr>
          <w:p w:rsidR="006C3255" w:rsidRDefault="006C3255" w:rsidP="006C3255">
            <w:r w:rsidRPr="00274FB6">
              <w:t>0</w:t>
            </w:r>
          </w:p>
        </w:tc>
        <w:tc>
          <w:tcPr>
            <w:tcW w:w="1005" w:type="dxa"/>
            <w:tcBorders>
              <w:top w:val="single" w:sz="4" w:space="0" w:color="000000"/>
              <w:left w:val="single" w:sz="4" w:space="0" w:color="000000"/>
              <w:bottom w:val="single" w:sz="4" w:space="0" w:color="000000"/>
              <w:right w:val="single" w:sz="4" w:space="0" w:color="000000"/>
            </w:tcBorders>
            <w:hideMark/>
          </w:tcPr>
          <w:p w:rsidR="006C3255" w:rsidRPr="00274FB6" w:rsidRDefault="006C3255" w:rsidP="006C3255">
            <w:r w:rsidRPr="00274FB6">
              <w:t>0</w:t>
            </w:r>
          </w:p>
        </w:tc>
      </w:tr>
    </w:tbl>
    <w:p w:rsidR="008E66F0" w:rsidRPr="008515AC" w:rsidRDefault="008E66F0" w:rsidP="008E66F0">
      <w:pPr>
        <w:tabs>
          <w:tab w:val="left" w:pos="256"/>
        </w:tabs>
        <w:spacing w:line="240" w:lineRule="atLeast"/>
        <w:rPr>
          <w:sz w:val="20"/>
        </w:rPr>
      </w:pPr>
      <w:r w:rsidRPr="008515AC">
        <w:rPr>
          <w:sz w:val="20"/>
        </w:rPr>
        <w:t xml:space="preserve">Примечание. </w:t>
      </w:r>
    </w:p>
    <w:p w:rsidR="008E66F0" w:rsidRPr="008515AC" w:rsidRDefault="008E66F0" w:rsidP="008E66F0">
      <w:pPr>
        <w:tabs>
          <w:tab w:val="left" w:pos="256"/>
        </w:tabs>
        <w:spacing w:line="240" w:lineRule="atLeast"/>
        <w:rPr>
          <w:sz w:val="20"/>
        </w:rPr>
      </w:pPr>
      <w:r w:rsidRPr="008515AC">
        <w:rPr>
          <w:sz w:val="20"/>
        </w:rPr>
        <w:t>Используемое сокращение:</w:t>
      </w:r>
    </w:p>
    <w:p w:rsidR="008E66F0" w:rsidRPr="008515AC" w:rsidRDefault="008E66F0" w:rsidP="008E66F0">
      <w:pPr>
        <w:tabs>
          <w:tab w:val="left" w:pos="256"/>
        </w:tabs>
        <w:spacing w:line="240" w:lineRule="atLeast"/>
        <w:rPr>
          <w:sz w:val="20"/>
        </w:rPr>
      </w:pPr>
      <w:r w:rsidRPr="008515AC">
        <w:rPr>
          <w:sz w:val="20"/>
        </w:rPr>
        <w:t>ОКЕИ – Общероссийский классификатор единиц измерения;</w:t>
      </w:r>
    </w:p>
    <w:p w:rsidR="008E66F0" w:rsidRPr="008515AC" w:rsidRDefault="008E66F0" w:rsidP="008E66F0">
      <w:pPr>
        <w:tabs>
          <w:tab w:val="left" w:pos="256"/>
        </w:tabs>
        <w:spacing w:line="240" w:lineRule="atLeast"/>
        <w:rPr>
          <w:sz w:val="20"/>
        </w:rPr>
      </w:pPr>
      <w:r w:rsidRPr="008515AC">
        <w:rPr>
          <w:sz w:val="20"/>
        </w:rPr>
        <w:t>МП – Муниципальная программа.</w:t>
      </w:r>
    </w:p>
    <w:p w:rsidR="008E66F0" w:rsidRPr="008E66F0" w:rsidRDefault="008E66F0" w:rsidP="008E66F0">
      <w:pPr>
        <w:tabs>
          <w:tab w:val="left" w:pos="256"/>
        </w:tabs>
        <w:spacing w:line="240" w:lineRule="atLeast"/>
        <w:rPr>
          <w:szCs w:val="24"/>
        </w:rPr>
      </w:pPr>
    </w:p>
    <w:p w:rsidR="008E66F0" w:rsidRPr="008E66F0" w:rsidRDefault="008E66F0" w:rsidP="008E66F0">
      <w:pPr>
        <w:tabs>
          <w:tab w:val="left" w:pos="256"/>
        </w:tabs>
        <w:spacing w:line="240" w:lineRule="atLeast"/>
        <w:rPr>
          <w:szCs w:val="24"/>
        </w:rPr>
      </w:pPr>
      <w:r w:rsidRPr="008E66F0">
        <w:rPr>
          <w:szCs w:val="24"/>
        </w:rPr>
        <w:t>4. Финансовое обеспечение комплекса процессных мероприятий</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111"/>
        <w:gridCol w:w="2552"/>
        <w:gridCol w:w="236"/>
        <w:gridCol w:w="236"/>
        <w:gridCol w:w="236"/>
        <w:gridCol w:w="426"/>
        <w:gridCol w:w="1134"/>
        <w:gridCol w:w="1134"/>
        <w:gridCol w:w="1134"/>
        <w:gridCol w:w="1134"/>
        <w:gridCol w:w="1134"/>
        <w:gridCol w:w="1275"/>
      </w:tblGrid>
      <w:tr w:rsidR="00BD7E92" w:rsidRPr="008E66F0" w:rsidTr="00BD7E92">
        <w:trPr>
          <w:trHeight w:val="209"/>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BD7E92" w:rsidRPr="008E66F0" w:rsidRDefault="00BD7E92" w:rsidP="008E66F0">
            <w:pPr>
              <w:tabs>
                <w:tab w:val="left" w:pos="256"/>
              </w:tabs>
              <w:spacing w:line="240" w:lineRule="atLeast"/>
              <w:rPr>
                <w:szCs w:val="24"/>
              </w:rPr>
            </w:pPr>
            <w:r w:rsidRPr="008E66F0">
              <w:rPr>
                <w:szCs w:val="24"/>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BD7E92" w:rsidRPr="008E66F0" w:rsidRDefault="00BD7E92" w:rsidP="008E66F0">
            <w:pPr>
              <w:tabs>
                <w:tab w:val="left" w:pos="256"/>
              </w:tabs>
              <w:spacing w:line="240" w:lineRule="atLeast"/>
              <w:rPr>
                <w:szCs w:val="24"/>
              </w:rPr>
            </w:pPr>
            <w:r w:rsidRPr="008E66F0">
              <w:rPr>
                <w:szCs w:val="24"/>
              </w:rPr>
              <w:t>Наименование мероприятия (результата)/источник</w:t>
            </w:r>
          </w:p>
          <w:p w:rsidR="00BD7E92" w:rsidRPr="008E66F0" w:rsidRDefault="00BD7E92" w:rsidP="008E66F0">
            <w:pPr>
              <w:tabs>
                <w:tab w:val="left" w:pos="256"/>
              </w:tabs>
              <w:spacing w:line="240" w:lineRule="atLeast"/>
              <w:rPr>
                <w:szCs w:val="24"/>
              </w:rPr>
            </w:pPr>
            <w:r w:rsidRPr="008E66F0">
              <w:rPr>
                <w:szCs w:val="24"/>
              </w:rPr>
              <w:t>финансового обеспечения</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BD7E92" w:rsidRPr="008E66F0" w:rsidRDefault="00BD7E92" w:rsidP="008E66F0">
            <w:pPr>
              <w:tabs>
                <w:tab w:val="left" w:pos="256"/>
              </w:tabs>
              <w:spacing w:line="240" w:lineRule="atLeast"/>
              <w:rPr>
                <w:szCs w:val="24"/>
              </w:rPr>
            </w:pPr>
            <w:r w:rsidRPr="008E66F0">
              <w:rPr>
                <w:szCs w:val="24"/>
              </w:rPr>
              <w:t>Код бюджетной классификации расходов</w:t>
            </w:r>
          </w:p>
        </w:tc>
        <w:tc>
          <w:tcPr>
            <w:tcW w:w="236" w:type="dxa"/>
            <w:tcBorders>
              <w:top w:val="single" w:sz="4" w:space="0" w:color="000000"/>
              <w:left w:val="single" w:sz="4" w:space="0" w:color="000000"/>
              <w:bottom w:val="single" w:sz="4" w:space="0" w:color="000000"/>
              <w:right w:val="single" w:sz="4" w:space="0" w:color="000000"/>
            </w:tcBorders>
          </w:tcPr>
          <w:p w:rsidR="00BD7E92" w:rsidRPr="008E66F0" w:rsidRDefault="00BD7E92" w:rsidP="008E66F0">
            <w:pPr>
              <w:tabs>
                <w:tab w:val="left" w:pos="256"/>
              </w:tabs>
              <w:spacing w:line="240" w:lineRule="atLeast"/>
              <w:rPr>
                <w:szCs w:val="24"/>
              </w:rPr>
            </w:pPr>
          </w:p>
        </w:tc>
        <w:tc>
          <w:tcPr>
            <w:tcW w:w="236" w:type="dxa"/>
            <w:tcBorders>
              <w:top w:val="single" w:sz="4" w:space="0" w:color="000000"/>
              <w:left w:val="single" w:sz="4" w:space="0" w:color="000000"/>
              <w:bottom w:val="single" w:sz="4" w:space="0" w:color="000000"/>
              <w:right w:val="single" w:sz="4" w:space="0" w:color="000000"/>
            </w:tcBorders>
          </w:tcPr>
          <w:p w:rsidR="00BD7E92" w:rsidRPr="008E66F0" w:rsidRDefault="00BD7E92" w:rsidP="008E66F0">
            <w:pPr>
              <w:tabs>
                <w:tab w:val="left" w:pos="256"/>
              </w:tabs>
              <w:spacing w:line="240" w:lineRule="atLeast"/>
              <w:rPr>
                <w:szCs w:val="24"/>
              </w:rPr>
            </w:pPr>
          </w:p>
        </w:tc>
        <w:tc>
          <w:tcPr>
            <w:tcW w:w="236" w:type="dxa"/>
            <w:tcBorders>
              <w:top w:val="single" w:sz="4" w:space="0" w:color="000000"/>
              <w:left w:val="single" w:sz="4" w:space="0" w:color="000000"/>
              <w:bottom w:val="single" w:sz="4" w:space="0" w:color="000000"/>
              <w:right w:val="single" w:sz="4" w:space="0" w:color="000000"/>
            </w:tcBorders>
          </w:tcPr>
          <w:p w:rsidR="00BD7E92" w:rsidRPr="008E66F0" w:rsidRDefault="00BD7E92" w:rsidP="008E66F0">
            <w:pPr>
              <w:tabs>
                <w:tab w:val="left" w:pos="256"/>
              </w:tabs>
              <w:spacing w:line="240" w:lineRule="atLeast"/>
              <w:rPr>
                <w:szCs w:val="24"/>
              </w:rPr>
            </w:pPr>
          </w:p>
        </w:tc>
        <w:tc>
          <w:tcPr>
            <w:tcW w:w="7371" w:type="dxa"/>
            <w:gridSpan w:val="7"/>
            <w:tcBorders>
              <w:top w:val="single" w:sz="4" w:space="0" w:color="000000"/>
              <w:left w:val="single" w:sz="4" w:space="0" w:color="000000"/>
              <w:bottom w:val="single" w:sz="4" w:space="0" w:color="000000"/>
              <w:right w:val="single" w:sz="4" w:space="0" w:color="000000"/>
            </w:tcBorders>
            <w:hideMark/>
          </w:tcPr>
          <w:p w:rsidR="00BD7E92" w:rsidRPr="008E66F0" w:rsidRDefault="00BD7E92" w:rsidP="00BD7E92">
            <w:pPr>
              <w:tabs>
                <w:tab w:val="left" w:pos="256"/>
              </w:tabs>
              <w:spacing w:line="240" w:lineRule="atLeast"/>
              <w:rPr>
                <w:szCs w:val="24"/>
              </w:rPr>
            </w:pPr>
            <w:r w:rsidRPr="008E66F0">
              <w:rPr>
                <w:szCs w:val="24"/>
              </w:rPr>
              <w:t>Объем расходов по годам реализации (тыс. рублей)</w:t>
            </w:r>
          </w:p>
        </w:tc>
      </w:tr>
      <w:tr w:rsidR="00BD7E92" w:rsidRPr="008E66F0" w:rsidTr="00BD7E92">
        <w:trPr>
          <w:trHeight w:val="39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D7E92" w:rsidRPr="008E66F0" w:rsidRDefault="00BD7E92" w:rsidP="008E66F0">
            <w:pPr>
              <w:tabs>
                <w:tab w:val="left" w:pos="256"/>
              </w:tabs>
              <w:spacing w:line="240" w:lineRule="atLeast"/>
              <w:rPr>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BD7E92" w:rsidRPr="008E66F0" w:rsidRDefault="00BD7E92" w:rsidP="008E66F0">
            <w:pPr>
              <w:tabs>
                <w:tab w:val="left" w:pos="256"/>
              </w:tabs>
              <w:spacing w:line="240" w:lineRule="atLeast"/>
              <w:rPr>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D7E92" w:rsidRPr="008E66F0" w:rsidRDefault="00BD7E92" w:rsidP="008E66F0">
            <w:pPr>
              <w:tabs>
                <w:tab w:val="left" w:pos="256"/>
              </w:tabs>
              <w:spacing w:line="240" w:lineRule="atLeast"/>
              <w:rPr>
                <w:szCs w:val="24"/>
              </w:rPr>
            </w:pPr>
          </w:p>
        </w:tc>
        <w:tc>
          <w:tcPr>
            <w:tcW w:w="1134" w:type="dxa"/>
            <w:gridSpan w:val="4"/>
            <w:tcBorders>
              <w:top w:val="single" w:sz="4" w:space="0" w:color="000000"/>
              <w:left w:val="single" w:sz="4" w:space="0" w:color="000000"/>
              <w:bottom w:val="single" w:sz="4" w:space="0" w:color="000000"/>
              <w:right w:val="single" w:sz="4" w:space="0" w:color="000000"/>
            </w:tcBorders>
            <w:hideMark/>
          </w:tcPr>
          <w:p w:rsidR="00BD7E92" w:rsidRPr="008E66F0" w:rsidRDefault="00BD7E92" w:rsidP="008E66F0">
            <w:pPr>
              <w:tabs>
                <w:tab w:val="left" w:pos="256"/>
              </w:tabs>
              <w:spacing w:line="240" w:lineRule="atLeast"/>
              <w:rPr>
                <w:szCs w:val="24"/>
              </w:rPr>
            </w:pPr>
            <w:r w:rsidRPr="008E66F0">
              <w:rPr>
                <w:szCs w:val="24"/>
              </w:rPr>
              <w:t>2025</w:t>
            </w:r>
          </w:p>
        </w:tc>
        <w:tc>
          <w:tcPr>
            <w:tcW w:w="1134" w:type="dxa"/>
            <w:tcBorders>
              <w:top w:val="single" w:sz="4" w:space="0" w:color="000000"/>
              <w:left w:val="single" w:sz="4" w:space="0" w:color="000000"/>
              <w:bottom w:val="single" w:sz="4" w:space="0" w:color="000000"/>
              <w:right w:val="single" w:sz="4" w:space="0" w:color="000000"/>
            </w:tcBorders>
            <w:hideMark/>
          </w:tcPr>
          <w:p w:rsidR="00BD7E92" w:rsidRPr="008E66F0" w:rsidRDefault="00BD7E92" w:rsidP="008E66F0">
            <w:pPr>
              <w:tabs>
                <w:tab w:val="left" w:pos="256"/>
              </w:tabs>
              <w:spacing w:line="240" w:lineRule="atLeast"/>
              <w:rPr>
                <w:szCs w:val="24"/>
              </w:rPr>
            </w:pPr>
            <w:r w:rsidRPr="008E66F0">
              <w:rPr>
                <w:szCs w:val="24"/>
              </w:rPr>
              <w:t>2026</w:t>
            </w:r>
          </w:p>
        </w:tc>
        <w:tc>
          <w:tcPr>
            <w:tcW w:w="1134" w:type="dxa"/>
            <w:tcBorders>
              <w:top w:val="single" w:sz="4" w:space="0" w:color="000000"/>
              <w:left w:val="single" w:sz="4" w:space="0" w:color="000000"/>
              <w:bottom w:val="single" w:sz="4" w:space="0" w:color="000000"/>
              <w:right w:val="single" w:sz="4" w:space="0" w:color="000000"/>
            </w:tcBorders>
          </w:tcPr>
          <w:p w:rsidR="00BD7E92" w:rsidRPr="008E66F0" w:rsidRDefault="00BD7E92" w:rsidP="008E66F0">
            <w:pPr>
              <w:tabs>
                <w:tab w:val="left" w:pos="256"/>
              </w:tabs>
              <w:spacing w:line="240" w:lineRule="atLeast"/>
              <w:rPr>
                <w:szCs w:val="24"/>
              </w:rPr>
            </w:pPr>
            <w:r>
              <w:rPr>
                <w:szCs w:val="24"/>
              </w:rPr>
              <w:t>2027</w:t>
            </w:r>
          </w:p>
        </w:tc>
        <w:tc>
          <w:tcPr>
            <w:tcW w:w="1134" w:type="dxa"/>
            <w:tcBorders>
              <w:top w:val="single" w:sz="4" w:space="0" w:color="000000"/>
              <w:left w:val="single" w:sz="4" w:space="0" w:color="000000"/>
              <w:bottom w:val="single" w:sz="4" w:space="0" w:color="000000"/>
              <w:right w:val="single" w:sz="4" w:space="0" w:color="000000"/>
            </w:tcBorders>
          </w:tcPr>
          <w:p w:rsidR="00BD7E92" w:rsidRPr="008E66F0" w:rsidRDefault="00BD7E92" w:rsidP="008E66F0">
            <w:pPr>
              <w:tabs>
                <w:tab w:val="left" w:pos="256"/>
              </w:tabs>
              <w:spacing w:line="240" w:lineRule="atLeast"/>
              <w:rPr>
                <w:szCs w:val="24"/>
              </w:rPr>
            </w:pPr>
            <w:r>
              <w:rPr>
                <w:szCs w:val="24"/>
              </w:rPr>
              <w:t>2028</w:t>
            </w:r>
          </w:p>
        </w:tc>
        <w:tc>
          <w:tcPr>
            <w:tcW w:w="1134" w:type="dxa"/>
            <w:tcBorders>
              <w:top w:val="single" w:sz="4" w:space="0" w:color="000000"/>
              <w:left w:val="single" w:sz="4" w:space="0" w:color="000000"/>
              <w:bottom w:val="single" w:sz="4" w:space="0" w:color="000000"/>
              <w:right w:val="single" w:sz="4" w:space="0" w:color="000000"/>
            </w:tcBorders>
            <w:hideMark/>
          </w:tcPr>
          <w:p w:rsidR="00BD7E92" w:rsidRPr="008E66F0" w:rsidRDefault="00BD7E92" w:rsidP="00BD7E92">
            <w:pPr>
              <w:tabs>
                <w:tab w:val="left" w:pos="256"/>
              </w:tabs>
              <w:spacing w:line="240" w:lineRule="atLeast"/>
              <w:rPr>
                <w:szCs w:val="24"/>
              </w:rPr>
            </w:pPr>
            <w:r w:rsidRPr="008E66F0">
              <w:rPr>
                <w:szCs w:val="24"/>
              </w:rPr>
              <w:t>202</w:t>
            </w:r>
            <w:r>
              <w:rPr>
                <w:szCs w:val="24"/>
              </w:rPr>
              <w:t>9</w:t>
            </w:r>
          </w:p>
        </w:tc>
        <w:tc>
          <w:tcPr>
            <w:tcW w:w="1134" w:type="dxa"/>
            <w:tcBorders>
              <w:top w:val="single" w:sz="4" w:space="0" w:color="000000"/>
              <w:left w:val="single" w:sz="4" w:space="0" w:color="000000"/>
              <w:bottom w:val="single" w:sz="4" w:space="0" w:color="000000"/>
              <w:right w:val="single" w:sz="4" w:space="0" w:color="000000"/>
            </w:tcBorders>
          </w:tcPr>
          <w:p w:rsidR="00BD7E92" w:rsidRPr="008E66F0" w:rsidRDefault="00BD7E92" w:rsidP="008E66F0">
            <w:pPr>
              <w:tabs>
                <w:tab w:val="left" w:pos="256"/>
              </w:tabs>
              <w:spacing w:line="240" w:lineRule="atLeast"/>
              <w:rPr>
                <w:szCs w:val="24"/>
              </w:rPr>
            </w:pPr>
            <w:r>
              <w:rPr>
                <w:szCs w:val="24"/>
              </w:rPr>
              <w:t>2030</w:t>
            </w:r>
          </w:p>
        </w:tc>
        <w:tc>
          <w:tcPr>
            <w:tcW w:w="1275" w:type="dxa"/>
            <w:tcBorders>
              <w:top w:val="single" w:sz="4" w:space="0" w:color="000000"/>
              <w:left w:val="single" w:sz="4" w:space="0" w:color="000000"/>
              <w:bottom w:val="single" w:sz="4" w:space="0" w:color="000000"/>
              <w:right w:val="single" w:sz="4" w:space="0" w:color="000000"/>
            </w:tcBorders>
            <w:hideMark/>
          </w:tcPr>
          <w:p w:rsidR="00BD7E92" w:rsidRPr="008E66F0" w:rsidRDefault="00BD7E92" w:rsidP="008E66F0">
            <w:pPr>
              <w:tabs>
                <w:tab w:val="left" w:pos="256"/>
              </w:tabs>
              <w:spacing w:line="240" w:lineRule="atLeast"/>
              <w:rPr>
                <w:szCs w:val="24"/>
              </w:rPr>
            </w:pPr>
            <w:r w:rsidRPr="008E66F0">
              <w:rPr>
                <w:szCs w:val="24"/>
              </w:rPr>
              <w:t>Всего</w:t>
            </w:r>
          </w:p>
        </w:tc>
      </w:tr>
    </w:tbl>
    <w:p w:rsidR="008E66F0" w:rsidRPr="008E66F0" w:rsidRDefault="008E66F0" w:rsidP="008E66F0">
      <w:pPr>
        <w:tabs>
          <w:tab w:val="left" w:pos="256"/>
        </w:tabs>
        <w:spacing w:line="240" w:lineRule="atLeast"/>
        <w:rPr>
          <w:szCs w:val="24"/>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4082"/>
        <w:gridCol w:w="2552"/>
        <w:gridCol w:w="1134"/>
        <w:gridCol w:w="1134"/>
        <w:gridCol w:w="1134"/>
        <w:gridCol w:w="1134"/>
        <w:gridCol w:w="1134"/>
        <w:gridCol w:w="1134"/>
        <w:gridCol w:w="1275"/>
      </w:tblGrid>
      <w:tr w:rsidR="00BD7E92" w:rsidRPr="008E66F0" w:rsidTr="00BD7E92">
        <w:trPr>
          <w:trHeight w:val="243"/>
        </w:trPr>
        <w:tc>
          <w:tcPr>
            <w:tcW w:w="596" w:type="dxa"/>
            <w:tcBorders>
              <w:top w:val="single" w:sz="4" w:space="0" w:color="000000"/>
              <w:left w:val="single" w:sz="4" w:space="0" w:color="000000"/>
              <w:bottom w:val="single" w:sz="4" w:space="0" w:color="000000"/>
              <w:right w:val="single" w:sz="4" w:space="0" w:color="000000"/>
            </w:tcBorders>
            <w:hideMark/>
          </w:tcPr>
          <w:p w:rsidR="00BD7E92" w:rsidRPr="008E66F0" w:rsidRDefault="00BD7E92" w:rsidP="008E66F0">
            <w:pPr>
              <w:tabs>
                <w:tab w:val="left" w:pos="256"/>
              </w:tabs>
              <w:spacing w:line="240" w:lineRule="atLeast"/>
              <w:rPr>
                <w:szCs w:val="24"/>
              </w:rPr>
            </w:pPr>
            <w:r w:rsidRPr="008E66F0">
              <w:rPr>
                <w:szCs w:val="24"/>
              </w:rPr>
              <w:t>1</w:t>
            </w:r>
          </w:p>
        </w:tc>
        <w:tc>
          <w:tcPr>
            <w:tcW w:w="4082" w:type="dxa"/>
            <w:tcBorders>
              <w:top w:val="single" w:sz="4" w:space="0" w:color="000000"/>
              <w:left w:val="single" w:sz="4" w:space="0" w:color="000000"/>
              <w:bottom w:val="single" w:sz="4" w:space="0" w:color="000000"/>
              <w:right w:val="single" w:sz="4" w:space="0" w:color="000000"/>
            </w:tcBorders>
            <w:hideMark/>
          </w:tcPr>
          <w:p w:rsidR="00BD7E92" w:rsidRPr="008E66F0" w:rsidRDefault="00BD7E92" w:rsidP="008E66F0">
            <w:pPr>
              <w:tabs>
                <w:tab w:val="left" w:pos="256"/>
              </w:tabs>
              <w:spacing w:line="240" w:lineRule="atLeast"/>
              <w:rPr>
                <w:szCs w:val="24"/>
              </w:rPr>
            </w:pPr>
            <w:r w:rsidRPr="008E66F0">
              <w:rPr>
                <w:szCs w:val="24"/>
              </w:rPr>
              <w:t>2</w:t>
            </w:r>
          </w:p>
        </w:tc>
        <w:tc>
          <w:tcPr>
            <w:tcW w:w="2552" w:type="dxa"/>
            <w:tcBorders>
              <w:top w:val="single" w:sz="4" w:space="0" w:color="000000"/>
              <w:left w:val="single" w:sz="4" w:space="0" w:color="000000"/>
              <w:bottom w:val="single" w:sz="4" w:space="0" w:color="000000"/>
              <w:right w:val="single" w:sz="4" w:space="0" w:color="000000"/>
            </w:tcBorders>
            <w:hideMark/>
          </w:tcPr>
          <w:p w:rsidR="00BD7E92" w:rsidRPr="008E66F0" w:rsidRDefault="00BD7E92" w:rsidP="008E66F0">
            <w:pPr>
              <w:tabs>
                <w:tab w:val="left" w:pos="256"/>
              </w:tabs>
              <w:spacing w:line="240" w:lineRule="atLeast"/>
              <w:rPr>
                <w:szCs w:val="24"/>
              </w:rPr>
            </w:pPr>
            <w:r w:rsidRPr="008E66F0">
              <w:rPr>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BD7E92" w:rsidRPr="008E66F0" w:rsidRDefault="00BD7E92" w:rsidP="008E66F0">
            <w:pPr>
              <w:tabs>
                <w:tab w:val="left" w:pos="256"/>
              </w:tabs>
              <w:spacing w:line="240" w:lineRule="atLeast"/>
              <w:rPr>
                <w:szCs w:val="24"/>
              </w:rPr>
            </w:pPr>
            <w:r w:rsidRPr="008E66F0">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BD7E92" w:rsidRPr="008E66F0" w:rsidRDefault="00BD7E92" w:rsidP="008E66F0">
            <w:pPr>
              <w:tabs>
                <w:tab w:val="left" w:pos="256"/>
              </w:tabs>
              <w:spacing w:line="240" w:lineRule="atLeast"/>
              <w:rPr>
                <w:szCs w:val="24"/>
              </w:rPr>
            </w:pPr>
            <w:r w:rsidRPr="008E66F0">
              <w:rPr>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BD7E92" w:rsidRPr="008E66F0" w:rsidRDefault="00BD7E92" w:rsidP="008E66F0">
            <w:pPr>
              <w:tabs>
                <w:tab w:val="left" w:pos="256"/>
              </w:tabs>
              <w:spacing w:line="240" w:lineRule="atLeast"/>
              <w:rPr>
                <w:szCs w:val="24"/>
              </w:rPr>
            </w:pPr>
            <w:r w:rsidRPr="008E66F0">
              <w:rPr>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BD7E92" w:rsidRPr="008E66F0" w:rsidRDefault="00BD7E92" w:rsidP="008E66F0">
            <w:pPr>
              <w:tabs>
                <w:tab w:val="left" w:pos="256"/>
              </w:tabs>
              <w:spacing w:line="240" w:lineRule="atLeast"/>
              <w:rPr>
                <w:szCs w:val="24"/>
              </w:rPr>
            </w:pPr>
            <w:r w:rsidRPr="008E66F0">
              <w:rPr>
                <w:szCs w:val="24"/>
              </w:rPr>
              <w:t>7</w:t>
            </w:r>
          </w:p>
        </w:tc>
        <w:tc>
          <w:tcPr>
            <w:tcW w:w="1134" w:type="dxa"/>
            <w:tcBorders>
              <w:top w:val="single" w:sz="4" w:space="0" w:color="000000"/>
              <w:left w:val="single" w:sz="4" w:space="0" w:color="000000"/>
              <w:bottom w:val="single" w:sz="4" w:space="0" w:color="000000"/>
              <w:right w:val="single" w:sz="4" w:space="0" w:color="000000"/>
            </w:tcBorders>
          </w:tcPr>
          <w:p w:rsidR="00BD7E92" w:rsidRPr="008E66F0" w:rsidRDefault="00BD7E92" w:rsidP="008E66F0">
            <w:pPr>
              <w:tabs>
                <w:tab w:val="left" w:pos="256"/>
              </w:tabs>
              <w:spacing w:line="240" w:lineRule="atLeast"/>
              <w:rPr>
                <w:szCs w:val="24"/>
              </w:rPr>
            </w:pPr>
            <w:r>
              <w:rPr>
                <w:szCs w:val="24"/>
              </w:rPr>
              <w:t>8</w:t>
            </w:r>
          </w:p>
        </w:tc>
        <w:tc>
          <w:tcPr>
            <w:tcW w:w="1134" w:type="dxa"/>
            <w:tcBorders>
              <w:top w:val="single" w:sz="4" w:space="0" w:color="000000"/>
              <w:left w:val="single" w:sz="4" w:space="0" w:color="000000"/>
              <w:bottom w:val="single" w:sz="4" w:space="0" w:color="000000"/>
              <w:right w:val="single" w:sz="4" w:space="0" w:color="000000"/>
            </w:tcBorders>
          </w:tcPr>
          <w:p w:rsidR="00BD7E92" w:rsidRPr="008E66F0" w:rsidRDefault="00BD7E92" w:rsidP="008E66F0">
            <w:pPr>
              <w:tabs>
                <w:tab w:val="left" w:pos="256"/>
              </w:tabs>
              <w:spacing w:line="240" w:lineRule="atLeast"/>
              <w:rPr>
                <w:szCs w:val="24"/>
              </w:rPr>
            </w:pPr>
            <w:r>
              <w:rPr>
                <w:szCs w:val="24"/>
              </w:rPr>
              <w:t>9</w:t>
            </w:r>
          </w:p>
        </w:tc>
        <w:tc>
          <w:tcPr>
            <w:tcW w:w="1275" w:type="dxa"/>
            <w:tcBorders>
              <w:top w:val="single" w:sz="4" w:space="0" w:color="000000"/>
              <w:left w:val="single" w:sz="4" w:space="0" w:color="000000"/>
              <w:bottom w:val="single" w:sz="4" w:space="0" w:color="000000"/>
              <w:right w:val="single" w:sz="4" w:space="0" w:color="000000"/>
            </w:tcBorders>
          </w:tcPr>
          <w:p w:rsidR="00BD7E92" w:rsidRPr="008E66F0" w:rsidRDefault="00BD7E92" w:rsidP="008E66F0">
            <w:pPr>
              <w:tabs>
                <w:tab w:val="left" w:pos="256"/>
              </w:tabs>
              <w:spacing w:line="240" w:lineRule="atLeast"/>
              <w:rPr>
                <w:szCs w:val="24"/>
              </w:rPr>
            </w:pPr>
            <w:r>
              <w:rPr>
                <w:szCs w:val="24"/>
              </w:rPr>
              <w:t>10</w:t>
            </w:r>
          </w:p>
        </w:tc>
      </w:tr>
      <w:tr w:rsidR="00717EBB" w:rsidRPr="008E66F0" w:rsidTr="00BD7E92">
        <w:trPr>
          <w:trHeight w:val="695"/>
        </w:trPr>
        <w:tc>
          <w:tcPr>
            <w:tcW w:w="596" w:type="dxa"/>
            <w:vMerge w:val="restart"/>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1.</w:t>
            </w:r>
          </w:p>
        </w:tc>
        <w:tc>
          <w:tcPr>
            <w:tcW w:w="4082"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Комплекс процессных мероприятий «</w:t>
            </w:r>
            <w:r w:rsidR="005C33D9" w:rsidRPr="005C33D9">
              <w:rPr>
                <w:szCs w:val="24"/>
              </w:rPr>
              <w:t>Благоустройство общественных территорий</w:t>
            </w:r>
            <w:r w:rsidRPr="008E66F0">
              <w:rPr>
                <w:szCs w:val="24"/>
              </w:rPr>
              <w:t>» (всего), в том числе:</w:t>
            </w:r>
          </w:p>
        </w:tc>
        <w:tc>
          <w:tcPr>
            <w:tcW w:w="2552" w:type="dxa"/>
            <w:vMerge w:val="restart"/>
            <w:tcBorders>
              <w:top w:val="single" w:sz="4" w:space="0" w:color="auto"/>
              <w:left w:val="single" w:sz="4" w:space="0" w:color="000000"/>
              <w:bottom w:val="single" w:sz="4" w:space="0" w:color="auto"/>
              <w:right w:val="single" w:sz="4" w:space="0" w:color="000000"/>
            </w:tcBorders>
            <w:vAlign w:val="center"/>
          </w:tcPr>
          <w:p w:rsidR="00717EBB" w:rsidRPr="008E66F0" w:rsidRDefault="00717EBB" w:rsidP="00717EBB">
            <w:pPr>
              <w:tabs>
                <w:tab w:val="left" w:pos="256"/>
              </w:tabs>
              <w:spacing w:line="240" w:lineRule="atLeast"/>
              <w:rPr>
                <w:szCs w:val="24"/>
              </w:rPr>
            </w:pPr>
          </w:p>
        </w:tc>
        <w:tc>
          <w:tcPr>
            <w:tcW w:w="1134" w:type="dxa"/>
            <w:tcBorders>
              <w:top w:val="single" w:sz="4" w:space="0" w:color="auto"/>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tcPr>
          <w:p w:rsidR="00717EBB" w:rsidRPr="00F8233D" w:rsidRDefault="00717EBB" w:rsidP="00717EBB">
            <w:r w:rsidRPr="00F8233D">
              <w:t>-</w:t>
            </w:r>
          </w:p>
        </w:tc>
        <w:tc>
          <w:tcPr>
            <w:tcW w:w="1134" w:type="dxa"/>
            <w:tcBorders>
              <w:top w:val="single" w:sz="4" w:space="0" w:color="000000"/>
              <w:left w:val="nil"/>
              <w:bottom w:val="single" w:sz="4" w:space="0" w:color="000000"/>
              <w:right w:val="single" w:sz="4" w:space="0" w:color="000000"/>
            </w:tcBorders>
          </w:tcPr>
          <w:p w:rsidR="00717EBB" w:rsidRPr="00F8233D" w:rsidRDefault="00717EBB" w:rsidP="00717EBB">
            <w:r w:rsidRPr="00F8233D">
              <w:t>-</w:t>
            </w:r>
          </w:p>
        </w:tc>
        <w:tc>
          <w:tcPr>
            <w:tcW w:w="1275" w:type="dxa"/>
            <w:tcBorders>
              <w:top w:val="single" w:sz="4" w:space="0" w:color="000000"/>
              <w:left w:val="nil"/>
              <w:bottom w:val="single" w:sz="4" w:space="0" w:color="000000"/>
              <w:right w:val="single" w:sz="4" w:space="0" w:color="000000"/>
            </w:tcBorders>
          </w:tcPr>
          <w:p w:rsidR="00717EBB" w:rsidRPr="00F8233D" w:rsidRDefault="00717EBB" w:rsidP="00717EBB">
            <w:r w:rsidRPr="00F8233D">
              <w:t>-</w:t>
            </w:r>
          </w:p>
        </w:tc>
      </w:tr>
      <w:tr w:rsidR="00717EBB" w:rsidRPr="008E66F0" w:rsidTr="00BD7E92">
        <w:trPr>
          <w:trHeight w:val="404"/>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Федеральный бюджет,</w:t>
            </w:r>
          </w:p>
        </w:tc>
        <w:tc>
          <w:tcPr>
            <w:tcW w:w="2552" w:type="dxa"/>
            <w:vMerge/>
            <w:tcBorders>
              <w:top w:val="single" w:sz="4" w:space="0" w:color="auto"/>
              <w:left w:val="single" w:sz="4" w:space="0" w:color="000000"/>
              <w:bottom w:val="single" w:sz="4" w:space="0" w:color="auto"/>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tcPr>
          <w:p w:rsidR="00717EBB" w:rsidRPr="00F8233D" w:rsidRDefault="00717EBB" w:rsidP="00717EBB">
            <w:r w:rsidRPr="00F8233D">
              <w:t>-</w:t>
            </w:r>
          </w:p>
        </w:tc>
        <w:tc>
          <w:tcPr>
            <w:tcW w:w="1134" w:type="dxa"/>
            <w:tcBorders>
              <w:top w:val="single" w:sz="4" w:space="0" w:color="000000"/>
              <w:left w:val="nil"/>
              <w:bottom w:val="single" w:sz="4" w:space="0" w:color="000000"/>
              <w:right w:val="single" w:sz="4" w:space="0" w:color="000000"/>
            </w:tcBorders>
          </w:tcPr>
          <w:p w:rsidR="00717EBB" w:rsidRPr="00F8233D" w:rsidRDefault="00717EBB" w:rsidP="00717EBB">
            <w:r w:rsidRPr="00F8233D">
              <w:t>-</w:t>
            </w:r>
          </w:p>
        </w:tc>
        <w:tc>
          <w:tcPr>
            <w:tcW w:w="1275" w:type="dxa"/>
            <w:tcBorders>
              <w:top w:val="single" w:sz="4" w:space="0" w:color="000000"/>
              <w:left w:val="nil"/>
              <w:bottom w:val="single" w:sz="4" w:space="0" w:color="000000"/>
              <w:right w:val="single" w:sz="4" w:space="0" w:color="000000"/>
            </w:tcBorders>
          </w:tcPr>
          <w:p w:rsidR="00717EBB" w:rsidRPr="00F8233D" w:rsidRDefault="00717EBB" w:rsidP="00717EBB">
            <w:r w:rsidRPr="00F8233D">
              <w:t>-</w:t>
            </w:r>
          </w:p>
        </w:tc>
      </w:tr>
      <w:tr w:rsidR="00717EBB" w:rsidRPr="008E66F0" w:rsidTr="00BD7E92">
        <w:trPr>
          <w:trHeight w:val="404"/>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Областной бюджет,</w:t>
            </w:r>
          </w:p>
        </w:tc>
        <w:tc>
          <w:tcPr>
            <w:tcW w:w="2552" w:type="dxa"/>
            <w:vMerge/>
            <w:tcBorders>
              <w:top w:val="single" w:sz="4" w:space="0" w:color="auto"/>
              <w:left w:val="single" w:sz="4" w:space="0" w:color="000000"/>
              <w:bottom w:val="single" w:sz="4" w:space="0" w:color="auto"/>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tcPr>
          <w:p w:rsidR="00717EBB" w:rsidRPr="00F8233D" w:rsidRDefault="00717EBB" w:rsidP="00717EBB">
            <w:r w:rsidRPr="00F8233D">
              <w:t>-</w:t>
            </w:r>
          </w:p>
        </w:tc>
        <w:tc>
          <w:tcPr>
            <w:tcW w:w="1134" w:type="dxa"/>
            <w:tcBorders>
              <w:top w:val="single" w:sz="4" w:space="0" w:color="000000"/>
              <w:left w:val="nil"/>
              <w:bottom w:val="single" w:sz="4" w:space="0" w:color="000000"/>
              <w:right w:val="single" w:sz="4" w:space="0" w:color="000000"/>
            </w:tcBorders>
          </w:tcPr>
          <w:p w:rsidR="00717EBB" w:rsidRPr="00F8233D" w:rsidRDefault="00717EBB" w:rsidP="00717EBB">
            <w:r w:rsidRPr="00F8233D">
              <w:t>-</w:t>
            </w:r>
          </w:p>
        </w:tc>
        <w:tc>
          <w:tcPr>
            <w:tcW w:w="1275" w:type="dxa"/>
            <w:tcBorders>
              <w:top w:val="single" w:sz="4" w:space="0" w:color="000000"/>
              <w:left w:val="nil"/>
              <w:bottom w:val="single" w:sz="4" w:space="0" w:color="000000"/>
              <w:right w:val="single" w:sz="4" w:space="0" w:color="000000"/>
            </w:tcBorders>
          </w:tcPr>
          <w:p w:rsidR="00717EBB" w:rsidRPr="00F8233D" w:rsidRDefault="00717EBB" w:rsidP="00717EBB">
            <w:r w:rsidRPr="00F8233D">
              <w:t>-</w:t>
            </w:r>
          </w:p>
        </w:tc>
      </w:tr>
      <w:tr w:rsidR="00717EBB" w:rsidRPr="008E66F0" w:rsidTr="00BD7E92">
        <w:trPr>
          <w:trHeight w:val="404"/>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Местный бюджет,</w:t>
            </w:r>
          </w:p>
        </w:tc>
        <w:tc>
          <w:tcPr>
            <w:tcW w:w="2552" w:type="dxa"/>
            <w:vMerge/>
            <w:tcBorders>
              <w:top w:val="single" w:sz="4" w:space="0" w:color="auto"/>
              <w:left w:val="single" w:sz="4" w:space="0" w:color="000000"/>
              <w:bottom w:val="single" w:sz="4" w:space="0" w:color="auto"/>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tcPr>
          <w:p w:rsidR="00717EBB" w:rsidRPr="00F8233D" w:rsidRDefault="00717EBB" w:rsidP="00717EBB">
            <w:r w:rsidRPr="00F8233D">
              <w:t>-</w:t>
            </w:r>
          </w:p>
        </w:tc>
        <w:tc>
          <w:tcPr>
            <w:tcW w:w="1134" w:type="dxa"/>
            <w:tcBorders>
              <w:top w:val="single" w:sz="4" w:space="0" w:color="000000"/>
              <w:left w:val="nil"/>
              <w:bottom w:val="single" w:sz="4" w:space="0" w:color="000000"/>
              <w:right w:val="single" w:sz="4" w:space="0" w:color="000000"/>
            </w:tcBorders>
          </w:tcPr>
          <w:p w:rsidR="00717EBB" w:rsidRPr="00F8233D" w:rsidRDefault="00717EBB" w:rsidP="00717EBB">
            <w:r w:rsidRPr="00F8233D">
              <w:t>-</w:t>
            </w:r>
          </w:p>
        </w:tc>
        <w:tc>
          <w:tcPr>
            <w:tcW w:w="1275" w:type="dxa"/>
            <w:tcBorders>
              <w:top w:val="single" w:sz="4" w:space="0" w:color="000000"/>
              <w:left w:val="nil"/>
              <w:bottom w:val="single" w:sz="4" w:space="0" w:color="000000"/>
              <w:right w:val="single" w:sz="4" w:space="0" w:color="000000"/>
            </w:tcBorders>
          </w:tcPr>
          <w:p w:rsidR="00717EBB" w:rsidRPr="00F8233D" w:rsidRDefault="00717EBB" w:rsidP="00717EBB">
            <w:r w:rsidRPr="00F8233D">
              <w:t>-</w:t>
            </w:r>
          </w:p>
        </w:tc>
      </w:tr>
      <w:tr w:rsidR="00717EBB" w:rsidRPr="008E66F0" w:rsidTr="00BD7E92">
        <w:trPr>
          <w:trHeight w:val="404"/>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4082" w:type="dxa"/>
            <w:tcBorders>
              <w:top w:val="single" w:sz="4" w:space="0" w:color="000000"/>
              <w:left w:val="single" w:sz="4" w:space="0" w:color="000000"/>
              <w:bottom w:val="single" w:sz="4" w:space="0" w:color="auto"/>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Внебюджетные источники</w:t>
            </w:r>
          </w:p>
        </w:tc>
        <w:tc>
          <w:tcPr>
            <w:tcW w:w="2552" w:type="dxa"/>
            <w:vMerge/>
            <w:tcBorders>
              <w:top w:val="single" w:sz="4" w:space="0" w:color="auto"/>
              <w:left w:val="single" w:sz="4" w:space="0" w:color="000000"/>
              <w:bottom w:val="single" w:sz="4" w:space="0" w:color="auto"/>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tcPr>
          <w:p w:rsidR="00717EBB" w:rsidRPr="00F8233D" w:rsidRDefault="00717EBB" w:rsidP="00717EBB">
            <w:r w:rsidRPr="00F8233D">
              <w:t>-</w:t>
            </w:r>
          </w:p>
        </w:tc>
        <w:tc>
          <w:tcPr>
            <w:tcW w:w="1134" w:type="dxa"/>
            <w:tcBorders>
              <w:top w:val="single" w:sz="4" w:space="0" w:color="000000"/>
              <w:left w:val="nil"/>
              <w:bottom w:val="single" w:sz="4" w:space="0" w:color="000000"/>
              <w:right w:val="single" w:sz="4" w:space="0" w:color="000000"/>
            </w:tcBorders>
          </w:tcPr>
          <w:p w:rsidR="00717EBB" w:rsidRPr="00F8233D" w:rsidRDefault="00717EBB" w:rsidP="00717EBB">
            <w:r w:rsidRPr="00F8233D">
              <w:t>-</w:t>
            </w:r>
          </w:p>
        </w:tc>
        <w:tc>
          <w:tcPr>
            <w:tcW w:w="1275" w:type="dxa"/>
            <w:tcBorders>
              <w:top w:val="single" w:sz="4" w:space="0" w:color="000000"/>
              <w:left w:val="nil"/>
              <w:bottom w:val="single" w:sz="4" w:space="0" w:color="000000"/>
              <w:right w:val="single" w:sz="4" w:space="0" w:color="000000"/>
            </w:tcBorders>
          </w:tcPr>
          <w:p w:rsidR="00717EBB" w:rsidRPr="00F8233D" w:rsidRDefault="00717EBB" w:rsidP="00717EBB">
            <w:r w:rsidRPr="00F8233D">
              <w:t>-</w:t>
            </w:r>
          </w:p>
        </w:tc>
      </w:tr>
      <w:tr w:rsidR="00717EBB" w:rsidRPr="008E66F0" w:rsidTr="00BD7E92">
        <w:trPr>
          <w:trHeight w:val="815"/>
        </w:trPr>
        <w:tc>
          <w:tcPr>
            <w:tcW w:w="596" w:type="dxa"/>
            <w:vMerge w:val="restart"/>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1.1.</w:t>
            </w:r>
          </w:p>
        </w:tc>
        <w:tc>
          <w:tcPr>
            <w:tcW w:w="4082"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Мероприятие (результат) «</w:t>
            </w:r>
            <w:r w:rsidR="005C33D9" w:rsidRPr="005C33D9">
              <w:rPr>
                <w:szCs w:val="24"/>
              </w:rPr>
              <w:t>Парковая зона по адресу: пос. Конезавод имени Буденного, ул. Ленина,15А</w:t>
            </w:r>
            <w:r w:rsidRPr="008E66F0">
              <w:rPr>
                <w:szCs w:val="24"/>
              </w:rPr>
              <w:t>» (всего), в том числе:</w:t>
            </w:r>
          </w:p>
        </w:tc>
        <w:tc>
          <w:tcPr>
            <w:tcW w:w="2552" w:type="dxa"/>
            <w:vMerge w:val="restart"/>
            <w:tcBorders>
              <w:top w:val="single" w:sz="4" w:space="0" w:color="auto"/>
              <w:left w:val="single" w:sz="4" w:space="0" w:color="000000"/>
              <w:bottom w:val="single" w:sz="4" w:space="0" w:color="auto"/>
              <w:right w:val="single" w:sz="4" w:space="0" w:color="000000"/>
            </w:tcBorders>
            <w:vAlign w:val="center"/>
            <w:hideMark/>
          </w:tcPr>
          <w:p w:rsidR="00717EBB" w:rsidRPr="008E66F0" w:rsidRDefault="00717EBB" w:rsidP="00717EBB">
            <w:pPr>
              <w:tabs>
                <w:tab w:val="left" w:pos="256"/>
              </w:tabs>
              <w:spacing w:line="240" w:lineRule="atLeast"/>
              <w:rPr>
                <w:szCs w:val="24"/>
              </w:rPr>
            </w:pPr>
            <w:r w:rsidRPr="008E66F0">
              <w:rPr>
                <w:szCs w:val="24"/>
              </w:rPr>
              <w:t>95105020750022170240</w:t>
            </w:r>
          </w:p>
        </w:tc>
        <w:tc>
          <w:tcPr>
            <w:tcW w:w="1134"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tcPr>
          <w:p w:rsidR="00717EBB" w:rsidRDefault="00717EBB" w:rsidP="00717EBB">
            <w:r w:rsidRPr="00F8233D">
              <w:t>-</w:t>
            </w:r>
          </w:p>
        </w:tc>
        <w:tc>
          <w:tcPr>
            <w:tcW w:w="1134" w:type="dxa"/>
            <w:tcBorders>
              <w:top w:val="single" w:sz="4" w:space="0" w:color="000000"/>
              <w:left w:val="nil"/>
              <w:bottom w:val="single" w:sz="4" w:space="0" w:color="000000"/>
              <w:right w:val="single" w:sz="4" w:space="0" w:color="000000"/>
            </w:tcBorders>
          </w:tcPr>
          <w:p w:rsidR="00717EBB" w:rsidRDefault="00717EBB" w:rsidP="00717EBB">
            <w:r w:rsidRPr="00F8233D">
              <w:t>-</w:t>
            </w:r>
          </w:p>
        </w:tc>
        <w:tc>
          <w:tcPr>
            <w:tcW w:w="1275" w:type="dxa"/>
            <w:tcBorders>
              <w:top w:val="single" w:sz="4" w:space="0" w:color="000000"/>
              <w:left w:val="nil"/>
              <w:bottom w:val="single" w:sz="4" w:space="0" w:color="000000"/>
              <w:right w:val="single" w:sz="4" w:space="0" w:color="000000"/>
            </w:tcBorders>
          </w:tcPr>
          <w:p w:rsidR="00717EBB" w:rsidRDefault="00717EBB" w:rsidP="00717EBB">
            <w:r w:rsidRPr="00F8233D">
              <w:t>-</w:t>
            </w:r>
          </w:p>
        </w:tc>
      </w:tr>
      <w:tr w:rsidR="00717EBB" w:rsidRPr="008E66F0" w:rsidTr="00BD7E92">
        <w:trPr>
          <w:trHeight w:val="398"/>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Федеральный бюджет,</w:t>
            </w:r>
          </w:p>
        </w:tc>
        <w:tc>
          <w:tcPr>
            <w:tcW w:w="2552" w:type="dxa"/>
            <w:vMerge/>
            <w:tcBorders>
              <w:top w:val="single" w:sz="4" w:space="0" w:color="auto"/>
              <w:left w:val="single" w:sz="4" w:space="0" w:color="000000"/>
              <w:bottom w:val="single" w:sz="4" w:space="0" w:color="auto"/>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c>
          <w:tcPr>
            <w:tcW w:w="1134"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c>
          <w:tcPr>
            <w:tcW w:w="1275"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r>
      <w:tr w:rsidR="00717EBB" w:rsidRPr="008E66F0" w:rsidTr="00BD7E92">
        <w:trPr>
          <w:trHeight w:val="398"/>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Областной бюджет,</w:t>
            </w:r>
          </w:p>
        </w:tc>
        <w:tc>
          <w:tcPr>
            <w:tcW w:w="2552" w:type="dxa"/>
            <w:vMerge/>
            <w:tcBorders>
              <w:top w:val="single" w:sz="4" w:space="0" w:color="auto"/>
              <w:left w:val="single" w:sz="4" w:space="0" w:color="000000"/>
              <w:bottom w:val="single" w:sz="4" w:space="0" w:color="auto"/>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c>
          <w:tcPr>
            <w:tcW w:w="1134"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c>
          <w:tcPr>
            <w:tcW w:w="1275"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r>
      <w:tr w:rsidR="00717EBB" w:rsidRPr="008E66F0" w:rsidTr="00BD7E92">
        <w:trPr>
          <w:trHeight w:val="398"/>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Местный бюджет,</w:t>
            </w:r>
          </w:p>
        </w:tc>
        <w:tc>
          <w:tcPr>
            <w:tcW w:w="2552" w:type="dxa"/>
            <w:vMerge/>
            <w:tcBorders>
              <w:top w:val="single" w:sz="4" w:space="0" w:color="auto"/>
              <w:left w:val="single" w:sz="4" w:space="0" w:color="000000"/>
              <w:bottom w:val="single" w:sz="4" w:space="0" w:color="auto"/>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c>
          <w:tcPr>
            <w:tcW w:w="1134"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c>
          <w:tcPr>
            <w:tcW w:w="1275"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r>
      <w:tr w:rsidR="00717EBB" w:rsidRPr="008E66F0" w:rsidTr="00BD7E92">
        <w:trPr>
          <w:trHeight w:val="398"/>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Внебюджетные источники</w:t>
            </w:r>
          </w:p>
        </w:tc>
        <w:tc>
          <w:tcPr>
            <w:tcW w:w="2552" w:type="dxa"/>
            <w:vMerge/>
            <w:tcBorders>
              <w:top w:val="single" w:sz="4" w:space="0" w:color="auto"/>
              <w:left w:val="single" w:sz="4" w:space="0" w:color="000000"/>
              <w:bottom w:val="single" w:sz="4" w:space="0" w:color="auto"/>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c>
          <w:tcPr>
            <w:tcW w:w="1134"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c>
          <w:tcPr>
            <w:tcW w:w="1275"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r>
      <w:tr w:rsidR="00717EBB" w:rsidRPr="008E66F0" w:rsidTr="00BD7E92">
        <w:trPr>
          <w:trHeight w:val="398"/>
        </w:trPr>
        <w:tc>
          <w:tcPr>
            <w:tcW w:w="596" w:type="dxa"/>
            <w:vMerge w:val="restart"/>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1.2.</w:t>
            </w:r>
          </w:p>
        </w:tc>
        <w:tc>
          <w:tcPr>
            <w:tcW w:w="4082"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Мероприятие (результат) «</w:t>
            </w:r>
            <w:r w:rsidR="005C33D9" w:rsidRPr="005C33D9">
              <w:rPr>
                <w:szCs w:val="24"/>
              </w:rPr>
              <w:t>Парковая зона по адресу: пос. Конезавод имени Буденного, ул. 70 лет Октября, 16</w:t>
            </w:r>
            <w:r w:rsidRPr="008E66F0">
              <w:rPr>
                <w:szCs w:val="24"/>
              </w:rPr>
              <w:t>» (всего), в том числе:</w:t>
            </w:r>
          </w:p>
        </w:tc>
        <w:tc>
          <w:tcPr>
            <w:tcW w:w="2552" w:type="dxa"/>
            <w:vMerge w:val="restart"/>
            <w:tcBorders>
              <w:top w:val="single" w:sz="4" w:space="0" w:color="auto"/>
              <w:left w:val="single" w:sz="4" w:space="0" w:color="000000"/>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r w:rsidRPr="008E66F0">
              <w:rPr>
                <w:szCs w:val="24"/>
              </w:rPr>
              <w:t>95105020750085240540</w:t>
            </w:r>
          </w:p>
        </w:tc>
        <w:tc>
          <w:tcPr>
            <w:tcW w:w="1134"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c>
          <w:tcPr>
            <w:tcW w:w="1134"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c>
          <w:tcPr>
            <w:tcW w:w="1275"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r>
      <w:tr w:rsidR="00717EBB" w:rsidRPr="008E66F0" w:rsidTr="00BD7E92">
        <w:trPr>
          <w:trHeight w:val="398"/>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Федеральный бюджет,</w:t>
            </w:r>
          </w:p>
        </w:tc>
        <w:tc>
          <w:tcPr>
            <w:tcW w:w="2552" w:type="dxa"/>
            <w:vMerge/>
            <w:tcBorders>
              <w:top w:val="single" w:sz="4" w:space="0" w:color="auto"/>
              <w:left w:val="single" w:sz="4" w:space="0" w:color="000000"/>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tcPr>
          <w:p w:rsidR="00717EBB" w:rsidRDefault="00717EBB" w:rsidP="00717EBB">
            <w:r w:rsidRPr="002F4E1E">
              <w:t>-</w:t>
            </w:r>
          </w:p>
        </w:tc>
        <w:tc>
          <w:tcPr>
            <w:tcW w:w="1134" w:type="dxa"/>
            <w:tcBorders>
              <w:top w:val="single" w:sz="4" w:space="0" w:color="000000"/>
              <w:left w:val="nil"/>
              <w:bottom w:val="single" w:sz="4" w:space="0" w:color="000000"/>
              <w:right w:val="single" w:sz="4" w:space="0" w:color="000000"/>
            </w:tcBorders>
          </w:tcPr>
          <w:p w:rsidR="00717EBB" w:rsidRDefault="00717EBB" w:rsidP="00717EBB">
            <w:r w:rsidRPr="002F4E1E">
              <w:t>-</w:t>
            </w:r>
          </w:p>
        </w:tc>
        <w:tc>
          <w:tcPr>
            <w:tcW w:w="1275" w:type="dxa"/>
            <w:tcBorders>
              <w:top w:val="single" w:sz="4" w:space="0" w:color="000000"/>
              <w:left w:val="nil"/>
              <w:bottom w:val="single" w:sz="4" w:space="0" w:color="000000"/>
              <w:right w:val="single" w:sz="4" w:space="0" w:color="000000"/>
            </w:tcBorders>
          </w:tcPr>
          <w:p w:rsidR="00717EBB" w:rsidRDefault="00717EBB" w:rsidP="00717EBB">
            <w:r w:rsidRPr="002F4E1E">
              <w:t>-</w:t>
            </w:r>
          </w:p>
        </w:tc>
      </w:tr>
      <w:tr w:rsidR="00717EBB" w:rsidRPr="008E66F0" w:rsidTr="00BD7E92">
        <w:trPr>
          <w:trHeight w:val="398"/>
        </w:trPr>
        <w:tc>
          <w:tcPr>
            <w:tcW w:w="596" w:type="dxa"/>
            <w:tcBorders>
              <w:top w:val="single" w:sz="4" w:space="0" w:color="000000"/>
              <w:left w:val="single" w:sz="4" w:space="0" w:color="000000"/>
              <w:bottom w:val="single" w:sz="4" w:space="0" w:color="000000"/>
              <w:right w:val="single" w:sz="4" w:space="0" w:color="000000"/>
            </w:tcBorders>
          </w:tcPr>
          <w:p w:rsidR="00717EBB" w:rsidRPr="008E66F0" w:rsidRDefault="00717EBB" w:rsidP="00717EBB">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Областной бюджет,</w:t>
            </w:r>
          </w:p>
        </w:tc>
        <w:tc>
          <w:tcPr>
            <w:tcW w:w="2552" w:type="dxa"/>
            <w:vMerge/>
            <w:tcBorders>
              <w:top w:val="single" w:sz="4" w:space="0" w:color="auto"/>
              <w:left w:val="single" w:sz="4" w:space="0" w:color="000000"/>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c>
          <w:tcPr>
            <w:tcW w:w="1134"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c>
          <w:tcPr>
            <w:tcW w:w="1275"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r>
      <w:tr w:rsidR="00717EBB" w:rsidRPr="008E66F0" w:rsidTr="00BD7E92">
        <w:trPr>
          <w:trHeight w:val="398"/>
        </w:trPr>
        <w:tc>
          <w:tcPr>
            <w:tcW w:w="596" w:type="dxa"/>
            <w:tcBorders>
              <w:top w:val="single" w:sz="4" w:space="0" w:color="000000"/>
              <w:left w:val="single" w:sz="4" w:space="0" w:color="000000"/>
              <w:bottom w:val="single" w:sz="4" w:space="0" w:color="000000"/>
              <w:right w:val="single" w:sz="4" w:space="0" w:color="000000"/>
            </w:tcBorders>
          </w:tcPr>
          <w:p w:rsidR="00717EBB" w:rsidRPr="008E66F0" w:rsidRDefault="00717EBB" w:rsidP="00717EBB">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Местный бюджет,</w:t>
            </w:r>
          </w:p>
        </w:tc>
        <w:tc>
          <w:tcPr>
            <w:tcW w:w="2552" w:type="dxa"/>
            <w:vMerge/>
            <w:tcBorders>
              <w:top w:val="single" w:sz="4" w:space="0" w:color="auto"/>
              <w:left w:val="single" w:sz="4" w:space="0" w:color="000000"/>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c>
          <w:tcPr>
            <w:tcW w:w="1134"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c>
          <w:tcPr>
            <w:tcW w:w="1275"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r>
      <w:tr w:rsidR="00717EBB" w:rsidRPr="008E66F0" w:rsidTr="00BD7E92">
        <w:trPr>
          <w:trHeight w:val="398"/>
        </w:trPr>
        <w:tc>
          <w:tcPr>
            <w:tcW w:w="596" w:type="dxa"/>
            <w:tcBorders>
              <w:top w:val="single" w:sz="4" w:space="0" w:color="000000"/>
              <w:left w:val="single" w:sz="4" w:space="0" w:color="000000"/>
              <w:bottom w:val="single" w:sz="4" w:space="0" w:color="000000"/>
              <w:right w:val="single" w:sz="4" w:space="0" w:color="000000"/>
            </w:tcBorders>
          </w:tcPr>
          <w:p w:rsidR="00717EBB" w:rsidRPr="008E66F0" w:rsidRDefault="00717EBB" w:rsidP="00717EBB">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717EBB" w:rsidRPr="008E66F0" w:rsidRDefault="00717EBB" w:rsidP="00717EBB">
            <w:pPr>
              <w:tabs>
                <w:tab w:val="left" w:pos="256"/>
              </w:tabs>
              <w:spacing w:line="240" w:lineRule="atLeast"/>
              <w:rPr>
                <w:szCs w:val="24"/>
              </w:rPr>
            </w:pPr>
            <w:r w:rsidRPr="008E66F0">
              <w:rPr>
                <w:szCs w:val="24"/>
              </w:rPr>
              <w:t>Внебюджетные источники</w:t>
            </w:r>
          </w:p>
        </w:tc>
        <w:tc>
          <w:tcPr>
            <w:tcW w:w="2552" w:type="dxa"/>
            <w:vMerge/>
            <w:tcBorders>
              <w:top w:val="single" w:sz="4" w:space="0" w:color="auto"/>
              <w:left w:val="single" w:sz="4" w:space="0" w:color="000000"/>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vAlign w:val="center"/>
            <w:hideMark/>
          </w:tcPr>
          <w:p w:rsidR="00717EBB" w:rsidRPr="008E66F0" w:rsidRDefault="00717EBB" w:rsidP="00717EBB">
            <w:pPr>
              <w:tabs>
                <w:tab w:val="left" w:pos="256"/>
              </w:tabs>
              <w:spacing w:line="240" w:lineRule="atLeast"/>
              <w:rPr>
                <w:szCs w:val="24"/>
              </w:rPr>
            </w:pPr>
            <w:r w:rsidRPr="008E66F0">
              <w:rPr>
                <w:szCs w:val="24"/>
              </w:rPr>
              <w:t>-</w:t>
            </w:r>
          </w:p>
        </w:tc>
        <w:tc>
          <w:tcPr>
            <w:tcW w:w="1134"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c>
          <w:tcPr>
            <w:tcW w:w="1134"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c>
          <w:tcPr>
            <w:tcW w:w="1275" w:type="dxa"/>
            <w:tcBorders>
              <w:top w:val="single" w:sz="4" w:space="0" w:color="000000"/>
              <w:left w:val="nil"/>
              <w:bottom w:val="single" w:sz="4" w:space="0" w:color="000000"/>
              <w:right w:val="single" w:sz="4" w:space="0" w:color="000000"/>
            </w:tcBorders>
          </w:tcPr>
          <w:p w:rsidR="00717EBB" w:rsidRPr="002F4E1E" w:rsidRDefault="00717EBB" w:rsidP="00717EBB">
            <w:r w:rsidRPr="002F4E1E">
              <w:t>-</w:t>
            </w:r>
          </w:p>
        </w:tc>
      </w:tr>
    </w:tbl>
    <w:p w:rsidR="008E66F0" w:rsidRPr="00B36C3E" w:rsidRDefault="008E66F0" w:rsidP="008E66F0">
      <w:pPr>
        <w:tabs>
          <w:tab w:val="left" w:pos="256"/>
        </w:tabs>
        <w:spacing w:line="240" w:lineRule="atLeast"/>
        <w:rPr>
          <w:sz w:val="20"/>
        </w:rPr>
      </w:pPr>
      <w:r w:rsidRPr="00B36C3E">
        <w:rPr>
          <w:sz w:val="20"/>
        </w:rPr>
        <w:t xml:space="preserve">Примечание. </w:t>
      </w:r>
    </w:p>
    <w:p w:rsidR="008E66F0" w:rsidRPr="00B36C3E" w:rsidRDefault="008E66F0" w:rsidP="008E66F0">
      <w:pPr>
        <w:tabs>
          <w:tab w:val="left" w:pos="256"/>
        </w:tabs>
        <w:spacing w:line="240" w:lineRule="atLeast"/>
        <w:rPr>
          <w:sz w:val="20"/>
        </w:rPr>
      </w:pPr>
      <w:r w:rsidRPr="00B36C3E">
        <w:rPr>
          <w:sz w:val="20"/>
        </w:rPr>
        <w:t>Используемое сокращение:</w:t>
      </w:r>
    </w:p>
    <w:p w:rsidR="008E66F0" w:rsidRPr="00B36C3E" w:rsidRDefault="008E66F0" w:rsidP="008E66F0">
      <w:pPr>
        <w:tabs>
          <w:tab w:val="left" w:pos="256"/>
        </w:tabs>
        <w:spacing w:line="240" w:lineRule="atLeast"/>
        <w:rPr>
          <w:sz w:val="20"/>
        </w:rPr>
      </w:pPr>
      <w:r w:rsidRPr="00B36C3E">
        <w:rPr>
          <w:sz w:val="20"/>
        </w:rPr>
        <w:t>тыс. рублей – тысяч рублей.</w:t>
      </w:r>
    </w:p>
    <w:p w:rsidR="008E66F0" w:rsidRPr="008E66F0" w:rsidRDefault="008E66F0" w:rsidP="008E66F0">
      <w:pPr>
        <w:tabs>
          <w:tab w:val="left" w:pos="256"/>
        </w:tabs>
        <w:spacing w:line="240" w:lineRule="atLeast"/>
        <w:rPr>
          <w:szCs w:val="24"/>
        </w:rPr>
      </w:pPr>
    </w:p>
    <w:p w:rsidR="008E66F0" w:rsidRPr="008E66F0" w:rsidRDefault="008E66F0" w:rsidP="008E66F0">
      <w:pPr>
        <w:tabs>
          <w:tab w:val="left" w:pos="256"/>
        </w:tabs>
        <w:spacing w:line="240" w:lineRule="atLeast"/>
        <w:rPr>
          <w:szCs w:val="24"/>
        </w:rPr>
      </w:pPr>
      <w:r w:rsidRPr="008E66F0">
        <w:rPr>
          <w:szCs w:val="24"/>
        </w:rPr>
        <w:t>5. План реализации комплекса процессных мероприятий на 2025 – 20</w:t>
      </w:r>
      <w:r w:rsidR="00C90A56">
        <w:rPr>
          <w:szCs w:val="24"/>
        </w:rPr>
        <w:t>30</w:t>
      </w:r>
      <w:r w:rsidRPr="008E66F0">
        <w:rPr>
          <w:szCs w:val="24"/>
        </w:rPr>
        <w:t xml:space="preserve"> годы</w:t>
      </w:r>
    </w:p>
    <w:tbl>
      <w:tblPr>
        <w:tblW w:w="0" w:type="dxa"/>
        <w:tblInd w:w="137" w:type="dxa"/>
        <w:tblLayout w:type="fixed"/>
        <w:tblLook w:val="00A0" w:firstRow="1" w:lastRow="0" w:firstColumn="1" w:lastColumn="0" w:noHBand="0" w:noVBand="0"/>
      </w:tblPr>
      <w:tblGrid>
        <w:gridCol w:w="851"/>
        <w:gridCol w:w="4365"/>
        <w:gridCol w:w="1985"/>
        <w:gridCol w:w="3260"/>
        <w:gridCol w:w="2694"/>
        <w:gridCol w:w="2126"/>
      </w:tblGrid>
      <w:tr w:rsidR="008E66F0" w:rsidRPr="008E66F0">
        <w:trPr>
          <w:trHeight w:val="770"/>
        </w:trPr>
        <w:tc>
          <w:tcPr>
            <w:tcW w:w="85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 xml:space="preserve">№ </w:t>
            </w:r>
            <w:r w:rsidRPr="008E66F0">
              <w:rPr>
                <w:szCs w:val="24"/>
              </w:rPr>
              <w:br/>
              <w:t>п/п</w:t>
            </w:r>
          </w:p>
        </w:tc>
        <w:tc>
          <w:tcPr>
            <w:tcW w:w="4365"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Задача, мероприятие (результат) /контрольная точка</w:t>
            </w:r>
          </w:p>
        </w:tc>
        <w:tc>
          <w:tcPr>
            <w:tcW w:w="1985"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Ответственный исполнитель</w:t>
            </w:r>
          </w:p>
          <w:p w:rsidR="008E66F0" w:rsidRPr="008E66F0" w:rsidRDefault="008E66F0" w:rsidP="008E66F0">
            <w:pPr>
              <w:tabs>
                <w:tab w:val="left" w:pos="256"/>
              </w:tabs>
              <w:spacing w:line="240" w:lineRule="atLeast"/>
              <w:rPr>
                <w:szCs w:val="24"/>
              </w:rPr>
            </w:pPr>
            <w:r w:rsidRPr="008E66F0">
              <w:rPr>
                <w:szCs w:val="24"/>
              </w:rPr>
              <w:t>(ФИО., должность, наименование отраслевого (функционального) органа, структурного подразделения Администрации Буденновского сельского поселения)</w:t>
            </w:r>
          </w:p>
        </w:tc>
        <w:tc>
          <w:tcPr>
            <w:tcW w:w="2694"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 xml:space="preserve">Информационная система </w:t>
            </w:r>
          </w:p>
          <w:p w:rsidR="008E66F0" w:rsidRPr="008E66F0" w:rsidRDefault="008E66F0" w:rsidP="008E66F0">
            <w:pPr>
              <w:tabs>
                <w:tab w:val="left" w:pos="256"/>
              </w:tabs>
              <w:spacing w:line="240" w:lineRule="atLeast"/>
              <w:rPr>
                <w:szCs w:val="24"/>
              </w:rPr>
            </w:pPr>
            <w:r w:rsidRPr="008E66F0">
              <w:rPr>
                <w:szCs w:val="24"/>
              </w:rPr>
              <w:t xml:space="preserve">(источник данных) </w:t>
            </w:r>
          </w:p>
        </w:tc>
      </w:tr>
    </w:tbl>
    <w:p w:rsidR="008E66F0" w:rsidRPr="008E66F0" w:rsidRDefault="008E66F0" w:rsidP="008E66F0">
      <w:pPr>
        <w:tabs>
          <w:tab w:val="left" w:pos="256"/>
        </w:tabs>
        <w:spacing w:line="240" w:lineRule="atLeast"/>
        <w:rPr>
          <w:szCs w:val="24"/>
        </w:rPr>
      </w:pPr>
    </w:p>
    <w:tbl>
      <w:tblPr>
        <w:tblW w:w="0" w:type="dxa"/>
        <w:tblInd w:w="137" w:type="dxa"/>
        <w:tblLayout w:type="fixed"/>
        <w:tblLook w:val="00A0" w:firstRow="1" w:lastRow="0" w:firstColumn="1" w:lastColumn="0" w:noHBand="0" w:noVBand="0"/>
      </w:tblPr>
      <w:tblGrid>
        <w:gridCol w:w="851"/>
        <w:gridCol w:w="4365"/>
        <w:gridCol w:w="1984"/>
        <w:gridCol w:w="3261"/>
        <w:gridCol w:w="2694"/>
        <w:gridCol w:w="2126"/>
      </w:tblGrid>
      <w:tr w:rsidR="008E66F0" w:rsidRPr="008E66F0">
        <w:trPr>
          <w:trHeight w:val="146"/>
        </w:trPr>
        <w:tc>
          <w:tcPr>
            <w:tcW w:w="85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w:t>
            </w:r>
          </w:p>
        </w:tc>
        <w:tc>
          <w:tcPr>
            <w:tcW w:w="4365"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2</w:t>
            </w:r>
          </w:p>
        </w:tc>
        <w:tc>
          <w:tcPr>
            <w:tcW w:w="1984"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3</w:t>
            </w:r>
          </w:p>
        </w:tc>
        <w:tc>
          <w:tcPr>
            <w:tcW w:w="326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4</w:t>
            </w:r>
          </w:p>
        </w:tc>
        <w:tc>
          <w:tcPr>
            <w:tcW w:w="2694" w:type="dxa"/>
            <w:tcBorders>
              <w:top w:val="single" w:sz="4" w:space="0" w:color="000000"/>
              <w:left w:val="single" w:sz="4" w:space="0" w:color="000000"/>
              <w:bottom w:val="single" w:sz="4" w:space="0" w:color="000000"/>
              <w:right w:val="single" w:sz="6" w:space="0" w:color="000000"/>
            </w:tcBorders>
            <w:hideMark/>
          </w:tcPr>
          <w:p w:rsidR="008E66F0" w:rsidRPr="008E66F0" w:rsidRDefault="008E66F0" w:rsidP="008E66F0">
            <w:pPr>
              <w:tabs>
                <w:tab w:val="left" w:pos="256"/>
              </w:tabs>
              <w:spacing w:line="240" w:lineRule="atLeast"/>
              <w:rPr>
                <w:szCs w:val="24"/>
              </w:rPr>
            </w:pPr>
            <w:r w:rsidRPr="008E66F0">
              <w:rPr>
                <w:szCs w:val="24"/>
              </w:rPr>
              <w:t>5</w:t>
            </w:r>
          </w:p>
        </w:tc>
        <w:tc>
          <w:tcPr>
            <w:tcW w:w="2126" w:type="dxa"/>
            <w:tcBorders>
              <w:top w:val="single" w:sz="6" w:space="0" w:color="000000"/>
              <w:left w:val="single" w:sz="6" w:space="0" w:color="000000"/>
              <w:bottom w:val="single" w:sz="6" w:space="0" w:color="000000"/>
              <w:right w:val="single" w:sz="6" w:space="0" w:color="000000"/>
            </w:tcBorders>
            <w:hideMark/>
          </w:tcPr>
          <w:p w:rsidR="008E66F0" w:rsidRPr="008E66F0" w:rsidRDefault="008E66F0" w:rsidP="008E66F0">
            <w:pPr>
              <w:tabs>
                <w:tab w:val="left" w:pos="256"/>
              </w:tabs>
              <w:spacing w:line="240" w:lineRule="atLeast"/>
              <w:rPr>
                <w:szCs w:val="24"/>
              </w:rPr>
            </w:pPr>
            <w:r w:rsidRPr="008E66F0">
              <w:rPr>
                <w:szCs w:val="24"/>
              </w:rPr>
              <w:t>6</w:t>
            </w:r>
          </w:p>
        </w:tc>
      </w:tr>
      <w:tr w:rsidR="008E66F0" w:rsidRPr="008E66F0">
        <w:trPr>
          <w:trHeight w:val="325"/>
        </w:trPr>
        <w:tc>
          <w:tcPr>
            <w:tcW w:w="15281" w:type="dxa"/>
            <w:gridSpan w:val="6"/>
            <w:tcBorders>
              <w:top w:val="single" w:sz="4" w:space="0" w:color="000000"/>
              <w:left w:val="single" w:sz="4" w:space="0" w:color="000000"/>
              <w:bottom w:val="single" w:sz="4" w:space="0" w:color="000000"/>
              <w:right w:val="single" w:sz="4" w:space="0" w:color="000000"/>
            </w:tcBorders>
          </w:tcPr>
          <w:p w:rsidR="008E66F0" w:rsidRPr="008E66F0" w:rsidRDefault="008E66F0" w:rsidP="008E66F0">
            <w:pPr>
              <w:tabs>
                <w:tab w:val="left" w:pos="256"/>
              </w:tabs>
              <w:spacing w:line="240" w:lineRule="atLeast"/>
              <w:rPr>
                <w:szCs w:val="24"/>
              </w:rPr>
            </w:pPr>
          </w:p>
          <w:p w:rsidR="008E66F0" w:rsidRPr="008E66F0" w:rsidRDefault="008E66F0" w:rsidP="008E66F0">
            <w:pPr>
              <w:tabs>
                <w:tab w:val="left" w:pos="256"/>
              </w:tabs>
              <w:spacing w:line="240" w:lineRule="atLeast"/>
              <w:rPr>
                <w:szCs w:val="24"/>
              </w:rPr>
            </w:pPr>
            <w:r w:rsidRPr="008E66F0">
              <w:rPr>
                <w:szCs w:val="24"/>
              </w:rPr>
              <w:t>1.Задача комплекса процессных мероприятий «</w:t>
            </w:r>
            <w:r w:rsidR="00415D95" w:rsidRPr="00415D95">
              <w:rPr>
                <w:szCs w:val="24"/>
              </w:rPr>
              <w:t>Благоустройство общественных территорий</w:t>
            </w:r>
            <w:r w:rsidRPr="008E66F0">
              <w:rPr>
                <w:szCs w:val="24"/>
              </w:rPr>
              <w:t>»</w:t>
            </w:r>
          </w:p>
        </w:tc>
      </w:tr>
      <w:tr w:rsidR="008E66F0" w:rsidRPr="008E66F0">
        <w:trPr>
          <w:trHeight w:val="339"/>
        </w:trPr>
        <w:tc>
          <w:tcPr>
            <w:tcW w:w="85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w:t>
            </w:r>
          </w:p>
        </w:tc>
        <w:tc>
          <w:tcPr>
            <w:tcW w:w="4365" w:type="dxa"/>
            <w:tcBorders>
              <w:top w:val="single" w:sz="4" w:space="0" w:color="000000"/>
              <w:left w:val="single" w:sz="4" w:space="0" w:color="000000"/>
              <w:bottom w:val="single" w:sz="4" w:space="0" w:color="000000"/>
              <w:right w:val="single" w:sz="6" w:space="0" w:color="000000"/>
            </w:tcBorders>
            <w:hideMark/>
          </w:tcPr>
          <w:p w:rsidR="008E66F0" w:rsidRPr="008E66F0" w:rsidRDefault="003F3F32" w:rsidP="003F3F32">
            <w:pPr>
              <w:tabs>
                <w:tab w:val="left" w:pos="256"/>
              </w:tabs>
              <w:spacing w:line="240" w:lineRule="atLeast"/>
              <w:rPr>
                <w:szCs w:val="24"/>
              </w:rPr>
            </w:pPr>
            <w:r w:rsidRPr="003F3F32">
              <w:rPr>
                <w:szCs w:val="24"/>
              </w:rPr>
              <w:t xml:space="preserve">Благоустройство </w:t>
            </w:r>
            <w:r>
              <w:rPr>
                <w:szCs w:val="24"/>
              </w:rPr>
              <w:t>общественных</w:t>
            </w:r>
            <w:r w:rsidRPr="003F3F32">
              <w:rPr>
                <w:szCs w:val="24"/>
              </w:rPr>
              <w:t xml:space="preserve"> территорий</w:t>
            </w:r>
          </w:p>
        </w:tc>
        <w:tc>
          <w:tcPr>
            <w:tcW w:w="1984" w:type="dxa"/>
            <w:tcBorders>
              <w:top w:val="single" w:sz="4" w:space="0" w:color="000000"/>
              <w:left w:val="single" w:sz="4" w:space="0" w:color="000000"/>
              <w:bottom w:val="single" w:sz="4" w:space="0" w:color="000000"/>
              <w:right w:val="single" w:sz="6" w:space="0" w:color="000000"/>
            </w:tcBorders>
            <w:hideMark/>
          </w:tcPr>
          <w:p w:rsidR="008E66F0" w:rsidRPr="008E66F0" w:rsidRDefault="008E66F0" w:rsidP="008E66F0">
            <w:pPr>
              <w:tabs>
                <w:tab w:val="left" w:pos="256"/>
              </w:tabs>
              <w:spacing w:line="240" w:lineRule="atLeast"/>
              <w:rPr>
                <w:szCs w:val="24"/>
              </w:rPr>
            </w:pPr>
            <w:r w:rsidRPr="008E66F0">
              <w:rPr>
                <w:szCs w:val="24"/>
              </w:rPr>
              <w:t>Х</w:t>
            </w:r>
          </w:p>
        </w:tc>
        <w:tc>
          <w:tcPr>
            <w:tcW w:w="326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proofErr w:type="spellStart"/>
            <w:r w:rsidRPr="008E66F0">
              <w:rPr>
                <w:szCs w:val="24"/>
              </w:rPr>
              <w:t>Сураева</w:t>
            </w:r>
            <w:proofErr w:type="spellEnd"/>
            <w:r w:rsidRPr="008E66F0">
              <w:rPr>
                <w:szCs w:val="24"/>
              </w:rPr>
              <w:t xml:space="preserve"> Алла Владимировна, ведущий специалист по муниципальному хозяйству</w:t>
            </w:r>
          </w:p>
        </w:tc>
        <w:tc>
          <w:tcPr>
            <w:tcW w:w="2694"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Х</w:t>
            </w:r>
          </w:p>
        </w:tc>
        <w:tc>
          <w:tcPr>
            <w:tcW w:w="2126"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hideMark/>
          </w:tcPr>
          <w:p w:rsidR="008E66F0" w:rsidRPr="008E66F0" w:rsidRDefault="008E66F0" w:rsidP="008E66F0">
            <w:pPr>
              <w:tabs>
                <w:tab w:val="left" w:pos="256"/>
              </w:tabs>
              <w:spacing w:line="240" w:lineRule="atLeast"/>
              <w:rPr>
                <w:szCs w:val="24"/>
              </w:rPr>
            </w:pPr>
            <w:r w:rsidRPr="008E66F0">
              <w:rPr>
                <w:szCs w:val="24"/>
              </w:rPr>
              <w:t>информационная система отсутствует</w:t>
            </w:r>
          </w:p>
        </w:tc>
      </w:tr>
      <w:tr w:rsidR="008E66F0" w:rsidRPr="008E66F0">
        <w:trPr>
          <w:trHeight w:val="325"/>
        </w:trPr>
        <w:tc>
          <w:tcPr>
            <w:tcW w:w="85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1.1</w:t>
            </w:r>
          </w:p>
        </w:tc>
        <w:tc>
          <w:tcPr>
            <w:tcW w:w="4365" w:type="dxa"/>
            <w:tcBorders>
              <w:top w:val="single" w:sz="4" w:space="0" w:color="000000"/>
              <w:left w:val="single" w:sz="4" w:space="0" w:color="000000"/>
              <w:bottom w:val="single" w:sz="4" w:space="0" w:color="000000"/>
              <w:right w:val="single" w:sz="4" w:space="0" w:color="000000"/>
            </w:tcBorders>
            <w:hideMark/>
          </w:tcPr>
          <w:p w:rsidR="008E66F0" w:rsidRPr="008E66F0" w:rsidRDefault="00C90A56" w:rsidP="008E66F0">
            <w:pPr>
              <w:tabs>
                <w:tab w:val="left" w:pos="256"/>
              </w:tabs>
              <w:spacing w:line="240" w:lineRule="atLeast"/>
              <w:rPr>
                <w:szCs w:val="24"/>
              </w:rPr>
            </w:pPr>
            <w:r w:rsidRPr="00C90A56">
              <w:rPr>
                <w:szCs w:val="24"/>
              </w:rPr>
              <w:t>Парковая зона по адресу: пос. Конезавод имени Буденного, ул. Ленина,15А</w:t>
            </w:r>
          </w:p>
        </w:tc>
        <w:tc>
          <w:tcPr>
            <w:tcW w:w="1984" w:type="dxa"/>
            <w:tcBorders>
              <w:top w:val="single" w:sz="6" w:space="0" w:color="000000"/>
              <w:left w:val="single" w:sz="4" w:space="0" w:color="000000"/>
              <w:bottom w:val="single" w:sz="6"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t>31 декабря 2025</w:t>
            </w:r>
          </w:p>
          <w:p w:rsidR="008E66F0" w:rsidRPr="008E66F0" w:rsidRDefault="008E66F0" w:rsidP="008E66F0">
            <w:pPr>
              <w:tabs>
                <w:tab w:val="left" w:pos="256"/>
              </w:tabs>
              <w:spacing w:line="240" w:lineRule="atLeast"/>
              <w:rPr>
                <w:szCs w:val="24"/>
              </w:rPr>
            </w:pPr>
            <w:r w:rsidRPr="008E66F0">
              <w:rPr>
                <w:szCs w:val="24"/>
              </w:rPr>
              <w:t>31 декабря 2026</w:t>
            </w:r>
          </w:p>
          <w:p w:rsidR="008E66F0" w:rsidRDefault="008E66F0" w:rsidP="008E66F0">
            <w:pPr>
              <w:tabs>
                <w:tab w:val="left" w:pos="256"/>
              </w:tabs>
              <w:spacing w:line="240" w:lineRule="atLeast"/>
              <w:rPr>
                <w:szCs w:val="24"/>
              </w:rPr>
            </w:pPr>
            <w:r w:rsidRPr="008E66F0">
              <w:rPr>
                <w:szCs w:val="24"/>
              </w:rPr>
              <w:t>31 декабря 2027</w:t>
            </w:r>
          </w:p>
          <w:p w:rsidR="00C90A56" w:rsidRDefault="00C90A56" w:rsidP="008E66F0">
            <w:pPr>
              <w:tabs>
                <w:tab w:val="left" w:pos="256"/>
              </w:tabs>
              <w:spacing w:line="240" w:lineRule="atLeast"/>
              <w:rPr>
                <w:szCs w:val="24"/>
              </w:rPr>
            </w:pPr>
            <w:r>
              <w:rPr>
                <w:szCs w:val="24"/>
              </w:rPr>
              <w:t>31 декабря 2028</w:t>
            </w:r>
          </w:p>
          <w:p w:rsidR="00C90A56" w:rsidRDefault="00C90A56" w:rsidP="008E66F0">
            <w:pPr>
              <w:tabs>
                <w:tab w:val="left" w:pos="256"/>
              </w:tabs>
              <w:spacing w:line="240" w:lineRule="atLeast"/>
              <w:rPr>
                <w:szCs w:val="24"/>
              </w:rPr>
            </w:pPr>
            <w:r>
              <w:rPr>
                <w:szCs w:val="24"/>
              </w:rPr>
              <w:t>31 декабря 2029</w:t>
            </w:r>
          </w:p>
          <w:p w:rsidR="00C90A56" w:rsidRPr="008E66F0" w:rsidRDefault="00C90A56" w:rsidP="008E66F0">
            <w:pPr>
              <w:tabs>
                <w:tab w:val="left" w:pos="256"/>
              </w:tabs>
              <w:spacing w:line="240" w:lineRule="atLeast"/>
              <w:rPr>
                <w:szCs w:val="24"/>
              </w:rPr>
            </w:pPr>
            <w:r>
              <w:rPr>
                <w:szCs w:val="24"/>
              </w:rPr>
              <w:lastRenderedPageBreak/>
              <w:t>31 декабря 2030</w:t>
            </w:r>
          </w:p>
        </w:tc>
        <w:tc>
          <w:tcPr>
            <w:tcW w:w="326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proofErr w:type="spellStart"/>
            <w:r w:rsidRPr="008E66F0">
              <w:rPr>
                <w:szCs w:val="24"/>
              </w:rPr>
              <w:lastRenderedPageBreak/>
              <w:t>Сураева</w:t>
            </w:r>
            <w:proofErr w:type="spellEnd"/>
            <w:r w:rsidRPr="008E66F0">
              <w:rPr>
                <w:szCs w:val="24"/>
              </w:rPr>
              <w:t xml:space="preserve"> Алла Владимировна, ведущий специалист по муниципальному хозяйству</w:t>
            </w:r>
          </w:p>
        </w:tc>
        <w:tc>
          <w:tcPr>
            <w:tcW w:w="2694" w:type="dxa"/>
            <w:tcBorders>
              <w:top w:val="single" w:sz="4" w:space="0" w:color="000000"/>
              <w:left w:val="single" w:sz="4" w:space="0" w:color="000000"/>
              <w:bottom w:val="single" w:sz="4" w:space="0" w:color="000000"/>
              <w:right w:val="single" w:sz="6" w:space="0" w:color="000000"/>
            </w:tcBorders>
            <w:hideMark/>
          </w:tcPr>
          <w:p w:rsidR="008E66F0" w:rsidRPr="008E66F0" w:rsidRDefault="008E66F0" w:rsidP="008E66F0">
            <w:pPr>
              <w:tabs>
                <w:tab w:val="left" w:pos="256"/>
              </w:tabs>
              <w:spacing w:line="240" w:lineRule="atLeast"/>
              <w:rPr>
                <w:szCs w:val="24"/>
              </w:rPr>
            </w:pPr>
            <w:r w:rsidRPr="008E66F0">
              <w:rPr>
                <w:szCs w:val="24"/>
              </w:rPr>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E66F0" w:rsidRPr="008E66F0" w:rsidRDefault="008E66F0" w:rsidP="008E66F0">
            <w:pPr>
              <w:tabs>
                <w:tab w:val="left" w:pos="256"/>
              </w:tabs>
              <w:spacing w:line="240" w:lineRule="atLeast"/>
              <w:rPr>
                <w:szCs w:val="24"/>
              </w:rPr>
            </w:pPr>
            <w:r w:rsidRPr="008E66F0">
              <w:rPr>
                <w:szCs w:val="24"/>
              </w:rPr>
              <w:t>информационная система отсутствует</w:t>
            </w:r>
          </w:p>
          <w:p w:rsidR="008E66F0" w:rsidRPr="008E66F0" w:rsidRDefault="008E66F0" w:rsidP="008E66F0">
            <w:pPr>
              <w:tabs>
                <w:tab w:val="left" w:pos="256"/>
              </w:tabs>
              <w:spacing w:line="240" w:lineRule="atLeast"/>
              <w:rPr>
                <w:szCs w:val="24"/>
              </w:rPr>
            </w:pPr>
          </w:p>
        </w:tc>
      </w:tr>
      <w:tr w:rsidR="008E66F0" w:rsidRPr="008E66F0">
        <w:trPr>
          <w:trHeight w:val="351"/>
        </w:trPr>
        <w:tc>
          <w:tcPr>
            <w:tcW w:w="85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r w:rsidRPr="008E66F0">
              <w:rPr>
                <w:szCs w:val="24"/>
              </w:rPr>
              <w:lastRenderedPageBreak/>
              <w:t>1.2</w:t>
            </w:r>
          </w:p>
        </w:tc>
        <w:tc>
          <w:tcPr>
            <w:tcW w:w="4365" w:type="dxa"/>
            <w:tcBorders>
              <w:top w:val="single" w:sz="4" w:space="0" w:color="000000"/>
              <w:left w:val="single" w:sz="4" w:space="0" w:color="000000"/>
              <w:bottom w:val="single" w:sz="4" w:space="0" w:color="000000"/>
              <w:right w:val="single" w:sz="4" w:space="0" w:color="000000"/>
            </w:tcBorders>
            <w:hideMark/>
          </w:tcPr>
          <w:p w:rsidR="008E66F0" w:rsidRPr="008E66F0" w:rsidRDefault="00C90A56" w:rsidP="008E66F0">
            <w:pPr>
              <w:tabs>
                <w:tab w:val="left" w:pos="256"/>
              </w:tabs>
              <w:spacing w:line="240" w:lineRule="atLeast"/>
              <w:rPr>
                <w:szCs w:val="24"/>
              </w:rPr>
            </w:pPr>
            <w:r w:rsidRPr="00C90A56">
              <w:rPr>
                <w:szCs w:val="24"/>
              </w:rPr>
              <w:t>Парковая зона по адресу: пос. Конезавод имени Буденного, ул. 70 лет Октября, 16</w:t>
            </w:r>
          </w:p>
        </w:tc>
        <w:tc>
          <w:tcPr>
            <w:tcW w:w="1984" w:type="dxa"/>
            <w:tcBorders>
              <w:top w:val="single" w:sz="6" w:space="0" w:color="000000"/>
              <w:left w:val="single" w:sz="4" w:space="0" w:color="000000"/>
              <w:bottom w:val="single" w:sz="6" w:space="0" w:color="000000"/>
              <w:right w:val="single" w:sz="4" w:space="0" w:color="000000"/>
            </w:tcBorders>
            <w:hideMark/>
          </w:tcPr>
          <w:p w:rsidR="00C90A56" w:rsidRPr="00C90A56" w:rsidRDefault="00C90A56" w:rsidP="00C90A56">
            <w:pPr>
              <w:tabs>
                <w:tab w:val="left" w:pos="256"/>
              </w:tabs>
              <w:spacing w:line="240" w:lineRule="atLeast"/>
              <w:rPr>
                <w:szCs w:val="24"/>
              </w:rPr>
            </w:pPr>
            <w:r w:rsidRPr="00C90A56">
              <w:rPr>
                <w:szCs w:val="24"/>
              </w:rPr>
              <w:t>31 декабря 2025</w:t>
            </w:r>
          </w:p>
          <w:p w:rsidR="00C90A56" w:rsidRPr="00C90A56" w:rsidRDefault="00C90A56" w:rsidP="00C90A56">
            <w:pPr>
              <w:tabs>
                <w:tab w:val="left" w:pos="256"/>
              </w:tabs>
              <w:spacing w:line="240" w:lineRule="atLeast"/>
              <w:rPr>
                <w:szCs w:val="24"/>
              </w:rPr>
            </w:pPr>
            <w:r w:rsidRPr="00C90A56">
              <w:rPr>
                <w:szCs w:val="24"/>
              </w:rPr>
              <w:t>31 декабря 2026</w:t>
            </w:r>
          </w:p>
          <w:p w:rsidR="00C90A56" w:rsidRPr="00C90A56" w:rsidRDefault="00C90A56" w:rsidP="00C90A56">
            <w:pPr>
              <w:tabs>
                <w:tab w:val="left" w:pos="256"/>
              </w:tabs>
              <w:spacing w:line="240" w:lineRule="atLeast"/>
              <w:rPr>
                <w:szCs w:val="24"/>
              </w:rPr>
            </w:pPr>
            <w:r w:rsidRPr="00C90A56">
              <w:rPr>
                <w:szCs w:val="24"/>
              </w:rPr>
              <w:t>31 декабря 2027</w:t>
            </w:r>
          </w:p>
          <w:p w:rsidR="00C90A56" w:rsidRPr="00C90A56" w:rsidRDefault="00C90A56" w:rsidP="00C90A56">
            <w:pPr>
              <w:tabs>
                <w:tab w:val="left" w:pos="256"/>
              </w:tabs>
              <w:spacing w:line="240" w:lineRule="atLeast"/>
              <w:rPr>
                <w:szCs w:val="24"/>
              </w:rPr>
            </w:pPr>
            <w:r w:rsidRPr="00C90A56">
              <w:rPr>
                <w:szCs w:val="24"/>
              </w:rPr>
              <w:t>31 декабря 2028</w:t>
            </w:r>
          </w:p>
          <w:p w:rsidR="00C90A56" w:rsidRPr="00C90A56" w:rsidRDefault="00C90A56" w:rsidP="00C90A56">
            <w:pPr>
              <w:tabs>
                <w:tab w:val="left" w:pos="256"/>
              </w:tabs>
              <w:spacing w:line="240" w:lineRule="atLeast"/>
              <w:rPr>
                <w:szCs w:val="24"/>
              </w:rPr>
            </w:pPr>
            <w:r w:rsidRPr="00C90A56">
              <w:rPr>
                <w:szCs w:val="24"/>
              </w:rPr>
              <w:t>31 декабря 2029</w:t>
            </w:r>
          </w:p>
          <w:p w:rsidR="008E66F0" w:rsidRPr="008E66F0" w:rsidRDefault="00C90A56" w:rsidP="00C90A56">
            <w:pPr>
              <w:tabs>
                <w:tab w:val="left" w:pos="256"/>
              </w:tabs>
              <w:spacing w:line="240" w:lineRule="atLeast"/>
              <w:rPr>
                <w:szCs w:val="24"/>
              </w:rPr>
            </w:pPr>
            <w:r w:rsidRPr="00C90A56">
              <w:rPr>
                <w:szCs w:val="24"/>
              </w:rPr>
              <w:t>31 декабря 2030</w:t>
            </w:r>
          </w:p>
        </w:tc>
        <w:tc>
          <w:tcPr>
            <w:tcW w:w="3261" w:type="dxa"/>
            <w:tcBorders>
              <w:top w:val="single" w:sz="4" w:space="0" w:color="000000"/>
              <w:left w:val="single" w:sz="4" w:space="0" w:color="000000"/>
              <w:bottom w:val="single" w:sz="4" w:space="0" w:color="000000"/>
              <w:right w:val="single" w:sz="4" w:space="0" w:color="000000"/>
            </w:tcBorders>
            <w:hideMark/>
          </w:tcPr>
          <w:p w:rsidR="008E66F0" w:rsidRPr="008E66F0" w:rsidRDefault="008E66F0" w:rsidP="008E66F0">
            <w:pPr>
              <w:tabs>
                <w:tab w:val="left" w:pos="256"/>
              </w:tabs>
              <w:spacing w:line="240" w:lineRule="atLeast"/>
              <w:rPr>
                <w:szCs w:val="24"/>
              </w:rPr>
            </w:pPr>
            <w:proofErr w:type="spellStart"/>
            <w:r w:rsidRPr="008E66F0">
              <w:rPr>
                <w:szCs w:val="24"/>
              </w:rPr>
              <w:t>Сураева</w:t>
            </w:r>
            <w:proofErr w:type="spellEnd"/>
            <w:r w:rsidRPr="008E66F0">
              <w:rPr>
                <w:szCs w:val="24"/>
              </w:rPr>
              <w:t xml:space="preserve"> Алла Владимировна, ведущий специалист по муниципальному хозяйству</w:t>
            </w:r>
          </w:p>
        </w:tc>
        <w:tc>
          <w:tcPr>
            <w:tcW w:w="2694" w:type="dxa"/>
            <w:tcBorders>
              <w:top w:val="single" w:sz="4" w:space="0" w:color="000000"/>
              <w:left w:val="single" w:sz="4" w:space="0" w:color="000000"/>
              <w:bottom w:val="single" w:sz="4" w:space="0" w:color="000000"/>
              <w:right w:val="single" w:sz="6" w:space="0" w:color="000000"/>
            </w:tcBorders>
            <w:hideMark/>
          </w:tcPr>
          <w:p w:rsidR="008E66F0" w:rsidRPr="008E66F0" w:rsidRDefault="008E66F0" w:rsidP="008E66F0">
            <w:pPr>
              <w:tabs>
                <w:tab w:val="left" w:pos="256"/>
              </w:tabs>
              <w:spacing w:line="240" w:lineRule="atLeast"/>
              <w:rPr>
                <w:szCs w:val="24"/>
              </w:rPr>
            </w:pPr>
            <w:r w:rsidRPr="008E66F0">
              <w:rPr>
                <w:szCs w:val="24"/>
              </w:rPr>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8E66F0" w:rsidRPr="008E66F0" w:rsidRDefault="008E66F0" w:rsidP="008E66F0">
            <w:pPr>
              <w:tabs>
                <w:tab w:val="left" w:pos="256"/>
              </w:tabs>
              <w:spacing w:line="240" w:lineRule="atLeast"/>
              <w:rPr>
                <w:szCs w:val="24"/>
              </w:rPr>
            </w:pPr>
            <w:r w:rsidRPr="008E66F0">
              <w:rPr>
                <w:szCs w:val="24"/>
              </w:rPr>
              <w:t>информационная система отсутствует</w:t>
            </w:r>
          </w:p>
        </w:tc>
      </w:tr>
    </w:tbl>
    <w:p w:rsidR="008E66F0" w:rsidRPr="008E66F0" w:rsidRDefault="008E66F0" w:rsidP="008E66F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Default="00911A00" w:rsidP="00911A00">
      <w:pPr>
        <w:tabs>
          <w:tab w:val="left" w:pos="256"/>
        </w:tabs>
        <w:spacing w:line="240" w:lineRule="atLeast"/>
        <w:rPr>
          <w:szCs w:val="24"/>
        </w:rPr>
      </w:pPr>
    </w:p>
    <w:p w:rsidR="00911A00" w:rsidRPr="00911A00" w:rsidRDefault="00911A00" w:rsidP="00911A00">
      <w:pPr>
        <w:tabs>
          <w:tab w:val="left" w:pos="256"/>
        </w:tabs>
        <w:spacing w:line="240" w:lineRule="atLeast"/>
        <w:rPr>
          <w:szCs w:val="24"/>
        </w:rPr>
      </w:pPr>
      <w:r w:rsidRPr="00911A00">
        <w:rPr>
          <w:szCs w:val="24"/>
        </w:rPr>
        <w:t>II. ПАСПОРТ</w:t>
      </w:r>
    </w:p>
    <w:p w:rsidR="00911A00" w:rsidRPr="00911A00" w:rsidRDefault="00911A00" w:rsidP="00911A00">
      <w:pPr>
        <w:tabs>
          <w:tab w:val="left" w:pos="256"/>
        </w:tabs>
        <w:spacing w:line="240" w:lineRule="atLeast"/>
        <w:rPr>
          <w:szCs w:val="24"/>
        </w:rPr>
      </w:pPr>
    </w:p>
    <w:p w:rsidR="00911A00" w:rsidRPr="00911A00" w:rsidRDefault="00911A00" w:rsidP="00911A00">
      <w:pPr>
        <w:tabs>
          <w:tab w:val="left" w:pos="256"/>
        </w:tabs>
        <w:spacing w:line="240" w:lineRule="atLeast"/>
        <w:rPr>
          <w:szCs w:val="24"/>
        </w:rPr>
      </w:pPr>
      <w:r w:rsidRPr="00911A00">
        <w:rPr>
          <w:szCs w:val="24"/>
        </w:rPr>
        <w:t xml:space="preserve">Комплекса процессных мероприятий «Благоустройство </w:t>
      </w:r>
      <w:r>
        <w:rPr>
          <w:szCs w:val="24"/>
        </w:rPr>
        <w:t>дворовых</w:t>
      </w:r>
      <w:r w:rsidRPr="00911A00">
        <w:rPr>
          <w:szCs w:val="24"/>
        </w:rPr>
        <w:t xml:space="preserve"> территорий»</w:t>
      </w:r>
    </w:p>
    <w:p w:rsidR="00911A00" w:rsidRPr="00911A00" w:rsidRDefault="00911A00" w:rsidP="00911A00">
      <w:pPr>
        <w:tabs>
          <w:tab w:val="left" w:pos="256"/>
        </w:tabs>
        <w:spacing w:line="240" w:lineRule="atLeast"/>
        <w:rPr>
          <w:szCs w:val="24"/>
        </w:rPr>
      </w:pPr>
    </w:p>
    <w:p w:rsidR="00911A00" w:rsidRPr="00911A00" w:rsidRDefault="00911A00" w:rsidP="00911A00">
      <w:pPr>
        <w:tabs>
          <w:tab w:val="left" w:pos="256"/>
        </w:tabs>
        <w:spacing w:line="240" w:lineRule="atLeast"/>
        <w:rPr>
          <w:szCs w:val="24"/>
        </w:rPr>
      </w:pPr>
      <w:r w:rsidRPr="00911A00">
        <w:rPr>
          <w:szCs w:val="24"/>
        </w:rPr>
        <w:t xml:space="preserve">1. Основные положения </w:t>
      </w:r>
    </w:p>
    <w:tbl>
      <w:tblPr>
        <w:tblW w:w="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7"/>
        <w:gridCol w:w="6062"/>
        <w:gridCol w:w="425"/>
        <w:gridCol w:w="8032"/>
      </w:tblGrid>
      <w:tr w:rsidR="00911A00" w:rsidRPr="00911A00" w:rsidTr="00BB7175">
        <w:trPr>
          <w:trHeight w:val="527"/>
        </w:trPr>
        <w:tc>
          <w:tcPr>
            <w:tcW w:w="717" w:type="dxa"/>
            <w:tcBorders>
              <w:top w:val="nil"/>
              <w:left w:val="nil"/>
              <w:bottom w:val="nil"/>
              <w:right w:val="nil"/>
            </w:tcBorders>
            <w:hideMark/>
          </w:tcPr>
          <w:p w:rsidR="00911A00" w:rsidRPr="00911A00" w:rsidRDefault="00911A00" w:rsidP="00911A00">
            <w:pPr>
              <w:tabs>
                <w:tab w:val="left" w:pos="256"/>
              </w:tabs>
              <w:spacing w:line="240" w:lineRule="atLeast"/>
              <w:rPr>
                <w:szCs w:val="24"/>
              </w:rPr>
            </w:pPr>
            <w:r w:rsidRPr="00911A00">
              <w:rPr>
                <w:szCs w:val="24"/>
              </w:rPr>
              <w:t>1.1.</w:t>
            </w:r>
          </w:p>
        </w:tc>
        <w:tc>
          <w:tcPr>
            <w:tcW w:w="6062" w:type="dxa"/>
            <w:tcBorders>
              <w:top w:val="nil"/>
              <w:left w:val="nil"/>
              <w:bottom w:val="nil"/>
              <w:right w:val="nil"/>
            </w:tcBorders>
            <w:hideMark/>
          </w:tcPr>
          <w:p w:rsidR="00911A00" w:rsidRPr="00911A00" w:rsidRDefault="00911A00" w:rsidP="00911A00">
            <w:pPr>
              <w:tabs>
                <w:tab w:val="left" w:pos="256"/>
              </w:tabs>
              <w:spacing w:line="240" w:lineRule="atLeast"/>
              <w:rPr>
                <w:szCs w:val="24"/>
              </w:rPr>
            </w:pPr>
            <w:r w:rsidRPr="00911A00">
              <w:rPr>
                <w:szCs w:val="24"/>
              </w:rPr>
              <w:t xml:space="preserve">Ответственный за разработку и реализацию комплекса процессных мероприятий «Благоустройство </w:t>
            </w:r>
            <w:r>
              <w:rPr>
                <w:szCs w:val="24"/>
              </w:rPr>
              <w:t>дворовых</w:t>
            </w:r>
            <w:r w:rsidRPr="00911A00">
              <w:rPr>
                <w:szCs w:val="24"/>
              </w:rPr>
              <w:t xml:space="preserve"> территорий» (далее также в настоящем разделе – комплекс процессных мероприятий)</w:t>
            </w:r>
          </w:p>
        </w:tc>
        <w:tc>
          <w:tcPr>
            <w:tcW w:w="425" w:type="dxa"/>
            <w:tcBorders>
              <w:top w:val="nil"/>
              <w:left w:val="nil"/>
              <w:bottom w:val="nil"/>
              <w:right w:val="nil"/>
            </w:tcBorders>
            <w:hideMark/>
          </w:tcPr>
          <w:p w:rsidR="00911A00" w:rsidRPr="00911A00" w:rsidRDefault="00911A00" w:rsidP="00911A00">
            <w:pPr>
              <w:tabs>
                <w:tab w:val="left" w:pos="256"/>
              </w:tabs>
              <w:spacing w:line="240" w:lineRule="atLeast"/>
              <w:rPr>
                <w:szCs w:val="24"/>
              </w:rPr>
            </w:pPr>
            <w:r w:rsidRPr="00911A00">
              <w:rPr>
                <w:szCs w:val="24"/>
              </w:rPr>
              <w:t xml:space="preserve">– </w:t>
            </w:r>
          </w:p>
        </w:tc>
        <w:tc>
          <w:tcPr>
            <w:tcW w:w="8032" w:type="dxa"/>
            <w:tcBorders>
              <w:top w:val="nil"/>
              <w:left w:val="nil"/>
              <w:bottom w:val="nil"/>
              <w:right w:val="nil"/>
            </w:tcBorders>
          </w:tcPr>
          <w:p w:rsidR="00911A00" w:rsidRPr="00911A00" w:rsidRDefault="00911A00" w:rsidP="00911A00">
            <w:pPr>
              <w:tabs>
                <w:tab w:val="left" w:pos="256"/>
              </w:tabs>
              <w:spacing w:line="240" w:lineRule="atLeast"/>
              <w:rPr>
                <w:szCs w:val="24"/>
              </w:rPr>
            </w:pPr>
            <w:r w:rsidRPr="00911A00">
              <w:rPr>
                <w:szCs w:val="24"/>
              </w:rPr>
              <w:t xml:space="preserve">Администрация Буденновского сельского поселения, </w:t>
            </w:r>
          </w:p>
          <w:p w:rsidR="00911A00" w:rsidRPr="00911A00" w:rsidRDefault="00911A00" w:rsidP="00911A00">
            <w:pPr>
              <w:tabs>
                <w:tab w:val="left" w:pos="256"/>
              </w:tabs>
              <w:spacing w:line="240" w:lineRule="atLeast"/>
              <w:rPr>
                <w:szCs w:val="24"/>
              </w:rPr>
            </w:pPr>
            <w:r w:rsidRPr="00911A00">
              <w:rPr>
                <w:szCs w:val="24"/>
              </w:rPr>
              <w:t xml:space="preserve">Ведущий специалист по муниципальному хозяйству. </w:t>
            </w:r>
          </w:p>
          <w:p w:rsidR="00911A00" w:rsidRPr="00911A00" w:rsidRDefault="00911A00" w:rsidP="00911A00">
            <w:pPr>
              <w:tabs>
                <w:tab w:val="left" w:pos="256"/>
              </w:tabs>
              <w:spacing w:line="240" w:lineRule="atLeast"/>
              <w:rPr>
                <w:szCs w:val="24"/>
              </w:rPr>
            </w:pPr>
          </w:p>
        </w:tc>
      </w:tr>
      <w:tr w:rsidR="00911A00" w:rsidRPr="00911A00" w:rsidTr="00BB7175">
        <w:trPr>
          <w:trHeight w:val="527"/>
        </w:trPr>
        <w:tc>
          <w:tcPr>
            <w:tcW w:w="717" w:type="dxa"/>
            <w:tcBorders>
              <w:top w:val="nil"/>
              <w:left w:val="nil"/>
              <w:bottom w:val="nil"/>
              <w:right w:val="nil"/>
            </w:tcBorders>
            <w:hideMark/>
          </w:tcPr>
          <w:p w:rsidR="00911A00" w:rsidRPr="00911A00" w:rsidRDefault="00911A00" w:rsidP="00911A00">
            <w:pPr>
              <w:tabs>
                <w:tab w:val="left" w:pos="256"/>
              </w:tabs>
              <w:spacing w:line="240" w:lineRule="atLeast"/>
              <w:rPr>
                <w:szCs w:val="24"/>
              </w:rPr>
            </w:pPr>
            <w:r w:rsidRPr="00911A00">
              <w:rPr>
                <w:szCs w:val="24"/>
              </w:rPr>
              <w:t>1.2.</w:t>
            </w:r>
          </w:p>
        </w:tc>
        <w:tc>
          <w:tcPr>
            <w:tcW w:w="6062" w:type="dxa"/>
            <w:tcBorders>
              <w:top w:val="nil"/>
              <w:left w:val="nil"/>
              <w:bottom w:val="nil"/>
              <w:right w:val="nil"/>
            </w:tcBorders>
            <w:hideMark/>
          </w:tcPr>
          <w:p w:rsidR="00911A00" w:rsidRPr="00911A00" w:rsidRDefault="00911A00" w:rsidP="00911A00">
            <w:pPr>
              <w:tabs>
                <w:tab w:val="left" w:pos="256"/>
              </w:tabs>
              <w:spacing w:line="240" w:lineRule="atLeast"/>
              <w:rPr>
                <w:szCs w:val="24"/>
              </w:rPr>
            </w:pPr>
            <w:r w:rsidRPr="00911A00">
              <w:rPr>
                <w:szCs w:val="24"/>
              </w:rPr>
              <w:t xml:space="preserve">Связь с муниципальной программой Буденновского сельского поселения </w:t>
            </w:r>
          </w:p>
        </w:tc>
        <w:tc>
          <w:tcPr>
            <w:tcW w:w="425" w:type="dxa"/>
            <w:tcBorders>
              <w:top w:val="nil"/>
              <w:left w:val="nil"/>
              <w:bottom w:val="nil"/>
              <w:right w:val="nil"/>
            </w:tcBorders>
            <w:hideMark/>
          </w:tcPr>
          <w:p w:rsidR="00911A00" w:rsidRPr="00911A00" w:rsidRDefault="00911A00" w:rsidP="00911A00">
            <w:pPr>
              <w:tabs>
                <w:tab w:val="left" w:pos="256"/>
              </w:tabs>
              <w:spacing w:line="240" w:lineRule="atLeast"/>
              <w:rPr>
                <w:szCs w:val="24"/>
              </w:rPr>
            </w:pPr>
            <w:r w:rsidRPr="00911A00">
              <w:rPr>
                <w:szCs w:val="24"/>
              </w:rPr>
              <w:t>–</w:t>
            </w:r>
          </w:p>
        </w:tc>
        <w:tc>
          <w:tcPr>
            <w:tcW w:w="8032" w:type="dxa"/>
            <w:tcBorders>
              <w:top w:val="nil"/>
              <w:left w:val="nil"/>
              <w:bottom w:val="nil"/>
              <w:right w:val="nil"/>
            </w:tcBorders>
            <w:hideMark/>
          </w:tcPr>
          <w:p w:rsidR="00911A00" w:rsidRPr="00911A00" w:rsidRDefault="00911A00" w:rsidP="00911A00">
            <w:pPr>
              <w:tabs>
                <w:tab w:val="left" w:pos="256"/>
              </w:tabs>
              <w:spacing w:line="240" w:lineRule="atLeast"/>
              <w:rPr>
                <w:szCs w:val="24"/>
              </w:rPr>
            </w:pPr>
            <w:r w:rsidRPr="00911A00">
              <w:rPr>
                <w:szCs w:val="24"/>
              </w:rPr>
              <w:t>муниципальная программа Буденновского сельского поселения «Формирование современной городской среды» утвержденная постановлением Администрации Буденновского сельского поселения от 30.11.2017 № 109</w:t>
            </w:r>
          </w:p>
        </w:tc>
      </w:tr>
    </w:tbl>
    <w:p w:rsidR="00911A00" w:rsidRPr="00911A00" w:rsidRDefault="00911A00" w:rsidP="00911A00">
      <w:pPr>
        <w:tabs>
          <w:tab w:val="left" w:pos="256"/>
        </w:tabs>
        <w:spacing w:line="240" w:lineRule="atLeast"/>
        <w:rPr>
          <w:szCs w:val="24"/>
        </w:rPr>
      </w:pPr>
      <w:r w:rsidRPr="00911A00">
        <w:rPr>
          <w:szCs w:val="24"/>
        </w:rPr>
        <w:t>2. Показатели комплекса процессных мероприятий</w:t>
      </w:r>
    </w:p>
    <w:tbl>
      <w:tblPr>
        <w:tblW w:w="0" w:type="dxa"/>
        <w:tblInd w:w="-105" w:type="dxa"/>
        <w:tblLayout w:type="fixed"/>
        <w:tblCellMar>
          <w:left w:w="75" w:type="dxa"/>
          <w:right w:w="75" w:type="dxa"/>
        </w:tblCellMar>
        <w:tblLook w:val="00A0" w:firstRow="1" w:lastRow="0" w:firstColumn="1" w:lastColumn="0" w:noHBand="0" w:noVBand="0"/>
      </w:tblPr>
      <w:tblGrid>
        <w:gridCol w:w="909"/>
        <w:gridCol w:w="2390"/>
        <w:gridCol w:w="1201"/>
        <w:gridCol w:w="1133"/>
        <w:gridCol w:w="1134"/>
        <w:gridCol w:w="789"/>
        <w:gridCol w:w="851"/>
        <w:gridCol w:w="992"/>
        <w:gridCol w:w="851"/>
        <w:gridCol w:w="850"/>
        <w:gridCol w:w="709"/>
        <w:gridCol w:w="1871"/>
        <w:gridCol w:w="1701"/>
      </w:tblGrid>
      <w:tr w:rsidR="00911A00" w:rsidRPr="00911A00" w:rsidTr="00BB7175">
        <w:trPr>
          <w:trHeight w:val="562"/>
        </w:trPr>
        <w:tc>
          <w:tcPr>
            <w:tcW w:w="909"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r w:rsidRPr="00911A00">
              <w:rPr>
                <w:szCs w:val="24"/>
              </w:rPr>
              <w:br/>
              <w:t>п/п</w:t>
            </w:r>
          </w:p>
        </w:tc>
        <w:tc>
          <w:tcPr>
            <w:tcW w:w="2390"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Наименование показателя</w:t>
            </w:r>
          </w:p>
        </w:tc>
        <w:tc>
          <w:tcPr>
            <w:tcW w:w="1201"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Признак возрастания/</w:t>
            </w:r>
          </w:p>
          <w:p w:rsidR="00911A00" w:rsidRPr="00911A00" w:rsidRDefault="00911A00" w:rsidP="00911A00">
            <w:pPr>
              <w:tabs>
                <w:tab w:val="left" w:pos="256"/>
              </w:tabs>
              <w:spacing w:line="240" w:lineRule="atLeast"/>
              <w:rPr>
                <w:szCs w:val="24"/>
              </w:rPr>
            </w:pPr>
            <w:r w:rsidRPr="00911A00">
              <w:rPr>
                <w:szCs w:val="24"/>
              </w:rPr>
              <w:t>убывания</w:t>
            </w:r>
          </w:p>
        </w:tc>
        <w:tc>
          <w:tcPr>
            <w:tcW w:w="1133"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 xml:space="preserve">Единица измерения </w:t>
            </w:r>
          </w:p>
          <w:p w:rsidR="00911A00" w:rsidRPr="00911A00" w:rsidRDefault="00911A00" w:rsidP="00911A00">
            <w:pPr>
              <w:tabs>
                <w:tab w:val="left" w:pos="256"/>
              </w:tabs>
              <w:spacing w:line="240" w:lineRule="atLeast"/>
              <w:rPr>
                <w:szCs w:val="24"/>
              </w:rPr>
            </w:pPr>
            <w:r w:rsidRPr="00911A00">
              <w:rPr>
                <w:szCs w:val="24"/>
              </w:rPr>
              <w:t>(по ОКЕИ)</w:t>
            </w:r>
          </w:p>
        </w:tc>
        <w:tc>
          <w:tcPr>
            <w:tcW w:w="1640" w:type="dxa"/>
            <w:gridSpan w:val="2"/>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Базовое значение показателя</w:t>
            </w:r>
          </w:p>
        </w:tc>
        <w:tc>
          <w:tcPr>
            <w:tcW w:w="3402" w:type="dxa"/>
            <w:gridSpan w:val="4"/>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Значения показателя</w:t>
            </w:r>
          </w:p>
        </w:tc>
        <w:tc>
          <w:tcPr>
            <w:tcW w:w="1871"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 xml:space="preserve">Ответственный </w:t>
            </w:r>
          </w:p>
          <w:p w:rsidR="00911A00" w:rsidRPr="00911A00" w:rsidRDefault="00911A00" w:rsidP="00911A00">
            <w:pPr>
              <w:tabs>
                <w:tab w:val="left" w:pos="256"/>
              </w:tabs>
              <w:spacing w:line="240" w:lineRule="atLeast"/>
              <w:rPr>
                <w:szCs w:val="24"/>
              </w:rPr>
            </w:pPr>
            <w:r w:rsidRPr="00911A00">
              <w:rPr>
                <w:szCs w:val="24"/>
              </w:rPr>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proofErr w:type="spellStart"/>
            <w:r w:rsidRPr="00911A00">
              <w:rPr>
                <w:szCs w:val="24"/>
              </w:rPr>
              <w:t>Информа-ционная</w:t>
            </w:r>
            <w:proofErr w:type="spellEnd"/>
            <w:r w:rsidRPr="00911A00">
              <w:rPr>
                <w:szCs w:val="24"/>
              </w:rPr>
              <w:t xml:space="preserve"> система</w:t>
            </w:r>
          </w:p>
        </w:tc>
      </w:tr>
      <w:tr w:rsidR="00911A00" w:rsidRPr="00911A00" w:rsidTr="00BB7175">
        <w:trPr>
          <w:trHeight w:val="73"/>
        </w:trPr>
        <w:tc>
          <w:tcPr>
            <w:tcW w:w="909"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2390"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78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значение</w:t>
            </w:r>
          </w:p>
        </w:tc>
        <w:tc>
          <w:tcPr>
            <w:tcW w:w="85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год</w:t>
            </w:r>
          </w:p>
        </w:tc>
        <w:tc>
          <w:tcPr>
            <w:tcW w:w="99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2025</w:t>
            </w:r>
          </w:p>
        </w:tc>
        <w:tc>
          <w:tcPr>
            <w:tcW w:w="85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2026</w:t>
            </w:r>
          </w:p>
        </w:tc>
        <w:tc>
          <w:tcPr>
            <w:tcW w:w="850"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2027</w:t>
            </w: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2030</w:t>
            </w:r>
          </w:p>
        </w:tc>
        <w:tc>
          <w:tcPr>
            <w:tcW w:w="1871"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r>
    </w:tbl>
    <w:p w:rsidR="00911A00" w:rsidRPr="00911A00" w:rsidRDefault="00911A00" w:rsidP="00911A00">
      <w:pPr>
        <w:tabs>
          <w:tab w:val="left" w:pos="256"/>
        </w:tabs>
        <w:spacing w:line="240" w:lineRule="atLeast"/>
        <w:rPr>
          <w:szCs w:val="24"/>
        </w:rPr>
      </w:pPr>
    </w:p>
    <w:tbl>
      <w:tblPr>
        <w:tblW w:w="1538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A0" w:firstRow="1" w:lastRow="0" w:firstColumn="1" w:lastColumn="0" w:noHBand="0" w:noVBand="0"/>
      </w:tblPr>
      <w:tblGrid>
        <w:gridCol w:w="910"/>
        <w:gridCol w:w="2389"/>
        <w:gridCol w:w="1201"/>
        <w:gridCol w:w="1133"/>
        <w:gridCol w:w="1134"/>
        <w:gridCol w:w="789"/>
        <w:gridCol w:w="851"/>
        <w:gridCol w:w="992"/>
        <w:gridCol w:w="851"/>
        <w:gridCol w:w="850"/>
        <w:gridCol w:w="709"/>
        <w:gridCol w:w="1871"/>
        <w:gridCol w:w="1701"/>
      </w:tblGrid>
      <w:tr w:rsidR="00911A00" w:rsidRPr="00911A00" w:rsidTr="00911A00">
        <w:trPr>
          <w:trHeight w:val="324"/>
        </w:trPr>
        <w:tc>
          <w:tcPr>
            <w:tcW w:w="910" w:type="dxa"/>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r w:rsidRPr="00911A00">
              <w:rPr>
                <w:szCs w:val="24"/>
              </w:rPr>
              <w:t>1</w:t>
            </w:r>
          </w:p>
        </w:tc>
        <w:tc>
          <w:tcPr>
            <w:tcW w:w="2389" w:type="dxa"/>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r w:rsidRPr="00911A00">
              <w:rPr>
                <w:szCs w:val="24"/>
              </w:rPr>
              <w:t>2</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r w:rsidRPr="00911A00">
              <w:rPr>
                <w:szCs w:val="24"/>
              </w:rPr>
              <w:t>3</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r w:rsidRPr="00911A00">
              <w:rPr>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r w:rsidRPr="00911A00">
              <w:rPr>
                <w:szCs w:val="24"/>
              </w:rPr>
              <w:t>5</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r w:rsidRPr="00911A00">
              <w:rPr>
                <w:szCs w:val="24"/>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r w:rsidRPr="00911A00">
              <w:rPr>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r w:rsidRPr="00911A00">
              <w:rPr>
                <w:szCs w:val="24"/>
              </w:rPr>
              <w:t>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r w:rsidRPr="00911A00">
              <w:rPr>
                <w:szCs w:val="24"/>
              </w:rPr>
              <w:t>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r w:rsidRPr="00911A00">
              <w:rPr>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r w:rsidRPr="00911A00">
              <w:rPr>
                <w:szCs w:val="24"/>
              </w:rPr>
              <w:t>11</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r w:rsidRPr="00911A00">
              <w:rPr>
                <w:szCs w:val="24"/>
              </w:rP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r w:rsidRPr="00911A00">
              <w:rPr>
                <w:szCs w:val="24"/>
              </w:rPr>
              <w:t>13</w:t>
            </w:r>
          </w:p>
        </w:tc>
      </w:tr>
      <w:tr w:rsidR="00911A00" w:rsidRPr="00911A00" w:rsidTr="00911A00">
        <w:trPr>
          <w:trHeight w:val="746"/>
        </w:trPr>
        <w:tc>
          <w:tcPr>
            <w:tcW w:w="15381" w:type="dxa"/>
            <w:gridSpan w:val="13"/>
            <w:tcBorders>
              <w:top w:val="single" w:sz="4" w:space="0" w:color="000000"/>
              <w:left w:val="single" w:sz="4" w:space="0" w:color="000000"/>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 xml:space="preserve">1. Задача комплекса процессных мероприятий «Благоустройство </w:t>
            </w:r>
            <w:r w:rsidR="003F3F32">
              <w:rPr>
                <w:szCs w:val="24"/>
              </w:rPr>
              <w:t>дворовых</w:t>
            </w:r>
            <w:r w:rsidRPr="00911A00">
              <w:rPr>
                <w:szCs w:val="24"/>
              </w:rPr>
              <w:t xml:space="preserve"> территорий»</w:t>
            </w:r>
          </w:p>
          <w:p w:rsidR="00911A00" w:rsidRPr="00911A00" w:rsidRDefault="00911A00" w:rsidP="00911A00">
            <w:pPr>
              <w:tabs>
                <w:tab w:val="left" w:pos="256"/>
              </w:tabs>
              <w:spacing w:line="240" w:lineRule="atLeast"/>
              <w:rPr>
                <w:szCs w:val="24"/>
              </w:rPr>
            </w:pPr>
          </w:p>
        </w:tc>
      </w:tr>
      <w:tr w:rsidR="00911A00" w:rsidRPr="00911A00" w:rsidTr="00911A00">
        <w:trPr>
          <w:trHeight w:val="624"/>
        </w:trPr>
        <w:tc>
          <w:tcPr>
            <w:tcW w:w="910"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1.1.</w:t>
            </w:r>
          </w:p>
        </w:tc>
        <w:tc>
          <w:tcPr>
            <w:tcW w:w="238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Pr>
                <w:szCs w:val="24"/>
              </w:rPr>
              <w:t>Дворовая территория</w:t>
            </w:r>
            <w:r w:rsidRPr="00911A00">
              <w:rPr>
                <w:szCs w:val="24"/>
              </w:rPr>
              <w:t xml:space="preserve"> по адресу: пос. Конезавод имени Буденного, ул. </w:t>
            </w:r>
            <w:r>
              <w:rPr>
                <w:szCs w:val="24"/>
              </w:rPr>
              <w:t>Южная,1А</w:t>
            </w:r>
          </w:p>
        </w:tc>
        <w:tc>
          <w:tcPr>
            <w:tcW w:w="120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возрастающий</w:t>
            </w:r>
          </w:p>
        </w:tc>
        <w:tc>
          <w:tcPr>
            <w:tcW w:w="1133"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МП</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proofErr w:type="spellStart"/>
            <w:r w:rsidRPr="00911A00">
              <w:rPr>
                <w:szCs w:val="24"/>
              </w:rPr>
              <w:t>кв.м</w:t>
            </w:r>
            <w:proofErr w:type="spellEnd"/>
            <w:r w:rsidRPr="00911A00">
              <w:rPr>
                <w:szCs w:val="24"/>
              </w:rPr>
              <w:t>.</w:t>
            </w:r>
          </w:p>
        </w:tc>
        <w:tc>
          <w:tcPr>
            <w:tcW w:w="78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2024</w:t>
            </w:r>
          </w:p>
        </w:tc>
        <w:tc>
          <w:tcPr>
            <w:tcW w:w="99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0</w:t>
            </w: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0</w:t>
            </w:r>
          </w:p>
        </w:tc>
        <w:tc>
          <w:tcPr>
            <w:tcW w:w="187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Администрация Буденновского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Отсутствует</w:t>
            </w:r>
          </w:p>
        </w:tc>
      </w:tr>
    </w:tbl>
    <w:p w:rsidR="00911A00" w:rsidRPr="00911A00" w:rsidRDefault="00911A00" w:rsidP="00911A00">
      <w:pPr>
        <w:tabs>
          <w:tab w:val="left" w:pos="256"/>
        </w:tabs>
        <w:spacing w:line="240" w:lineRule="atLeast"/>
        <w:rPr>
          <w:sz w:val="20"/>
        </w:rPr>
      </w:pPr>
      <w:r w:rsidRPr="00911A00">
        <w:rPr>
          <w:sz w:val="20"/>
        </w:rPr>
        <w:t xml:space="preserve">Примечание. </w:t>
      </w:r>
    </w:p>
    <w:p w:rsidR="00911A00" w:rsidRPr="00911A00" w:rsidRDefault="00911A00" w:rsidP="00911A00">
      <w:pPr>
        <w:tabs>
          <w:tab w:val="left" w:pos="256"/>
        </w:tabs>
        <w:spacing w:line="240" w:lineRule="atLeast"/>
        <w:rPr>
          <w:sz w:val="20"/>
        </w:rPr>
      </w:pPr>
      <w:r w:rsidRPr="00911A00">
        <w:rPr>
          <w:sz w:val="20"/>
        </w:rPr>
        <w:t xml:space="preserve">Используемые сокращения: </w:t>
      </w:r>
    </w:p>
    <w:p w:rsidR="00911A00" w:rsidRPr="00911A00" w:rsidRDefault="00911A00" w:rsidP="00911A00">
      <w:pPr>
        <w:tabs>
          <w:tab w:val="left" w:pos="256"/>
        </w:tabs>
        <w:spacing w:line="240" w:lineRule="atLeast"/>
        <w:rPr>
          <w:sz w:val="20"/>
        </w:rPr>
      </w:pPr>
      <w:r w:rsidRPr="00911A00">
        <w:rPr>
          <w:sz w:val="20"/>
        </w:rPr>
        <w:t>МП – муниципальная программа;</w:t>
      </w:r>
    </w:p>
    <w:p w:rsidR="00911A00" w:rsidRPr="00911A00" w:rsidRDefault="00911A00" w:rsidP="00911A00">
      <w:pPr>
        <w:tabs>
          <w:tab w:val="left" w:pos="256"/>
        </w:tabs>
        <w:spacing w:line="240" w:lineRule="atLeast"/>
        <w:rPr>
          <w:sz w:val="20"/>
        </w:rPr>
      </w:pPr>
      <w:r w:rsidRPr="00911A00">
        <w:rPr>
          <w:sz w:val="20"/>
        </w:rPr>
        <w:t>ОКЕИ – Общероссийский классификатор единиц измерения.</w:t>
      </w:r>
    </w:p>
    <w:p w:rsidR="00911A00" w:rsidRPr="00911A00" w:rsidRDefault="00911A00" w:rsidP="00911A00">
      <w:pPr>
        <w:tabs>
          <w:tab w:val="left" w:pos="256"/>
        </w:tabs>
        <w:spacing w:line="240" w:lineRule="atLeast"/>
        <w:rPr>
          <w:sz w:val="20"/>
        </w:rPr>
      </w:pPr>
      <w:r w:rsidRPr="00911A00">
        <w:rPr>
          <w:sz w:val="20"/>
        </w:rPr>
        <w:t xml:space="preserve">2.1. План достижения показателей комплекса процессных мероприятий в 2025 году &lt;1&gt; &lt;2&gt; </w:t>
      </w:r>
    </w:p>
    <w:p w:rsidR="00911A00" w:rsidRPr="00911A00" w:rsidRDefault="00911A00" w:rsidP="00911A00">
      <w:pPr>
        <w:tabs>
          <w:tab w:val="left" w:pos="256"/>
        </w:tabs>
        <w:spacing w:line="240" w:lineRule="atLeast"/>
        <w:rPr>
          <w:szCs w:val="24"/>
        </w:rPr>
      </w:pPr>
    </w:p>
    <w:tbl>
      <w:tblPr>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55"/>
        <w:gridCol w:w="3325"/>
        <w:gridCol w:w="1134"/>
        <w:gridCol w:w="1134"/>
        <w:gridCol w:w="709"/>
        <w:gridCol w:w="850"/>
        <w:gridCol w:w="709"/>
        <w:gridCol w:w="708"/>
        <w:gridCol w:w="567"/>
        <w:gridCol w:w="709"/>
        <w:gridCol w:w="567"/>
        <w:gridCol w:w="709"/>
        <w:gridCol w:w="850"/>
        <w:gridCol w:w="709"/>
        <w:gridCol w:w="710"/>
        <w:gridCol w:w="1134"/>
      </w:tblGrid>
      <w:tr w:rsidR="00911A00" w:rsidRPr="00911A00" w:rsidTr="00BB7175">
        <w:trPr>
          <w:trHeight w:val="490"/>
        </w:trPr>
        <w:tc>
          <w:tcPr>
            <w:tcW w:w="655"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 xml:space="preserve">№ </w:t>
            </w:r>
          </w:p>
          <w:p w:rsidR="00911A00" w:rsidRPr="00911A00" w:rsidRDefault="00911A00" w:rsidP="00911A00">
            <w:pPr>
              <w:tabs>
                <w:tab w:val="left" w:pos="256"/>
              </w:tabs>
              <w:spacing w:line="240" w:lineRule="atLeast"/>
              <w:rPr>
                <w:szCs w:val="24"/>
              </w:rPr>
            </w:pPr>
            <w:r w:rsidRPr="00911A00">
              <w:rPr>
                <w:szCs w:val="24"/>
              </w:rPr>
              <w:t>п/п</w:t>
            </w:r>
          </w:p>
        </w:tc>
        <w:tc>
          <w:tcPr>
            <w:tcW w:w="3325"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 xml:space="preserve">Показатели комплекса процессных мероприятий </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Единица измерения</w:t>
            </w:r>
          </w:p>
          <w:p w:rsidR="00911A00" w:rsidRPr="00911A00" w:rsidRDefault="00911A00" w:rsidP="00911A00">
            <w:pPr>
              <w:tabs>
                <w:tab w:val="left" w:pos="256"/>
              </w:tabs>
              <w:spacing w:line="240" w:lineRule="atLeast"/>
              <w:rPr>
                <w:szCs w:val="24"/>
              </w:rPr>
            </w:pPr>
            <w:r w:rsidRPr="00911A00">
              <w:rPr>
                <w:szCs w:val="24"/>
              </w:rPr>
              <w:t>(по ОКЕИ)</w:t>
            </w:r>
          </w:p>
        </w:tc>
        <w:tc>
          <w:tcPr>
            <w:tcW w:w="7797" w:type="dxa"/>
            <w:gridSpan w:val="11"/>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Плановые значения по месяцам</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На конец 2025 г.</w:t>
            </w:r>
          </w:p>
        </w:tc>
      </w:tr>
      <w:tr w:rsidR="00911A00" w:rsidRPr="00911A00" w:rsidTr="00BB7175">
        <w:trPr>
          <w:trHeight w:val="550"/>
        </w:trPr>
        <w:tc>
          <w:tcPr>
            <w:tcW w:w="655"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3325"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январь</w:t>
            </w:r>
          </w:p>
        </w:tc>
        <w:tc>
          <w:tcPr>
            <w:tcW w:w="850"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февраль</w:t>
            </w: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март</w:t>
            </w:r>
          </w:p>
        </w:tc>
        <w:tc>
          <w:tcPr>
            <w:tcW w:w="708"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апрель</w:t>
            </w:r>
          </w:p>
        </w:tc>
        <w:tc>
          <w:tcPr>
            <w:tcW w:w="567"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май</w:t>
            </w: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июнь</w:t>
            </w:r>
          </w:p>
        </w:tc>
        <w:tc>
          <w:tcPr>
            <w:tcW w:w="567"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июль</w:t>
            </w: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август</w:t>
            </w:r>
          </w:p>
        </w:tc>
        <w:tc>
          <w:tcPr>
            <w:tcW w:w="850"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сентябрь</w:t>
            </w: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октябрь</w:t>
            </w:r>
          </w:p>
        </w:tc>
        <w:tc>
          <w:tcPr>
            <w:tcW w:w="710"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ноябрь</w:t>
            </w:r>
          </w:p>
        </w:tc>
        <w:tc>
          <w:tcPr>
            <w:tcW w:w="1134" w:type="dxa"/>
            <w:tcBorders>
              <w:top w:val="single" w:sz="4" w:space="0" w:color="000000"/>
              <w:left w:val="single" w:sz="4" w:space="0" w:color="000000"/>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p>
        </w:tc>
      </w:tr>
    </w:tbl>
    <w:p w:rsidR="00911A00" w:rsidRPr="00911A00" w:rsidRDefault="00911A00" w:rsidP="00911A00">
      <w:pPr>
        <w:tabs>
          <w:tab w:val="left" w:pos="256"/>
        </w:tabs>
        <w:spacing w:line="240" w:lineRule="atLeast"/>
        <w:rPr>
          <w:szCs w:val="24"/>
        </w:rPr>
      </w:pPr>
    </w:p>
    <w:tbl>
      <w:tblPr>
        <w:tblW w:w="15130"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529"/>
        <w:gridCol w:w="3402"/>
        <w:gridCol w:w="1134"/>
        <w:gridCol w:w="1134"/>
        <w:gridCol w:w="709"/>
        <w:gridCol w:w="850"/>
        <w:gridCol w:w="709"/>
        <w:gridCol w:w="709"/>
        <w:gridCol w:w="567"/>
        <w:gridCol w:w="709"/>
        <w:gridCol w:w="567"/>
        <w:gridCol w:w="708"/>
        <w:gridCol w:w="851"/>
        <w:gridCol w:w="709"/>
        <w:gridCol w:w="709"/>
        <w:gridCol w:w="1134"/>
      </w:tblGrid>
      <w:tr w:rsidR="00911A00" w:rsidRPr="00911A00" w:rsidTr="00BB7175">
        <w:trPr>
          <w:trHeight w:val="221"/>
        </w:trPr>
        <w:tc>
          <w:tcPr>
            <w:tcW w:w="52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6</w:t>
            </w: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9</w:t>
            </w: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11</w:t>
            </w:r>
          </w:p>
        </w:tc>
        <w:tc>
          <w:tcPr>
            <w:tcW w:w="708"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12</w:t>
            </w:r>
          </w:p>
        </w:tc>
        <w:tc>
          <w:tcPr>
            <w:tcW w:w="85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13</w:t>
            </w: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14</w:t>
            </w: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15</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16</w:t>
            </w:r>
          </w:p>
        </w:tc>
      </w:tr>
      <w:tr w:rsidR="00911A00" w:rsidRPr="00911A00" w:rsidTr="00BB7175">
        <w:trPr>
          <w:trHeight w:val="553"/>
        </w:trPr>
        <w:tc>
          <w:tcPr>
            <w:tcW w:w="15130"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11A00" w:rsidRPr="00911A00" w:rsidRDefault="00911A00" w:rsidP="00911A00">
            <w:pPr>
              <w:tabs>
                <w:tab w:val="left" w:pos="256"/>
              </w:tabs>
              <w:spacing w:line="240" w:lineRule="atLeast"/>
              <w:rPr>
                <w:szCs w:val="24"/>
              </w:rPr>
            </w:pPr>
            <w:r w:rsidRPr="00911A00">
              <w:rPr>
                <w:szCs w:val="24"/>
              </w:rPr>
              <w:t>1. Задачи комплекса процессных мероприятий «</w:t>
            </w:r>
            <w:r w:rsidR="008F4F16" w:rsidRPr="008F4F16">
              <w:rPr>
                <w:szCs w:val="24"/>
              </w:rPr>
              <w:t>Благоустройство дворовых территорий</w:t>
            </w:r>
            <w:r w:rsidRPr="00911A00">
              <w:rPr>
                <w:szCs w:val="24"/>
              </w:rPr>
              <w:t>»</w:t>
            </w:r>
          </w:p>
          <w:p w:rsidR="00911A00" w:rsidRPr="00911A00" w:rsidRDefault="00911A00" w:rsidP="00911A00">
            <w:pPr>
              <w:tabs>
                <w:tab w:val="left" w:pos="256"/>
              </w:tabs>
              <w:spacing w:line="240" w:lineRule="atLeast"/>
              <w:rPr>
                <w:szCs w:val="24"/>
              </w:rPr>
            </w:pPr>
          </w:p>
        </w:tc>
      </w:tr>
      <w:tr w:rsidR="00911A00" w:rsidRPr="00911A00" w:rsidTr="00BB7175">
        <w:trPr>
          <w:trHeight w:val="541"/>
        </w:trPr>
        <w:tc>
          <w:tcPr>
            <w:tcW w:w="52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1.1.</w:t>
            </w:r>
          </w:p>
        </w:tc>
        <w:tc>
          <w:tcPr>
            <w:tcW w:w="340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Дворовая территория по адресу: пос. Конезавод имени Буденного, ул. Южная,1А</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МП</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proofErr w:type="spellStart"/>
            <w:r w:rsidRPr="00911A00">
              <w:rPr>
                <w:szCs w:val="24"/>
              </w:rPr>
              <w:t>кв.м</w:t>
            </w:r>
            <w:proofErr w:type="spellEnd"/>
            <w:r w:rsidRPr="00911A00">
              <w:rPr>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911A00" w:rsidRPr="00911A00" w:rsidRDefault="00911A00" w:rsidP="00911A00">
            <w:pPr>
              <w:tabs>
                <w:tab w:val="left" w:pos="256"/>
              </w:tabs>
              <w:spacing w:line="240" w:lineRule="atLeast"/>
              <w:rPr>
                <w:szCs w:val="24"/>
              </w:rPr>
            </w:pPr>
            <w:r w:rsidRPr="00911A00">
              <w:rPr>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911A00" w:rsidRPr="00911A00" w:rsidRDefault="00911A00" w:rsidP="00911A00">
            <w:pPr>
              <w:tabs>
                <w:tab w:val="left" w:pos="256"/>
              </w:tabs>
              <w:spacing w:line="240" w:lineRule="atLeast"/>
              <w:rPr>
                <w:szCs w:val="24"/>
              </w:rPr>
            </w:pPr>
            <w:r w:rsidRPr="00911A00">
              <w:rPr>
                <w:szCs w:val="24"/>
              </w:rPr>
              <w:t>0</w:t>
            </w:r>
          </w:p>
        </w:tc>
      </w:tr>
    </w:tbl>
    <w:p w:rsidR="00911A00" w:rsidRPr="008F4F16" w:rsidRDefault="00911A00" w:rsidP="00911A00">
      <w:pPr>
        <w:tabs>
          <w:tab w:val="left" w:pos="256"/>
        </w:tabs>
        <w:spacing w:line="240" w:lineRule="atLeast"/>
        <w:rPr>
          <w:sz w:val="20"/>
        </w:rPr>
      </w:pPr>
      <w:r w:rsidRPr="008F4F16">
        <w:rPr>
          <w:sz w:val="20"/>
        </w:rPr>
        <w:t xml:space="preserve">Примечание. </w:t>
      </w:r>
    </w:p>
    <w:p w:rsidR="00911A00" w:rsidRPr="008F4F16" w:rsidRDefault="00911A00" w:rsidP="00911A00">
      <w:pPr>
        <w:tabs>
          <w:tab w:val="left" w:pos="256"/>
        </w:tabs>
        <w:spacing w:line="240" w:lineRule="atLeast"/>
        <w:rPr>
          <w:sz w:val="20"/>
        </w:rPr>
      </w:pPr>
      <w:r w:rsidRPr="008F4F16">
        <w:rPr>
          <w:sz w:val="20"/>
        </w:rPr>
        <w:t>&lt;1&gt; Приводится при необходимости.</w:t>
      </w:r>
    </w:p>
    <w:p w:rsidR="00911A00" w:rsidRPr="008F4F16" w:rsidRDefault="00911A00" w:rsidP="00911A00">
      <w:pPr>
        <w:tabs>
          <w:tab w:val="left" w:pos="256"/>
        </w:tabs>
        <w:spacing w:line="240" w:lineRule="atLeast"/>
        <w:rPr>
          <w:sz w:val="20"/>
        </w:rPr>
      </w:pPr>
      <w:r w:rsidRPr="008F4F16">
        <w:rPr>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911A00" w:rsidRPr="008F4F16" w:rsidRDefault="00911A00" w:rsidP="00911A00">
      <w:pPr>
        <w:tabs>
          <w:tab w:val="left" w:pos="256"/>
        </w:tabs>
        <w:spacing w:line="240" w:lineRule="atLeast"/>
        <w:rPr>
          <w:sz w:val="20"/>
        </w:rPr>
      </w:pPr>
      <w:r w:rsidRPr="008F4F16">
        <w:rPr>
          <w:sz w:val="20"/>
        </w:rPr>
        <w:t xml:space="preserve">Используемые сокращения: </w:t>
      </w:r>
    </w:p>
    <w:p w:rsidR="00911A00" w:rsidRPr="008F4F16" w:rsidRDefault="00911A00" w:rsidP="00911A00">
      <w:pPr>
        <w:tabs>
          <w:tab w:val="left" w:pos="256"/>
        </w:tabs>
        <w:spacing w:line="240" w:lineRule="atLeast"/>
        <w:rPr>
          <w:sz w:val="20"/>
        </w:rPr>
      </w:pPr>
      <w:r w:rsidRPr="008F4F16">
        <w:rPr>
          <w:sz w:val="20"/>
        </w:rPr>
        <w:t>МП – Муниципальная программа;</w:t>
      </w:r>
    </w:p>
    <w:p w:rsidR="00911A00" w:rsidRPr="008F4F16" w:rsidRDefault="00911A00" w:rsidP="00911A00">
      <w:pPr>
        <w:tabs>
          <w:tab w:val="left" w:pos="256"/>
        </w:tabs>
        <w:spacing w:line="240" w:lineRule="atLeast"/>
        <w:rPr>
          <w:sz w:val="20"/>
        </w:rPr>
      </w:pPr>
      <w:r w:rsidRPr="008F4F16">
        <w:rPr>
          <w:sz w:val="20"/>
        </w:rPr>
        <w:t>ОКЕИ – Общероссийский классификатор единиц измерения.</w:t>
      </w:r>
    </w:p>
    <w:p w:rsidR="00911A00" w:rsidRPr="00911A00" w:rsidRDefault="00911A00" w:rsidP="00911A00">
      <w:pPr>
        <w:tabs>
          <w:tab w:val="left" w:pos="256"/>
        </w:tabs>
        <w:spacing w:line="240" w:lineRule="atLeast"/>
        <w:rPr>
          <w:szCs w:val="24"/>
        </w:rPr>
      </w:pPr>
    </w:p>
    <w:p w:rsidR="00911A00" w:rsidRPr="00911A00" w:rsidRDefault="00911A00" w:rsidP="00911A00">
      <w:pPr>
        <w:tabs>
          <w:tab w:val="left" w:pos="256"/>
        </w:tabs>
        <w:spacing w:line="240" w:lineRule="atLeast"/>
        <w:rPr>
          <w:szCs w:val="24"/>
        </w:rPr>
      </w:pPr>
      <w:r w:rsidRPr="00911A00">
        <w:rPr>
          <w:szCs w:val="24"/>
        </w:rPr>
        <w:t>3. Перечень мероприятий (результатов) комплекса процессных мероприятий</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2569"/>
        <w:gridCol w:w="1701"/>
        <w:gridCol w:w="3402"/>
        <w:gridCol w:w="1276"/>
        <w:gridCol w:w="1134"/>
        <w:gridCol w:w="992"/>
        <w:gridCol w:w="992"/>
        <w:gridCol w:w="851"/>
        <w:gridCol w:w="850"/>
        <w:gridCol w:w="968"/>
      </w:tblGrid>
      <w:tr w:rsidR="00911A00" w:rsidRPr="00911A00" w:rsidTr="00BB7175">
        <w:trPr>
          <w:trHeight w:val="413"/>
        </w:trPr>
        <w:tc>
          <w:tcPr>
            <w:tcW w:w="550"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 п/п</w:t>
            </w:r>
          </w:p>
        </w:tc>
        <w:tc>
          <w:tcPr>
            <w:tcW w:w="2569"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Тип мероприятия (результата)</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 xml:space="preserve">Единица измерения </w:t>
            </w:r>
            <w:r w:rsidRPr="00911A00">
              <w:rPr>
                <w:szCs w:val="24"/>
              </w:rPr>
              <w:br/>
              <w:t>(по ОКЕИ)</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Базовое значение</w:t>
            </w:r>
          </w:p>
        </w:tc>
        <w:tc>
          <w:tcPr>
            <w:tcW w:w="3661" w:type="dxa"/>
            <w:gridSpan w:val="4"/>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Значение результата по годам реализации</w:t>
            </w:r>
          </w:p>
        </w:tc>
      </w:tr>
      <w:tr w:rsidR="00911A00" w:rsidRPr="00911A00" w:rsidTr="00BB7175">
        <w:trPr>
          <w:trHeight w:val="200"/>
        </w:trPr>
        <w:tc>
          <w:tcPr>
            <w:tcW w:w="550"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2569"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значение</w:t>
            </w:r>
          </w:p>
        </w:tc>
        <w:tc>
          <w:tcPr>
            <w:tcW w:w="99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год</w:t>
            </w:r>
          </w:p>
        </w:tc>
        <w:tc>
          <w:tcPr>
            <w:tcW w:w="99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2025</w:t>
            </w:r>
          </w:p>
        </w:tc>
        <w:tc>
          <w:tcPr>
            <w:tcW w:w="85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2026</w:t>
            </w:r>
          </w:p>
        </w:tc>
        <w:tc>
          <w:tcPr>
            <w:tcW w:w="850"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2027</w:t>
            </w:r>
          </w:p>
        </w:tc>
        <w:tc>
          <w:tcPr>
            <w:tcW w:w="968"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2030</w:t>
            </w:r>
          </w:p>
        </w:tc>
      </w:tr>
    </w:tbl>
    <w:p w:rsidR="00911A00" w:rsidRPr="00911A00" w:rsidRDefault="00911A00" w:rsidP="00911A00">
      <w:pPr>
        <w:tabs>
          <w:tab w:val="left" w:pos="256"/>
        </w:tabs>
        <w:spacing w:line="240" w:lineRule="atLeast"/>
        <w:rPr>
          <w:szCs w:val="24"/>
        </w:rPr>
      </w:pPr>
    </w:p>
    <w:tbl>
      <w:tblPr>
        <w:tblW w:w="15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2569"/>
        <w:gridCol w:w="1701"/>
        <w:gridCol w:w="3544"/>
        <w:gridCol w:w="1134"/>
        <w:gridCol w:w="1134"/>
        <w:gridCol w:w="992"/>
        <w:gridCol w:w="992"/>
        <w:gridCol w:w="851"/>
        <w:gridCol w:w="850"/>
        <w:gridCol w:w="1005"/>
      </w:tblGrid>
      <w:tr w:rsidR="00911A00" w:rsidRPr="00911A00" w:rsidTr="00BB7175">
        <w:trPr>
          <w:trHeight w:val="262"/>
        </w:trPr>
        <w:tc>
          <w:tcPr>
            <w:tcW w:w="550"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w:t>
            </w:r>
          </w:p>
        </w:tc>
        <w:tc>
          <w:tcPr>
            <w:tcW w:w="256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3</w:t>
            </w:r>
          </w:p>
        </w:tc>
        <w:tc>
          <w:tcPr>
            <w:tcW w:w="354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7</w:t>
            </w:r>
          </w:p>
        </w:tc>
        <w:tc>
          <w:tcPr>
            <w:tcW w:w="99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8</w:t>
            </w:r>
          </w:p>
        </w:tc>
        <w:tc>
          <w:tcPr>
            <w:tcW w:w="85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9</w:t>
            </w:r>
          </w:p>
        </w:tc>
        <w:tc>
          <w:tcPr>
            <w:tcW w:w="850"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10</w:t>
            </w:r>
          </w:p>
        </w:tc>
        <w:tc>
          <w:tcPr>
            <w:tcW w:w="1005"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11</w:t>
            </w:r>
          </w:p>
        </w:tc>
      </w:tr>
      <w:tr w:rsidR="00911A00" w:rsidRPr="00911A00" w:rsidTr="00BB7175">
        <w:trPr>
          <w:trHeight w:val="535"/>
        </w:trPr>
        <w:tc>
          <w:tcPr>
            <w:tcW w:w="15322" w:type="dxa"/>
            <w:gridSpan w:val="11"/>
            <w:tcBorders>
              <w:top w:val="single" w:sz="4" w:space="0" w:color="000000"/>
              <w:left w:val="single" w:sz="4" w:space="0" w:color="000000"/>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 xml:space="preserve">1.Задачи комплекса процессных мероприятий «Благоустройство </w:t>
            </w:r>
            <w:r w:rsidR="008F4F16">
              <w:rPr>
                <w:szCs w:val="24"/>
              </w:rPr>
              <w:t>дворовых</w:t>
            </w:r>
            <w:r w:rsidRPr="00911A00">
              <w:rPr>
                <w:szCs w:val="24"/>
              </w:rPr>
              <w:t xml:space="preserve"> территорий»</w:t>
            </w:r>
          </w:p>
          <w:p w:rsidR="00911A00" w:rsidRPr="00911A00" w:rsidRDefault="00911A00" w:rsidP="00911A00">
            <w:pPr>
              <w:tabs>
                <w:tab w:val="left" w:pos="256"/>
              </w:tabs>
              <w:spacing w:line="240" w:lineRule="atLeast"/>
              <w:rPr>
                <w:szCs w:val="24"/>
              </w:rPr>
            </w:pPr>
          </w:p>
        </w:tc>
      </w:tr>
      <w:tr w:rsidR="00911A00" w:rsidRPr="00911A00" w:rsidTr="008F4F16">
        <w:trPr>
          <w:trHeight w:val="804"/>
        </w:trPr>
        <w:tc>
          <w:tcPr>
            <w:tcW w:w="550"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1.1</w:t>
            </w:r>
          </w:p>
        </w:tc>
        <w:tc>
          <w:tcPr>
            <w:tcW w:w="2569"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Дворовая территория по адресу: пос. Конезавод имени Буденного, ул. Южная,1А</w:t>
            </w:r>
          </w:p>
        </w:tc>
        <w:tc>
          <w:tcPr>
            <w:tcW w:w="170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911A00" w:rsidRPr="00911A00" w:rsidRDefault="008F4F16" w:rsidP="00911A00">
            <w:pPr>
              <w:tabs>
                <w:tab w:val="left" w:pos="256"/>
              </w:tabs>
              <w:spacing w:line="240" w:lineRule="atLeast"/>
              <w:rPr>
                <w:szCs w:val="24"/>
              </w:rPr>
            </w:pPr>
            <w:r>
              <w:rPr>
                <w:szCs w:val="24"/>
              </w:rPr>
              <w:t>Благоустройство</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proofErr w:type="spellStart"/>
            <w:r w:rsidRPr="00911A00">
              <w:rPr>
                <w:szCs w:val="24"/>
              </w:rPr>
              <w:t>кв.м</w:t>
            </w:r>
            <w:proofErr w:type="spellEnd"/>
            <w:r w:rsidRPr="00911A00">
              <w:rPr>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2024</w:t>
            </w:r>
          </w:p>
        </w:tc>
        <w:tc>
          <w:tcPr>
            <w:tcW w:w="99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300</w:t>
            </w:r>
          </w:p>
        </w:tc>
        <w:tc>
          <w:tcPr>
            <w:tcW w:w="1005"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300</w:t>
            </w:r>
          </w:p>
        </w:tc>
      </w:tr>
    </w:tbl>
    <w:p w:rsidR="00911A00" w:rsidRPr="00911A00" w:rsidRDefault="00911A00" w:rsidP="00911A00">
      <w:pPr>
        <w:tabs>
          <w:tab w:val="left" w:pos="256"/>
        </w:tabs>
        <w:spacing w:line="240" w:lineRule="atLeast"/>
        <w:rPr>
          <w:sz w:val="20"/>
        </w:rPr>
      </w:pPr>
      <w:r w:rsidRPr="00911A00">
        <w:rPr>
          <w:sz w:val="20"/>
        </w:rPr>
        <w:t xml:space="preserve">Примечание. </w:t>
      </w:r>
    </w:p>
    <w:p w:rsidR="00911A00" w:rsidRPr="00911A00" w:rsidRDefault="00911A00" w:rsidP="00911A00">
      <w:pPr>
        <w:tabs>
          <w:tab w:val="left" w:pos="256"/>
        </w:tabs>
        <w:spacing w:line="240" w:lineRule="atLeast"/>
        <w:rPr>
          <w:sz w:val="20"/>
        </w:rPr>
      </w:pPr>
      <w:r w:rsidRPr="00911A00">
        <w:rPr>
          <w:sz w:val="20"/>
        </w:rPr>
        <w:t>Используемое сокращение:</w:t>
      </w:r>
    </w:p>
    <w:p w:rsidR="00911A00" w:rsidRPr="00911A00" w:rsidRDefault="00911A00" w:rsidP="00911A00">
      <w:pPr>
        <w:tabs>
          <w:tab w:val="left" w:pos="256"/>
        </w:tabs>
        <w:spacing w:line="240" w:lineRule="atLeast"/>
        <w:rPr>
          <w:sz w:val="20"/>
        </w:rPr>
      </w:pPr>
      <w:r w:rsidRPr="00911A00">
        <w:rPr>
          <w:sz w:val="20"/>
        </w:rPr>
        <w:t>ОКЕИ – Общероссийский классификатор единиц измерения;</w:t>
      </w:r>
    </w:p>
    <w:p w:rsidR="00911A00" w:rsidRPr="00911A00" w:rsidRDefault="00911A00" w:rsidP="00911A00">
      <w:pPr>
        <w:tabs>
          <w:tab w:val="left" w:pos="256"/>
        </w:tabs>
        <w:spacing w:line="240" w:lineRule="atLeast"/>
        <w:rPr>
          <w:sz w:val="20"/>
        </w:rPr>
      </w:pPr>
      <w:r w:rsidRPr="00911A00">
        <w:rPr>
          <w:sz w:val="20"/>
        </w:rPr>
        <w:t>МП – Муниципальная программа.</w:t>
      </w:r>
    </w:p>
    <w:p w:rsidR="00911A00" w:rsidRPr="00911A00" w:rsidRDefault="00911A00" w:rsidP="00911A00">
      <w:pPr>
        <w:tabs>
          <w:tab w:val="left" w:pos="256"/>
        </w:tabs>
        <w:spacing w:line="240" w:lineRule="atLeast"/>
        <w:rPr>
          <w:szCs w:val="24"/>
        </w:rPr>
      </w:pPr>
    </w:p>
    <w:p w:rsidR="00911A00" w:rsidRPr="00911A00" w:rsidRDefault="00911A00" w:rsidP="00911A00">
      <w:pPr>
        <w:tabs>
          <w:tab w:val="left" w:pos="256"/>
        </w:tabs>
        <w:spacing w:line="240" w:lineRule="atLeast"/>
        <w:rPr>
          <w:szCs w:val="24"/>
        </w:rPr>
      </w:pPr>
      <w:r w:rsidRPr="00911A00">
        <w:rPr>
          <w:szCs w:val="24"/>
        </w:rPr>
        <w:t>4. Финансовое обеспечение комплекса процессных мероприятий</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111"/>
        <w:gridCol w:w="2552"/>
        <w:gridCol w:w="236"/>
        <w:gridCol w:w="236"/>
        <w:gridCol w:w="236"/>
        <w:gridCol w:w="426"/>
        <w:gridCol w:w="1134"/>
        <w:gridCol w:w="1134"/>
        <w:gridCol w:w="1134"/>
        <w:gridCol w:w="1134"/>
        <w:gridCol w:w="1134"/>
        <w:gridCol w:w="1275"/>
      </w:tblGrid>
      <w:tr w:rsidR="00911A00" w:rsidRPr="00911A00" w:rsidTr="00BB7175">
        <w:trPr>
          <w:trHeight w:val="209"/>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Наименование мероприятия (результата)/источник</w:t>
            </w:r>
          </w:p>
          <w:p w:rsidR="00911A00" w:rsidRPr="00911A00" w:rsidRDefault="00911A00" w:rsidP="00911A00">
            <w:pPr>
              <w:tabs>
                <w:tab w:val="left" w:pos="256"/>
              </w:tabs>
              <w:spacing w:line="240" w:lineRule="atLeast"/>
              <w:rPr>
                <w:szCs w:val="24"/>
              </w:rPr>
            </w:pPr>
            <w:r w:rsidRPr="00911A00">
              <w:rPr>
                <w:szCs w:val="24"/>
              </w:rPr>
              <w:t>финансового обеспечения</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r w:rsidRPr="00911A00">
              <w:rPr>
                <w:szCs w:val="24"/>
              </w:rPr>
              <w:t>Код бюджетной классификации расходов</w:t>
            </w:r>
          </w:p>
        </w:tc>
        <w:tc>
          <w:tcPr>
            <w:tcW w:w="236" w:type="dxa"/>
            <w:tcBorders>
              <w:top w:val="single" w:sz="4" w:space="0" w:color="000000"/>
              <w:left w:val="single" w:sz="4" w:space="0" w:color="000000"/>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p>
        </w:tc>
        <w:tc>
          <w:tcPr>
            <w:tcW w:w="236" w:type="dxa"/>
            <w:tcBorders>
              <w:top w:val="single" w:sz="4" w:space="0" w:color="000000"/>
              <w:left w:val="single" w:sz="4" w:space="0" w:color="000000"/>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p>
        </w:tc>
        <w:tc>
          <w:tcPr>
            <w:tcW w:w="236" w:type="dxa"/>
            <w:tcBorders>
              <w:top w:val="single" w:sz="4" w:space="0" w:color="000000"/>
              <w:left w:val="single" w:sz="4" w:space="0" w:color="000000"/>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p>
        </w:tc>
        <w:tc>
          <w:tcPr>
            <w:tcW w:w="7371" w:type="dxa"/>
            <w:gridSpan w:val="7"/>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Объем расходов по годам реализации (тыс. рублей)</w:t>
            </w:r>
          </w:p>
        </w:tc>
      </w:tr>
      <w:tr w:rsidR="00911A00" w:rsidRPr="00911A00" w:rsidTr="00BB7175">
        <w:trPr>
          <w:trHeight w:val="39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134" w:type="dxa"/>
            <w:gridSpan w:val="4"/>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2025</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2026</w:t>
            </w:r>
          </w:p>
        </w:tc>
        <w:tc>
          <w:tcPr>
            <w:tcW w:w="1134" w:type="dxa"/>
            <w:tcBorders>
              <w:top w:val="single" w:sz="4" w:space="0" w:color="000000"/>
              <w:left w:val="single" w:sz="4" w:space="0" w:color="000000"/>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2027</w:t>
            </w:r>
          </w:p>
        </w:tc>
        <w:tc>
          <w:tcPr>
            <w:tcW w:w="1134" w:type="dxa"/>
            <w:tcBorders>
              <w:top w:val="single" w:sz="4" w:space="0" w:color="000000"/>
              <w:left w:val="single" w:sz="4" w:space="0" w:color="000000"/>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2028</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2029</w:t>
            </w:r>
          </w:p>
        </w:tc>
        <w:tc>
          <w:tcPr>
            <w:tcW w:w="1134" w:type="dxa"/>
            <w:tcBorders>
              <w:top w:val="single" w:sz="4" w:space="0" w:color="000000"/>
              <w:left w:val="single" w:sz="4" w:space="0" w:color="000000"/>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2030</w:t>
            </w:r>
          </w:p>
        </w:tc>
        <w:tc>
          <w:tcPr>
            <w:tcW w:w="1275"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Всего</w:t>
            </w:r>
          </w:p>
        </w:tc>
      </w:tr>
    </w:tbl>
    <w:p w:rsidR="00911A00" w:rsidRPr="00911A00" w:rsidRDefault="00911A00" w:rsidP="00911A00">
      <w:pPr>
        <w:tabs>
          <w:tab w:val="left" w:pos="256"/>
        </w:tabs>
        <w:spacing w:line="240" w:lineRule="atLeast"/>
        <w:rPr>
          <w:szCs w:val="24"/>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4082"/>
        <w:gridCol w:w="2552"/>
        <w:gridCol w:w="1134"/>
        <w:gridCol w:w="1134"/>
        <w:gridCol w:w="1134"/>
        <w:gridCol w:w="1134"/>
        <w:gridCol w:w="1134"/>
        <w:gridCol w:w="1134"/>
        <w:gridCol w:w="1275"/>
      </w:tblGrid>
      <w:tr w:rsidR="00911A00" w:rsidRPr="00911A00" w:rsidTr="00BB7175">
        <w:trPr>
          <w:trHeight w:val="243"/>
        </w:trPr>
        <w:tc>
          <w:tcPr>
            <w:tcW w:w="596"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w:t>
            </w:r>
          </w:p>
        </w:tc>
        <w:tc>
          <w:tcPr>
            <w:tcW w:w="408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2</w:t>
            </w:r>
          </w:p>
        </w:tc>
        <w:tc>
          <w:tcPr>
            <w:tcW w:w="255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7</w:t>
            </w:r>
          </w:p>
        </w:tc>
        <w:tc>
          <w:tcPr>
            <w:tcW w:w="1134" w:type="dxa"/>
            <w:tcBorders>
              <w:top w:val="single" w:sz="4" w:space="0" w:color="000000"/>
              <w:left w:val="single" w:sz="4" w:space="0" w:color="000000"/>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8</w:t>
            </w:r>
          </w:p>
        </w:tc>
        <w:tc>
          <w:tcPr>
            <w:tcW w:w="1134" w:type="dxa"/>
            <w:tcBorders>
              <w:top w:val="single" w:sz="4" w:space="0" w:color="000000"/>
              <w:left w:val="single" w:sz="4" w:space="0" w:color="000000"/>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9</w:t>
            </w:r>
          </w:p>
        </w:tc>
        <w:tc>
          <w:tcPr>
            <w:tcW w:w="1275" w:type="dxa"/>
            <w:tcBorders>
              <w:top w:val="single" w:sz="4" w:space="0" w:color="000000"/>
              <w:left w:val="single" w:sz="4" w:space="0" w:color="000000"/>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10</w:t>
            </w:r>
          </w:p>
        </w:tc>
      </w:tr>
      <w:tr w:rsidR="00911A00" w:rsidRPr="00911A00" w:rsidTr="00BB7175">
        <w:trPr>
          <w:trHeight w:val="695"/>
        </w:trPr>
        <w:tc>
          <w:tcPr>
            <w:tcW w:w="596"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w:t>
            </w:r>
          </w:p>
        </w:tc>
        <w:tc>
          <w:tcPr>
            <w:tcW w:w="408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F45DF2">
            <w:pPr>
              <w:tabs>
                <w:tab w:val="left" w:pos="256"/>
              </w:tabs>
              <w:spacing w:line="240" w:lineRule="atLeast"/>
              <w:rPr>
                <w:szCs w:val="24"/>
              </w:rPr>
            </w:pPr>
            <w:r w:rsidRPr="00911A00">
              <w:rPr>
                <w:szCs w:val="24"/>
              </w:rPr>
              <w:t xml:space="preserve">Комплекс процессных мероприятий «Благоустройство </w:t>
            </w:r>
            <w:r w:rsidR="00F45DF2">
              <w:rPr>
                <w:szCs w:val="24"/>
              </w:rPr>
              <w:t>дворовых</w:t>
            </w:r>
            <w:r w:rsidRPr="00911A00">
              <w:rPr>
                <w:szCs w:val="24"/>
              </w:rPr>
              <w:t xml:space="preserve"> территорий» (всего), в том числе:</w:t>
            </w:r>
          </w:p>
        </w:tc>
        <w:tc>
          <w:tcPr>
            <w:tcW w:w="2552" w:type="dxa"/>
            <w:vMerge w:val="restart"/>
            <w:tcBorders>
              <w:top w:val="single" w:sz="4" w:space="0" w:color="auto"/>
              <w:left w:val="single" w:sz="4" w:space="0" w:color="000000"/>
              <w:bottom w:val="single" w:sz="4" w:space="0" w:color="auto"/>
              <w:right w:val="single" w:sz="4" w:space="0" w:color="000000"/>
            </w:tcBorders>
            <w:vAlign w:val="center"/>
          </w:tcPr>
          <w:p w:rsidR="00911A00" w:rsidRPr="00911A00" w:rsidRDefault="00911A00" w:rsidP="00911A00">
            <w:pPr>
              <w:tabs>
                <w:tab w:val="left" w:pos="256"/>
              </w:tabs>
              <w:spacing w:line="240" w:lineRule="atLeast"/>
              <w:rPr>
                <w:szCs w:val="24"/>
              </w:rPr>
            </w:pPr>
          </w:p>
        </w:tc>
        <w:tc>
          <w:tcPr>
            <w:tcW w:w="1134" w:type="dxa"/>
            <w:tcBorders>
              <w:top w:val="single" w:sz="4" w:space="0" w:color="auto"/>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275"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r>
      <w:tr w:rsidR="00911A00" w:rsidRPr="00911A00" w:rsidTr="00BB7175">
        <w:trPr>
          <w:trHeight w:val="404"/>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Федеральный бюджет,</w:t>
            </w:r>
          </w:p>
        </w:tc>
        <w:tc>
          <w:tcPr>
            <w:tcW w:w="2552" w:type="dxa"/>
            <w:vMerge/>
            <w:tcBorders>
              <w:top w:val="single" w:sz="4" w:space="0" w:color="auto"/>
              <w:left w:val="single" w:sz="4" w:space="0" w:color="000000"/>
              <w:bottom w:val="single" w:sz="4" w:space="0" w:color="auto"/>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275"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r>
      <w:tr w:rsidR="00911A00" w:rsidRPr="00911A00" w:rsidTr="00BB7175">
        <w:trPr>
          <w:trHeight w:val="404"/>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Областной бюджет,</w:t>
            </w:r>
          </w:p>
        </w:tc>
        <w:tc>
          <w:tcPr>
            <w:tcW w:w="2552" w:type="dxa"/>
            <w:vMerge/>
            <w:tcBorders>
              <w:top w:val="single" w:sz="4" w:space="0" w:color="auto"/>
              <w:left w:val="single" w:sz="4" w:space="0" w:color="000000"/>
              <w:bottom w:val="single" w:sz="4" w:space="0" w:color="auto"/>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275"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r>
      <w:tr w:rsidR="00911A00" w:rsidRPr="00911A00" w:rsidTr="00BB7175">
        <w:trPr>
          <w:trHeight w:val="404"/>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Местный бюджет,</w:t>
            </w:r>
          </w:p>
        </w:tc>
        <w:tc>
          <w:tcPr>
            <w:tcW w:w="2552" w:type="dxa"/>
            <w:vMerge/>
            <w:tcBorders>
              <w:top w:val="single" w:sz="4" w:space="0" w:color="auto"/>
              <w:left w:val="single" w:sz="4" w:space="0" w:color="000000"/>
              <w:bottom w:val="single" w:sz="4" w:space="0" w:color="auto"/>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275"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r>
      <w:tr w:rsidR="00911A00" w:rsidRPr="00911A00" w:rsidTr="00BB7175">
        <w:trPr>
          <w:trHeight w:val="404"/>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4082" w:type="dxa"/>
            <w:tcBorders>
              <w:top w:val="single" w:sz="4" w:space="0" w:color="000000"/>
              <w:left w:val="single" w:sz="4" w:space="0" w:color="000000"/>
              <w:bottom w:val="single" w:sz="4" w:space="0" w:color="auto"/>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Внебюджетные источники</w:t>
            </w:r>
          </w:p>
        </w:tc>
        <w:tc>
          <w:tcPr>
            <w:tcW w:w="2552" w:type="dxa"/>
            <w:vMerge/>
            <w:tcBorders>
              <w:top w:val="single" w:sz="4" w:space="0" w:color="auto"/>
              <w:left w:val="single" w:sz="4" w:space="0" w:color="000000"/>
              <w:bottom w:val="single" w:sz="4" w:space="0" w:color="auto"/>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275"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r>
      <w:tr w:rsidR="00911A00" w:rsidRPr="00911A00" w:rsidTr="00BB7175">
        <w:trPr>
          <w:trHeight w:val="815"/>
        </w:trPr>
        <w:tc>
          <w:tcPr>
            <w:tcW w:w="596" w:type="dxa"/>
            <w:vMerge w:val="restart"/>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1.1.</w:t>
            </w:r>
          </w:p>
        </w:tc>
        <w:tc>
          <w:tcPr>
            <w:tcW w:w="408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Мероприятие (результат) «Дворовая территория по адресу: пос. Конезавод имени Буденного, ул. Южная,1А» (всего), в том числе:</w:t>
            </w:r>
          </w:p>
        </w:tc>
        <w:tc>
          <w:tcPr>
            <w:tcW w:w="2552" w:type="dxa"/>
            <w:vMerge w:val="restart"/>
            <w:tcBorders>
              <w:top w:val="single" w:sz="4" w:space="0" w:color="auto"/>
              <w:left w:val="single" w:sz="4" w:space="0" w:color="000000"/>
              <w:bottom w:val="single" w:sz="4" w:space="0" w:color="auto"/>
              <w:right w:val="single" w:sz="4" w:space="0" w:color="000000"/>
            </w:tcBorders>
            <w:vAlign w:val="center"/>
            <w:hideMark/>
          </w:tcPr>
          <w:p w:rsidR="00911A00" w:rsidRPr="00911A00" w:rsidRDefault="00911A00" w:rsidP="00911A00">
            <w:pPr>
              <w:tabs>
                <w:tab w:val="left" w:pos="256"/>
              </w:tabs>
              <w:spacing w:line="240" w:lineRule="atLeast"/>
              <w:rPr>
                <w:szCs w:val="24"/>
              </w:rPr>
            </w:pPr>
            <w:r w:rsidRPr="00911A00">
              <w:rPr>
                <w:szCs w:val="24"/>
              </w:rPr>
              <w:t>95105020750022170240</w:t>
            </w: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275"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r>
      <w:tr w:rsidR="00911A00" w:rsidRPr="00911A00" w:rsidTr="00BB7175">
        <w:trPr>
          <w:trHeight w:val="398"/>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Федеральный бюджет,</w:t>
            </w:r>
          </w:p>
        </w:tc>
        <w:tc>
          <w:tcPr>
            <w:tcW w:w="2552" w:type="dxa"/>
            <w:vMerge/>
            <w:tcBorders>
              <w:top w:val="single" w:sz="4" w:space="0" w:color="auto"/>
              <w:left w:val="single" w:sz="4" w:space="0" w:color="000000"/>
              <w:bottom w:val="single" w:sz="4" w:space="0" w:color="auto"/>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275"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r>
      <w:tr w:rsidR="00911A00" w:rsidRPr="00911A00" w:rsidTr="00BB7175">
        <w:trPr>
          <w:trHeight w:val="398"/>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Областной бюджет,</w:t>
            </w:r>
          </w:p>
        </w:tc>
        <w:tc>
          <w:tcPr>
            <w:tcW w:w="2552" w:type="dxa"/>
            <w:vMerge/>
            <w:tcBorders>
              <w:top w:val="single" w:sz="4" w:space="0" w:color="auto"/>
              <w:left w:val="single" w:sz="4" w:space="0" w:color="000000"/>
              <w:bottom w:val="single" w:sz="4" w:space="0" w:color="auto"/>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275"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r>
      <w:tr w:rsidR="00911A00" w:rsidRPr="00911A00" w:rsidTr="00BB7175">
        <w:trPr>
          <w:trHeight w:val="398"/>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Местный бюджет,</w:t>
            </w:r>
          </w:p>
        </w:tc>
        <w:tc>
          <w:tcPr>
            <w:tcW w:w="2552" w:type="dxa"/>
            <w:vMerge/>
            <w:tcBorders>
              <w:top w:val="single" w:sz="4" w:space="0" w:color="auto"/>
              <w:left w:val="single" w:sz="4" w:space="0" w:color="000000"/>
              <w:bottom w:val="single" w:sz="4" w:space="0" w:color="auto"/>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275"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r>
      <w:tr w:rsidR="00911A00" w:rsidRPr="00911A00" w:rsidTr="00BB7175">
        <w:trPr>
          <w:trHeight w:val="398"/>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4082"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Внебюджетные источники</w:t>
            </w:r>
          </w:p>
        </w:tc>
        <w:tc>
          <w:tcPr>
            <w:tcW w:w="2552" w:type="dxa"/>
            <w:vMerge/>
            <w:tcBorders>
              <w:top w:val="single" w:sz="4" w:space="0" w:color="auto"/>
              <w:left w:val="single" w:sz="4" w:space="0" w:color="000000"/>
              <w:bottom w:val="single" w:sz="4" w:space="0" w:color="auto"/>
              <w:right w:val="single" w:sz="4" w:space="0" w:color="000000"/>
            </w:tcBorders>
            <w:vAlign w:val="center"/>
            <w:hideMark/>
          </w:tcPr>
          <w:p w:rsidR="00911A00" w:rsidRPr="00911A00" w:rsidRDefault="00911A00" w:rsidP="00911A00">
            <w:pPr>
              <w:tabs>
                <w:tab w:val="left" w:pos="256"/>
              </w:tabs>
              <w:spacing w:line="240" w:lineRule="atLeast"/>
              <w:rPr>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134"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c>
          <w:tcPr>
            <w:tcW w:w="1275" w:type="dxa"/>
            <w:tcBorders>
              <w:top w:val="single" w:sz="4" w:space="0" w:color="000000"/>
              <w:left w:val="nil"/>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r w:rsidRPr="00911A00">
              <w:rPr>
                <w:szCs w:val="24"/>
              </w:rPr>
              <w:t>-</w:t>
            </w:r>
          </w:p>
        </w:tc>
      </w:tr>
    </w:tbl>
    <w:p w:rsidR="00911A00" w:rsidRPr="00911A00" w:rsidRDefault="00911A00" w:rsidP="00911A00">
      <w:pPr>
        <w:tabs>
          <w:tab w:val="left" w:pos="256"/>
        </w:tabs>
        <w:spacing w:line="240" w:lineRule="atLeast"/>
        <w:rPr>
          <w:sz w:val="20"/>
        </w:rPr>
      </w:pPr>
      <w:r w:rsidRPr="00911A00">
        <w:rPr>
          <w:sz w:val="20"/>
        </w:rPr>
        <w:t xml:space="preserve">Примечание. </w:t>
      </w:r>
    </w:p>
    <w:p w:rsidR="00911A00" w:rsidRPr="00911A00" w:rsidRDefault="00911A00" w:rsidP="00911A00">
      <w:pPr>
        <w:tabs>
          <w:tab w:val="left" w:pos="256"/>
        </w:tabs>
        <w:spacing w:line="240" w:lineRule="atLeast"/>
        <w:rPr>
          <w:sz w:val="20"/>
        </w:rPr>
      </w:pPr>
      <w:r w:rsidRPr="00911A00">
        <w:rPr>
          <w:sz w:val="20"/>
        </w:rPr>
        <w:t>Используемое сокращение:</w:t>
      </w:r>
    </w:p>
    <w:p w:rsidR="00911A00" w:rsidRPr="00911A00" w:rsidRDefault="00911A00" w:rsidP="00911A00">
      <w:pPr>
        <w:tabs>
          <w:tab w:val="left" w:pos="256"/>
        </w:tabs>
        <w:spacing w:line="240" w:lineRule="atLeast"/>
        <w:rPr>
          <w:szCs w:val="24"/>
        </w:rPr>
      </w:pPr>
      <w:r w:rsidRPr="00911A00">
        <w:rPr>
          <w:sz w:val="20"/>
        </w:rPr>
        <w:t>тыс. рублей – тысяч рублей</w:t>
      </w:r>
      <w:r w:rsidRPr="00911A00">
        <w:rPr>
          <w:szCs w:val="24"/>
        </w:rPr>
        <w:t>.</w:t>
      </w:r>
    </w:p>
    <w:p w:rsidR="00911A00" w:rsidRPr="00911A00" w:rsidRDefault="00911A00" w:rsidP="00911A00">
      <w:pPr>
        <w:tabs>
          <w:tab w:val="left" w:pos="256"/>
        </w:tabs>
        <w:spacing w:line="240" w:lineRule="atLeast"/>
        <w:rPr>
          <w:szCs w:val="24"/>
        </w:rPr>
      </w:pPr>
    </w:p>
    <w:p w:rsidR="00911A00" w:rsidRPr="00911A00" w:rsidRDefault="00911A00" w:rsidP="00911A00">
      <w:pPr>
        <w:tabs>
          <w:tab w:val="left" w:pos="256"/>
        </w:tabs>
        <w:spacing w:line="240" w:lineRule="atLeast"/>
        <w:rPr>
          <w:szCs w:val="24"/>
        </w:rPr>
      </w:pPr>
      <w:r w:rsidRPr="00911A00">
        <w:rPr>
          <w:szCs w:val="24"/>
        </w:rPr>
        <w:t>5. План реализации комплекса процессных мероприятий на 2025 – 2030 годы</w:t>
      </w:r>
    </w:p>
    <w:tbl>
      <w:tblPr>
        <w:tblW w:w="0" w:type="dxa"/>
        <w:tblInd w:w="137" w:type="dxa"/>
        <w:tblLayout w:type="fixed"/>
        <w:tblLook w:val="00A0" w:firstRow="1" w:lastRow="0" w:firstColumn="1" w:lastColumn="0" w:noHBand="0" w:noVBand="0"/>
      </w:tblPr>
      <w:tblGrid>
        <w:gridCol w:w="851"/>
        <w:gridCol w:w="4365"/>
        <w:gridCol w:w="1985"/>
        <w:gridCol w:w="3260"/>
        <w:gridCol w:w="2694"/>
        <w:gridCol w:w="2126"/>
      </w:tblGrid>
      <w:tr w:rsidR="00911A00" w:rsidRPr="00911A00" w:rsidTr="00BB7175">
        <w:trPr>
          <w:trHeight w:val="770"/>
        </w:trPr>
        <w:tc>
          <w:tcPr>
            <w:tcW w:w="85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 xml:space="preserve">№ </w:t>
            </w:r>
            <w:r w:rsidRPr="00911A00">
              <w:rPr>
                <w:szCs w:val="24"/>
              </w:rPr>
              <w:br/>
              <w:t>п/п</w:t>
            </w:r>
          </w:p>
        </w:tc>
        <w:tc>
          <w:tcPr>
            <w:tcW w:w="4365"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Задача, мероприятие (результат) /контрольная точка</w:t>
            </w:r>
          </w:p>
        </w:tc>
        <w:tc>
          <w:tcPr>
            <w:tcW w:w="1985"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Ответственный исполнитель</w:t>
            </w:r>
          </w:p>
          <w:p w:rsidR="00911A00" w:rsidRPr="00911A00" w:rsidRDefault="00911A00" w:rsidP="00911A00">
            <w:pPr>
              <w:tabs>
                <w:tab w:val="left" w:pos="256"/>
              </w:tabs>
              <w:spacing w:line="240" w:lineRule="atLeast"/>
              <w:rPr>
                <w:szCs w:val="24"/>
              </w:rPr>
            </w:pPr>
            <w:r w:rsidRPr="00911A00">
              <w:rPr>
                <w:szCs w:val="24"/>
              </w:rPr>
              <w:t>(ФИО., должность, наименование отраслевого (функционального) органа, структурного подразделения Администрации Буденновского сельского поселения)</w:t>
            </w:r>
          </w:p>
        </w:tc>
        <w:tc>
          <w:tcPr>
            <w:tcW w:w="269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 xml:space="preserve">Информационная система </w:t>
            </w:r>
          </w:p>
          <w:p w:rsidR="00911A00" w:rsidRPr="00911A00" w:rsidRDefault="00911A00" w:rsidP="00911A00">
            <w:pPr>
              <w:tabs>
                <w:tab w:val="left" w:pos="256"/>
              </w:tabs>
              <w:spacing w:line="240" w:lineRule="atLeast"/>
              <w:rPr>
                <w:szCs w:val="24"/>
              </w:rPr>
            </w:pPr>
            <w:r w:rsidRPr="00911A00">
              <w:rPr>
                <w:szCs w:val="24"/>
              </w:rPr>
              <w:t xml:space="preserve">(источник данных) </w:t>
            </w:r>
          </w:p>
        </w:tc>
      </w:tr>
    </w:tbl>
    <w:p w:rsidR="00911A00" w:rsidRPr="00911A00" w:rsidRDefault="00911A00" w:rsidP="00911A00">
      <w:pPr>
        <w:tabs>
          <w:tab w:val="left" w:pos="256"/>
        </w:tabs>
        <w:spacing w:line="240" w:lineRule="atLeast"/>
        <w:rPr>
          <w:szCs w:val="24"/>
        </w:rPr>
      </w:pPr>
    </w:p>
    <w:tbl>
      <w:tblPr>
        <w:tblW w:w="15281" w:type="dxa"/>
        <w:tblInd w:w="137" w:type="dxa"/>
        <w:tblLayout w:type="fixed"/>
        <w:tblLook w:val="00A0" w:firstRow="1" w:lastRow="0" w:firstColumn="1" w:lastColumn="0" w:noHBand="0" w:noVBand="0"/>
      </w:tblPr>
      <w:tblGrid>
        <w:gridCol w:w="851"/>
        <w:gridCol w:w="4365"/>
        <w:gridCol w:w="1984"/>
        <w:gridCol w:w="3261"/>
        <w:gridCol w:w="2694"/>
        <w:gridCol w:w="2126"/>
      </w:tblGrid>
      <w:tr w:rsidR="00911A00" w:rsidRPr="00911A00" w:rsidTr="00911A00">
        <w:trPr>
          <w:trHeight w:val="146"/>
        </w:trPr>
        <w:tc>
          <w:tcPr>
            <w:tcW w:w="85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w:t>
            </w:r>
          </w:p>
        </w:tc>
        <w:tc>
          <w:tcPr>
            <w:tcW w:w="4365"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2</w:t>
            </w:r>
          </w:p>
        </w:tc>
        <w:tc>
          <w:tcPr>
            <w:tcW w:w="198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3</w:t>
            </w:r>
          </w:p>
        </w:tc>
        <w:tc>
          <w:tcPr>
            <w:tcW w:w="326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4</w:t>
            </w:r>
          </w:p>
        </w:tc>
        <w:tc>
          <w:tcPr>
            <w:tcW w:w="2694" w:type="dxa"/>
            <w:tcBorders>
              <w:top w:val="single" w:sz="4" w:space="0" w:color="000000"/>
              <w:left w:val="single" w:sz="4" w:space="0" w:color="000000"/>
              <w:bottom w:val="single" w:sz="4" w:space="0" w:color="000000"/>
              <w:right w:val="single" w:sz="6" w:space="0" w:color="000000"/>
            </w:tcBorders>
            <w:hideMark/>
          </w:tcPr>
          <w:p w:rsidR="00911A00" w:rsidRPr="00911A00" w:rsidRDefault="00911A00" w:rsidP="00911A00">
            <w:pPr>
              <w:tabs>
                <w:tab w:val="left" w:pos="256"/>
              </w:tabs>
              <w:spacing w:line="240" w:lineRule="atLeast"/>
              <w:rPr>
                <w:szCs w:val="24"/>
              </w:rPr>
            </w:pPr>
            <w:r w:rsidRPr="00911A00">
              <w:rPr>
                <w:szCs w:val="24"/>
              </w:rPr>
              <w:t>5</w:t>
            </w:r>
          </w:p>
        </w:tc>
        <w:tc>
          <w:tcPr>
            <w:tcW w:w="2126" w:type="dxa"/>
            <w:tcBorders>
              <w:top w:val="single" w:sz="6" w:space="0" w:color="000000"/>
              <w:left w:val="single" w:sz="6" w:space="0" w:color="000000"/>
              <w:bottom w:val="single" w:sz="6" w:space="0" w:color="000000"/>
              <w:right w:val="single" w:sz="6" w:space="0" w:color="000000"/>
            </w:tcBorders>
            <w:hideMark/>
          </w:tcPr>
          <w:p w:rsidR="00911A00" w:rsidRPr="00911A00" w:rsidRDefault="00911A00" w:rsidP="00911A00">
            <w:pPr>
              <w:tabs>
                <w:tab w:val="left" w:pos="256"/>
              </w:tabs>
              <w:spacing w:line="240" w:lineRule="atLeast"/>
              <w:rPr>
                <w:szCs w:val="24"/>
              </w:rPr>
            </w:pPr>
            <w:r w:rsidRPr="00911A00">
              <w:rPr>
                <w:szCs w:val="24"/>
              </w:rPr>
              <w:t>6</w:t>
            </w:r>
          </w:p>
        </w:tc>
      </w:tr>
      <w:tr w:rsidR="00911A00" w:rsidRPr="00911A00" w:rsidTr="00911A00">
        <w:trPr>
          <w:trHeight w:val="325"/>
        </w:trPr>
        <w:tc>
          <w:tcPr>
            <w:tcW w:w="15281" w:type="dxa"/>
            <w:gridSpan w:val="6"/>
            <w:tcBorders>
              <w:top w:val="single" w:sz="4" w:space="0" w:color="000000"/>
              <w:left w:val="single" w:sz="4" w:space="0" w:color="000000"/>
              <w:bottom w:val="single" w:sz="4" w:space="0" w:color="000000"/>
              <w:right w:val="single" w:sz="4" w:space="0" w:color="000000"/>
            </w:tcBorders>
          </w:tcPr>
          <w:p w:rsidR="00911A00" w:rsidRPr="00911A00" w:rsidRDefault="00911A00" w:rsidP="00911A00">
            <w:pPr>
              <w:tabs>
                <w:tab w:val="left" w:pos="256"/>
              </w:tabs>
              <w:spacing w:line="240" w:lineRule="atLeast"/>
              <w:rPr>
                <w:szCs w:val="24"/>
              </w:rPr>
            </w:pPr>
          </w:p>
          <w:p w:rsidR="00911A00" w:rsidRPr="00911A00" w:rsidRDefault="00911A00" w:rsidP="00F45DF2">
            <w:pPr>
              <w:tabs>
                <w:tab w:val="left" w:pos="256"/>
              </w:tabs>
              <w:spacing w:line="240" w:lineRule="atLeast"/>
              <w:rPr>
                <w:szCs w:val="24"/>
              </w:rPr>
            </w:pPr>
            <w:r w:rsidRPr="00911A00">
              <w:rPr>
                <w:szCs w:val="24"/>
              </w:rPr>
              <w:t>1.Задача комплекса процессных мероприятий «</w:t>
            </w:r>
            <w:r w:rsidR="00F45DF2">
              <w:rPr>
                <w:szCs w:val="24"/>
              </w:rPr>
              <w:t>Благоустройство дворовых территорий</w:t>
            </w:r>
            <w:r w:rsidRPr="00911A00">
              <w:rPr>
                <w:szCs w:val="24"/>
              </w:rPr>
              <w:t>»</w:t>
            </w:r>
          </w:p>
        </w:tc>
      </w:tr>
      <w:tr w:rsidR="00911A00" w:rsidRPr="00911A00" w:rsidTr="00911A00">
        <w:trPr>
          <w:trHeight w:val="339"/>
        </w:trPr>
        <w:tc>
          <w:tcPr>
            <w:tcW w:w="85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w:t>
            </w:r>
          </w:p>
        </w:tc>
        <w:tc>
          <w:tcPr>
            <w:tcW w:w="4365" w:type="dxa"/>
            <w:tcBorders>
              <w:top w:val="single" w:sz="4" w:space="0" w:color="000000"/>
              <w:left w:val="single" w:sz="4" w:space="0" w:color="000000"/>
              <w:bottom w:val="single" w:sz="4" w:space="0" w:color="000000"/>
              <w:right w:val="single" w:sz="6" w:space="0" w:color="000000"/>
            </w:tcBorders>
            <w:hideMark/>
          </w:tcPr>
          <w:p w:rsidR="00911A00" w:rsidRPr="00911A00" w:rsidRDefault="00F45DF2" w:rsidP="00911A00">
            <w:pPr>
              <w:tabs>
                <w:tab w:val="left" w:pos="256"/>
              </w:tabs>
              <w:spacing w:line="240" w:lineRule="atLeast"/>
              <w:rPr>
                <w:szCs w:val="24"/>
              </w:rPr>
            </w:pPr>
            <w:r>
              <w:rPr>
                <w:szCs w:val="24"/>
              </w:rPr>
              <w:t>Благоустройство дворовых территорий</w:t>
            </w:r>
          </w:p>
        </w:tc>
        <w:tc>
          <w:tcPr>
            <w:tcW w:w="1984" w:type="dxa"/>
            <w:tcBorders>
              <w:top w:val="single" w:sz="4" w:space="0" w:color="000000"/>
              <w:left w:val="single" w:sz="4" w:space="0" w:color="000000"/>
              <w:bottom w:val="single" w:sz="4" w:space="0" w:color="000000"/>
              <w:right w:val="single" w:sz="6" w:space="0" w:color="000000"/>
            </w:tcBorders>
            <w:hideMark/>
          </w:tcPr>
          <w:p w:rsidR="00911A00" w:rsidRPr="00911A00" w:rsidRDefault="00911A00" w:rsidP="00911A00">
            <w:pPr>
              <w:tabs>
                <w:tab w:val="left" w:pos="256"/>
              </w:tabs>
              <w:spacing w:line="240" w:lineRule="atLeast"/>
              <w:rPr>
                <w:szCs w:val="24"/>
              </w:rPr>
            </w:pPr>
            <w:r w:rsidRPr="00911A00">
              <w:rPr>
                <w:szCs w:val="24"/>
              </w:rPr>
              <w:t>Х</w:t>
            </w:r>
          </w:p>
        </w:tc>
        <w:tc>
          <w:tcPr>
            <w:tcW w:w="326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proofErr w:type="spellStart"/>
            <w:r w:rsidRPr="00911A00">
              <w:rPr>
                <w:szCs w:val="24"/>
              </w:rPr>
              <w:t>Сураева</w:t>
            </w:r>
            <w:proofErr w:type="spellEnd"/>
            <w:r w:rsidRPr="00911A00">
              <w:rPr>
                <w:szCs w:val="24"/>
              </w:rPr>
              <w:t xml:space="preserve"> Алла Владимировна, ведущий специалист по муниципальному хозяйству</w:t>
            </w:r>
          </w:p>
        </w:tc>
        <w:tc>
          <w:tcPr>
            <w:tcW w:w="2694"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Х</w:t>
            </w:r>
          </w:p>
        </w:tc>
        <w:tc>
          <w:tcPr>
            <w:tcW w:w="2126"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hideMark/>
          </w:tcPr>
          <w:p w:rsidR="00911A00" w:rsidRPr="00911A00" w:rsidRDefault="00911A00" w:rsidP="00911A00">
            <w:pPr>
              <w:tabs>
                <w:tab w:val="left" w:pos="256"/>
              </w:tabs>
              <w:spacing w:line="240" w:lineRule="atLeast"/>
              <w:rPr>
                <w:szCs w:val="24"/>
              </w:rPr>
            </w:pPr>
            <w:r w:rsidRPr="00911A00">
              <w:rPr>
                <w:szCs w:val="24"/>
              </w:rPr>
              <w:t>информационная система отсутствует</w:t>
            </w:r>
          </w:p>
        </w:tc>
      </w:tr>
      <w:tr w:rsidR="00911A00" w:rsidRPr="00911A00" w:rsidTr="00911A00">
        <w:trPr>
          <w:trHeight w:val="325"/>
        </w:trPr>
        <w:tc>
          <w:tcPr>
            <w:tcW w:w="85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1.1</w:t>
            </w:r>
          </w:p>
        </w:tc>
        <w:tc>
          <w:tcPr>
            <w:tcW w:w="4365"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Дворовая территория по адресу: пос. Конезавод имени Буденного, ул. Южная,1А</w:t>
            </w:r>
          </w:p>
        </w:tc>
        <w:tc>
          <w:tcPr>
            <w:tcW w:w="1984" w:type="dxa"/>
            <w:tcBorders>
              <w:top w:val="single" w:sz="6" w:space="0" w:color="000000"/>
              <w:left w:val="single" w:sz="4" w:space="0" w:color="000000"/>
              <w:bottom w:val="single" w:sz="6" w:space="0" w:color="000000"/>
              <w:right w:val="single" w:sz="4" w:space="0" w:color="000000"/>
            </w:tcBorders>
            <w:hideMark/>
          </w:tcPr>
          <w:p w:rsidR="00911A00" w:rsidRPr="00911A00" w:rsidRDefault="00911A00" w:rsidP="00911A00">
            <w:pPr>
              <w:tabs>
                <w:tab w:val="left" w:pos="256"/>
              </w:tabs>
              <w:spacing w:line="240" w:lineRule="atLeast"/>
              <w:rPr>
                <w:szCs w:val="24"/>
              </w:rPr>
            </w:pPr>
            <w:r w:rsidRPr="00911A00">
              <w:rPr>
                <w:szCs w:val="24"/>
              </w:rPr>
              <w:t>31 декабря 2025</w:t>
            </w:r>
          </w:p>
          <w:p w:rsidR="00911A00" w:rsidRPr="00911A00" w:rsidRDefault="00911A00" w:rsidP="00911A00">
            <w:pPr>
              <w:tabs>
                <w:tab w:val="left" w:pos="256"/>
              </w:tabs>
              <w:spacing w:line="240" w:lineRule="atLeast"/>
              <w:rPr>
                <w:szCs w:val="24"/>
              </w:rPr>
            </w:pPr>
            <w:r w:rsidRPr="00911A00">
              <w:rPr>
                <w:szCs w:val="24"/>
              </w:rPr>
              <w:t>31 декабря 2026</w:t>
            </w:r>
          </w:p>
          <w:p w:rsidR="00911A00" w:rsidRPr="00911A00" w:rsidRDefault="00911A00" w:rsidP="00911A00">
            <w:pPr>
              <w:tabs>
                <w:tab w:val="left" w:pos="256"/>
              </w:tabs>
              <w:spacing w:line="240" w:lineRule="atLeast"/>
              <w:rPr>
                <w:szCs w:val="24"/>
              </w:rPr>
            </w:pPr>
            <w:r w:rsidRPr="00911A00">
              <w:rPr>
                <w:szCs w:val="24"/>
              </w:rPr>
              <w:t>31 декабря 2027</w:t>
            </w:r>
          </w:p>
          <w:p w:rsidR="00911A00" w:rsidRPr="00911A00" w:rsidRDefault="00911A00" w:rsidP="00911A00">
            <w:pPr>
              <w:tabs>
                <w:tab w:val="left" w:pos="256"/>
              </w:tabs>
              <w:spacing w:line="240" w:lineRule="atLeast"/>
              <w:rPr>
                <w:szCs w:val="24"/>
              </w:rPr>
            </w:pPr>
            <w:r w:rsidRPr="00911A00">
              <w:rPr>
                <w:szCs w:val="24"/>
              </w:rPr>
              <w:t>31 декабря 2028</w:t>
            </w:r>
          </w:p>
          <w:p w:rsidR="00911A00" w:rsidRPr="00911A00" w:rsidRDefault="00911A00" w:rsidP="00911A00">
            <w:pPr>
              <w:tabs>
                <w:tab w:val="left" w:pos="256"/>
              </w:tabs>
              <w:spacing w:line="240" w:lineRule="atLeast"/>
              <w:rPr>
                <w:szCs w:val="24"/>
              </w:rPr>
            </w:pPr>
            <w:r w:rsidRPr="00911A00">
              <w:rPr>
                <w:szCs w:val="24"/>
              </w:rPr>
              <w:t>31 декабря 2029</w:t>
            </w:r>
          </w:p>
          <w:p w:rsidR="00911A00" w:rsidRPr="00911A00" w:rsidRDefault="00911A00" w:rsidP="00911A00">
            <w:pPr>
              <w:tabs>
                <w:tab w:val="left" w:pos="256"/>
              </w:tabs>
              <w:spacing w:line="240" w:lineRule="atLeast"/>
              <w:rPr>
                <w:szCs w:val="24"/>
              </w:rPr>
            </w:pPr>
            <w:r w:rsidRPr="00911A00">
              <w:rPr>
                <w:szCs w:val="24"/>
              </w:rPr>
              <w:t>31 декабря 2030</w:t>
            </w:r>
          </w:p>
        </w:tc>
        <w:tc>
          <w:tcPr>
            <w:tcW w:w="3261" w:type="dxa"/>
            <w:tcBorders>
              <w:top w:val="single" w:sz="4" w:space="0" w:color="000000"/>
              <w:left w:val="single" w:sz="4" w:space="0" w:color="000000"/>
              <w:bottom w:val="single" w:sz="4" w:space="0" w:color="000000"/>
              <w:right w:val="single" w:sz="4" w:space="0" w:color="000000"/>
            </w:tcBorders>
            <w:hideMark/>
          </w:tcPr>
          <w:p w:rsidR="00911A00" w:rsidRPr="00911A00" w:rsidRDefault="00911A00" w:rsidP="00911A00">
            <w:pPr>
              <w:tabs>
                <w:tab w:val="left" w:pos="256"/>
              </w:tabs>
              <w:spacing w:line="240" w:lineRule="atLeast"/>
              <w:rPr>
                <w:szCs w:val="24"/>
              </w:rPr>
            </w:pPr>
            <w:proofErr w:type="spellStart"/>
            <w:r w:rsidRPr="00911A00">
              <w:rPr>
                <w:szCs w:val="24"/>
              </w:rPr>
              <w:t>Сураева</w:t>
            </w:r>
            <w:proofErr w:type="spellEnd"/>
            <w:r w:rsidRPr="00911A00">
              <w:rPr>
                <w:szCs w:val="24"/>
              </w:rPr>
              <w:t xml:space="preserve"> Алла Владимировна, ведущий специалист по муниципальному хозяйству</w:t>
            </w:r>
          </w:p>
        </w:tc>
        <w:tc>
          <w:tcPr>
            <w:tcW w:w="2694" w:type="dxa"/>
            <w:tcBorders>
              <w:top w:val="single" w:sz="4" w:space="0" w:color="000000"/>
              <w:left w:val="single" w:sz="4" w:space="0" w:color="000000"/>
              <w:bottom w:val="single" w:sz="4" w:space="0" w:color="000000"/>
              <w:right w:val="single" w:sz="6" w:space="0" w:color="000000"/>
            </w:tcBorders>
            <w:hideMark/>
          </w:tcPr>
          <w:p w:rsidR="00911A00" w:rsidRPr="00911A00" w:rsidRDefault="00911A00" w:rsidP="00911A00">
            <w:pPr>
              <w:tabs>
                <w:tab w:val="left" w:pos="256"/>
              </w:tabs>
              <w:spacing w:line="240" w:lineRule="atLeast"/>
              <w:rPr>
                <w:szCs w:val="24"/>
              </w:rPr>
            </w:pPr>
            <w:r w:rsidRPr="00911A00">
              <w:rPr>
                <w:szCs w:val="24"/>
              </w:rPr>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11A00" w:rsidRPr="00911A00" w:rsidRDefault="00911A00" w:rsidP="00911A00">
            <w:pPr>
              <w:tabs>
                <w:tab w:val="left" w:pos="256"/>
              </w:tabs>
              <w:spacing w:line="240" w:lineRule="atLeast"/>
              <w:rPr>
                <w:szCs w:val="24"/>
              </w:rPr>
            </w:pPr>
            <w:r w:rsidRPr="00911A00">
              <w:rPr>
                <w:szCs w:val="24"/>
              </w:rPr>
              <w:t>информационная система отсутствует</w:t>
            </w:r>
          </w:p>
          <w:p w:rsidR="00911A00" w:rsidRPr="00911A00" w:rsidRDefault="00911A00" w:rsidP="00911A00">
            <w:pPr>
              <w:tabs>
                <w:tab w:val="left" w:pos="256"/>
              </w:tabs>
              <w:spacing w:line="240" w:lineRule="atLeast"/>
              <w:rPr>
                <w:szCs w:val="24"/>
              </w:rPr>
            </w:pPr>
          </w:p>
        </w:tc>
      </w:tr>
    </w:tbl>
    <w:p w:rsidR="00911A00" w:rsidRPr="00911A00" w:rsidRDefault="00911A00" w:rsidP="00911A00">
      <w:pPr>
        <w:tabs>
          <w:tab w:val="left" w:pos="256"/>
        </w:tabs>
        <w:spacing w:line="240" w:lineRule="atLeast"/>
        <w:rPr>
          <w:szCs w:val="24"/>
        </w:rPr>
      </w:pPr>
    </w:p>
    <w:p w:rsidR="008E66F0" w:rsidRDefault="00911A00" w:rsidP="00911A00">
      <w:pPr>
        <w:tabs>
          <w:tab w:val="left" w:pos="256"/>
        </w:tabs>
        <w:spacing w:line="240" w:lineRule="atLeast"/>
        <w:rPr>
          <w:szCs w:val="24"/>
        </w:rPr>
      </w:pPr>
      <w:r w:rsidRPr="00911A00">
        <w:rPr>
          <w:szCs w:val="24"/>
        </w:rPr>
        <w:br w:type="page"/>
      </w:r>
      <w:r w:rsidR="008E66F0" w:rsidRPr="008E66F0">
        <w:rPr>
          <w:szCs w:val="24"/>
        </w:rPr>
        <w:lastRenderedPageBreak/>
        <w:br w:type="page"/>
      </w:r>
    </w:p>
    <w:p w:rsidR="00EA3AF3" w:rsidRPr="00EA3AF3" w:rsidRDefault="005C3A40" w:rsidP="005944A9">
      <w:pPr>
        <w:spacing w:line="240" w:lineRule="atLeast"/>
        <w:jc w:val="right"/>
        <w:rPr>
          <w:szCs w:val="24"/>
        </w:rPr>
      </w:pPr>
      <w:r w:rsidRPr="008E66F0">
        <w:rPr>
          <w:szCs w:val="24"/>
        </w:rPr>
        <w:br w:type="page"/>
      </w:r>
      <w:r w:rsidR="00EA3AF3" w:rsidRPr="00EA3AF3">
        <w:rPr>
          <w:szCs w:val="24"/>
        </w:rPr>
        <w:lastRenderedPageBreak/>
        <w:t xml:space="preserve">Приложение </w:t>
      </w:r>
      <w:r w:rsidR="00630BB8">
        <w:rPr>
          <w:szCs w:val="24"/>
        </w:rPr>
        <w:t>2</w:t>
      </w:r>
    </w:p>
    <w:p w:rsidR="00EA3AF3" w:rsidRPr="00EA3AF3" w:rsidRDefault="00EA3AF3" w:rsidP="005944A9">
      <w:pPr>
        <w:spacing w:line="240" w:lineRule="atLeast"/>
        <w:jc w:val="right"/>
        <w:rPr>
          <w:szCs w:val="24"/>
        </w:rPr>
      </w:pPr>
      <w:r w:rsidRPr="00EA3AF3">
        <w:rPr>
          <w:szCs w:val="24"/>
        </w:rPr>
        <w:t>к муниципальной программе</w:t>
      </w:r>
    </w:p>
    <w:p w:rsidR="00EA3AF3" w:rsidRPr="00EA3AF3" w:rsidRDefault="00EA3AF3" w:rsidP="00EA3AF3">
      <w:pPr>
        <w:spacing w:line="240" w:lineRule="atLeast"/>
        <w:rPr>
          <w:szCs w:val="24"/>
        </w:rPr>
      </w:pPr>
    </w:p>
    <w:p w:rsidR="00EA3AF3" w:rsidRPr="00EA3AF3" w:rsidRDefault="00EA3AF3" w:rsidP="00247559">
      <w:pPr>
        <w:spacing w:line="240" w:lineRule="atLeast"/>
        <w:jc w:val="center"/>
        <w:rPr>
          <w:szCs w:val="24"/>
        </w:rPr>
      </w:pPr>
      <w:r w:rsidRPr="00EA3AF3">
        <w:rPr>
          <w:szCs w:val="24"/>
        </w:rPr>
        <w:t>ПАСПОРТ</w:t>
      </w:r>
    </w:p>
    <w:p w:rsidR="00EA3AF3" w:rsidRPr="00EA3AF3" w:rsidRDefault="00EA3AF3" w:rsidP="00247559">
      <w:pPr>
        <w:spacing w:line="240" w:lineRule="atLeast"/>
        <w:jc w:val="center"/>
        <w:rPr>
          <w:szCs w:val="24"/>
        </w:rPr>
      </w:pPr>
      <w:r w:rsidRPr="00EA3AF3">
        <w:rPr>
          <w:szCs w:val="24"/>
        </w:rPr>
        <w:t>благоустройства населенного пункта</w:t>
      </w:r>
    </w:p>
    <w:p w:rsidR="00EA3AF3" w:rsidRPr="00EA3AF3" w:rsidRDefault="00EA3AF3" w:rsidP="00247559">
      <w:pPr>
        <w:spacing w:line="240" w:lineRule="atLeast"/>
        <w:jc w:val="center"/>
        <w:rPr>
          <w:szCs w:val="24"/>
        </w:rPr>
      </w:pPr>
      <w:r w:rsidRPr="00EA3AF3">
        <w:rPr>
          <w:szCs w:val="24"/>
        </w:rPr>
        <w:t>муниципального образования «</w:t>
      </w:r>
      <w:proofErr w:type="gramStart"/>
      <w:r w:rsidRPr="00EA3AF3">
        <w:rPr>
          <w:szCs w:val="24"/>
        </w:rPr>
        <w:t>Буденновское  сельское</w:t>
      </w:r>
      <w:proofErr w:type="gramEnd"/>
      <w:r w:rsidRPr="00EA3AF3">
        <w:rPr>
          <w:szCs w:val="24"/>
        </w:rPr>
        <w:t xml:space="preserve"> поселение» по состоянию на 01.1</w:t>
      </w:r>
      <w:r w:rsidR="00247559">
        <w:rPr>
          <w:szCs w:val="24"/>
        </w:rPr>
        <w:t>1</w:t>
      </w:r>
      <w:r w:rsidRPr="00EA3AF3">
        <w:rPr>
          <w:szCs w:val="24"/>
        </w:rPr>
        <w:t>.20</w:t>
      </w:r>
      <w:r w:rsidR="00247559">
        <w:rPr>
          <w:szCs w:val="24"/>
        </w:rPr>
        <w:t>24</w:t>
      </w:r>
    </w:p>
    <w:p w:rsidR="00EA3AF3" w:rsidRPr="00EA3AF3" w:rsidRDefault="00EA3AF3" w:rsidP="00EA3AF3">
      <w:pPr>
        <w:spacing w:line="240" w:lineRule="atLeast"/>
        <w:rPr>
          <w:szCs w:val="24"/>
        </w:rPr>
      </w:pPr>
    </w:p>
    <w:p w:rsidR="00EA3AF3" w:rsidRPr="00EA3AF3" w:rsidRDefault="00EA3AF3" w:rsidP="00EA3AF3">
      <w:pPr>
        <w:spacing w:line="240" w:lineRule="atLeast"/>
        <w:rPr>
          <w:b/>
          <w:szCs w:val="24"/>
        </w:rPr>
      </w:pPr>
      <w:r w:rsidRPr="00EA3AF3">
        <w:rPr>
          <w:szCs w:val="24"/>
        </w:rPr>
        <w:t>1. Общественные территории</w:t>
      </w:r>
    </w:p>
    <w:p w:rsidR="00EA3AF3" w:rsidRPr="00EA3AF3" w:rsidRDefault="00EA3AF3" w:rsidP="00EA3AF3">
      <w:pPr>
        <w:spacing w:line="240" w:lineRule="atLeast"/>
        <w:rPr>
          <w:b/>
          <w:szCs w:val="24"/>
        </w:rPr>
      </w:pPr>
    </w:p>
    <w:tbl>
      <w:tblPr>
        <w:tblW w:w="0" w:type="auto"/>
        <w:tblInd w:w="108" w:type="dxa"/>
        <w:tblLayout w:type="fixed"/>
        <w:tblLook w:val="0000" w:firstRow="0" w:lastRow="0" w:firstColumn="0" w:lastColumn="0" w:noHBand="0" w:noVBand="0"/>
      </w:tblPr>
      <w:tblGrid>
        <w:gridCol w:w="709"/>
        <w:gridCol w:w="10348"/>
        <w:gridCol w:w="1701"/>
        <w:gridCol w:w="1984"/>
      </w:tblGrid>
      <w:tr w:rsidR="00EA3AF3" w:rsidRPr="00EA3AF3" w:rsidTr="00247559">
        <w:tc>
          <w:tcPr>
            <w:tcW w:w="709"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 п/п</w:t>
            </w:r>
          </w:p>
        </w:tc>
        <w:tc>
          <w:tcPr>
            <w:tcW w:w="10348"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Наименование показателя</w:t>
            </w:r>
          </w:p>
        </w:tc>
        <w:tc>
          <w:tcPr>
            <w:tcW w:w="1701"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Ед. изм.</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Количество</w:t>
            </w:r>
          </w:p>
        </w:tc>
      </w:tr>
    </w:tbl>
    <w:p w:rsidR="00EA3AF3" w:rsidRPr="00EA3AF3" w:rsidRDefault="00EA3AF3" w:rsidP="00EA3AF3">
      <w:pPr>
        <w:spacing w:line="240" w:lineRule="atLeast"/>
        <w:rPr>
          <w:szCs w:val="24"/>
        </w:rPr>
      </w:pPr>
    </w:p>
    <w:tbl>
      <w:tblPr>
        <w:tblW w:w="0" w:type="auto"/>
        <w:tblInd w:w="108" w:type="dxa"/>
        <w:tblLayout w:type="fixed"/>
        <w:tblLook w:val="0000" w:firstRow="0" w:lastRow="0" w:firstColumn="0" w:lastColumn="0" w:noHBand="0" w:noVBand="0"/>
      </w:tblPr>
      <w:tblGrid>
        <w:gridCol w:w="709"/>
        <w:gridCol w:w="10348"/>
        <w:gridCol w:w="1701"/>
        <w:gridCol w:w="1984"/>
      </w:tblGrid>
      <w:tr w:rsidR="00EA3AF3" w:rsidRPr="00EA3AF3" w:rsidTr="00247559">
        <w:trPr>
          <w:cantSplit/>
          <w:tblHeader/>
        </w:trPr>
        <w:tc>
          <w:tcPr>
            <w:tcW w:w="709"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1</w:t>
            </w:r>
          </w:p>
        </w:tc>
        <w:tc>
          <w:tcPr>
            <w:tcW w:w="10348"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2</w:t>
            </w:r>
          </w:p>
        </w:tc>
        <w:tc>
          <w:tcPr>
            <w:tcW w:w="1701"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4</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2.1</w:t>
            </w:r>
          </w:p>
        </w:tc>
        <w:tc>
          <w:tcPr>
            <w:tcW w:w="10348"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Количество территорий всего, из них:</w:t>
            </w:r>
          </w:p>
        </w:tc>
        <w:tc>
          <w:tcPr>
            <w:tcW w:w="1701"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ед.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AF3" w:rsidRPr="00EA3AF3" w:rsidRDefault="00EA3AF3" w:rsidP="00EA3AF3">
            <w:pPr>
              <w:spacing w:line="240" w:lineRule="atLeast"/>
              <w:rPr>
                <w:szCs w:val="24"/>
              </w:rPr>
            </w:pP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p>
        </w:tc>
        <w:tc>
          <w:tcPr>
            <w:tcW w:w="10348"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 территории массового отдыха населения (скверы и т.п.)</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ед.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2</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p>
        </w:tc>
        <w:tc>
          <w:tcPr>
            <w:tcW w:w="10348"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 наиболее посещаемые муниципальные территории общего пользования (центральные улицы, аллеи, площади и другие)</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ед.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1</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2.2</w:t>
            </w:r>
          </w:p>
        </w:tc>
        <w:tc>
          <w:tcPr>
            <w:tcW w:w="10348"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Количество благоустроенных общественных территорий всего, из них:</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ед.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0</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p>
        </w:tc>
        <w:tc>
          <w:tcPr>
            <w:tcW w:w="10348"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 территории массового отдыха населения (скверы и т.п.)</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ед.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0</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p>
        </w:tc>
        <w:tc>
          <w:tcPr>
            <w:tcW w:w="10348"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 наиболее посещаемые муниципальные территории общего пользования (центральные улицы, аллеи, площади и другие)</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ед.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0</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2.3</w:t>
            </w:r>
          </w:p>
        </w:tc>
        <w:tc>
          <w:tcPr>
            <w:tcW w:w="10348"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Доля благоустроенных территорий от общего количества общественных территорий</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lang w:val="en-US"/>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A3AF3" w:rsidRPr="00EA3AF3" w:rsidRDefault="00585890" w:rsidP="00EA3AF3">
            <w:pPr>
              <w:spacing w:line="240" w:lineRule="atLeast"/>
              <w:rPr>
                <w:szCs w:val="24"/>
              </w:rPr>
            </w:pPr>
            <w:r>
              <w:rPr>
                <w:szCs w:val="24"/>
              </w:rPr>
              <w:t>1</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2.4</w:t>
            </w:r>
          </w:p>
        </w:tc>
        <w:tc>
          <w:tcPr>
            <w:tcW w:w="10348"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Общая численность населения муниципального образования</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тыс. чел.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A3AF3" w:rsidRPr="00EA3AF3" w:rsidRDefault="00EA3AF3" w:rsidP="00585890">
            <w:pPr>
              <w:spacing w:line="240" w:lineRule="atLeast"/>
              <w:rPr>
                <w:szCs w:val="24"/>
              </w:rPr>
            </w:pPr>
            <w:r w:rsidRPr="00EA3AF3">
              <w:rPr>
                <w:szCs w:val="24"/>
              </w:rPr>
              <w:t>3</w:t>
            </w:r>
            <w:r w:rsidR="00585890">
              <w:rPr>
                <w:szCs w:val="24"/>
              </w:rPr>
              <w:t>,</w:t>
            </w:r>
            <w:r w:rsidRPr="00EA3AF3">
              <w:rPr>
                <w:szCs w:val="24"/>
              </w:rPr>
              <w:t>6</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2.5</w:t>
            </w:r>
          </w:p>
        </w:tc>
        <w:tc>
          <w:tcPr>
            <w:tcW w:w="10348"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Численность населения, имеющего удобный пешеходный доступ к основным площадкам общественных территорий, чел.</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p>
          <w:p w:rsidR="00EA3AF3" w:rsidRPr="00EA3AF3" w:rsidRDefault="00EA3AF3" w:rsidP="00EA3AF3">
            <w:pPr>
              <w:spacing w:line="240" w:lineRule="atLeast"/>
              <w:rPr>
                <w:szCs w:val="24"/>
              </w:rPr>
            </w:pPr>
            <w:r w:rsidRPr="00EA3AF3">
              <w:rPr>
                <w:szCs w:val="24"/>
              </w:rPr>
              <w:t>тыс. чел.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A3AF3" w:rsidRPr="00EA3AF3" w:rsidRDefault="00EA3AF3" w:rsidP="00EA3AF3">
            <w:pPr>
              <w:spacing w:line="240" w:lineRule="atLeast"/>
              <w:rPr>
                <w:szCs w:val="24"/>
              </w:rPr>
            </w:pPr>
          </w:p>
          <w:p w:rsidR="00EA3AF3" w:rsidRPr="00EA3AF3" w:rsidRDefault="00585890" w:rsidP="00EA3AF3">
            <w:pPr>
              <w:spacing w:line="240" w:lineRule="atLeast"/>
              <w:rPr>
                <w:szCs w:val="24"/>
              </w:rPr>
            </w:pPr>
            <w:r>
              <w:rPr>
                <w:szCs w:val="24"/>
              </w:rPr>
              <w:t>2,3</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2.6</w:t>
            </w:r>
          </w:p>
        </w:tc>
        <w:tc>
          <w:tcPr>
            <w:tcW w:w="10348"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Доля населения, имеющего удобный пешеходный доступ к основным площадкам общественных территорий**</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p>
          <w:p w:rsidR="00EA3AF3" w:rsidRPr="00EA3AF3" w:rsidRDefault="00EA3AF3" w:rsidP="00EA3AF3">
            <w:pPr>
              <w:spacing w:line="240" w:lineRule="atLeast"/>
              <w:rPr>
                <w:szCs w:val="24"/>
              </w:rPr>
            </w:pPr>
            <w:r w:rsidRPr="00EA3AF3">
              <w:rPr>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A3AF3" w:rsidRPr="00EA3AF3" w:rsidRDefault="00EA3AF3" w:rsidP="00EA3AF3">
            <w:pPr>
              <w:spacing w:line="240" w:lineRule="atLeast"/>
              <w:rPr>
                <w:szCs w:val="24"/>
              </w:rPr>
            </w:pPr>
          </w:p>
          <w:p w:rsidR="00EA3AF3" w:rsidRPr="00EA3AF3" w:rsidRDefault="00005B32" w:rsidP="00EA3AF3">
            <w:pPr>
              <w:spacing w:line="240" w:lineRule="atLeast"/>
              <w:rPr>
                <w:szCs w:val="24"/>
              </w:rPr>
            </w:pPr>
            <w:r>
              <w:rPr>
                <w:szCs w:val="24"/>
              </w:rPr>
              <w:t>64</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2.7</w:t>
            </w:r>
          </w:p>
        </w:tc>
        <w:tc>
          <w:tcPr>
            <w:tcW w:w="10348"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Площадь территорий всего, из них:</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кв. 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A3AF3" w:rsidRPr="00EA3AF3" w:rsidRDefault="001C0C01" w:rsidP="00EA3AF3">
            <w:pPr>
              <w:spacing w:line="240" w:lineRule="atLeast"/>
              <w:rPr>
                <w:szCs w:val="24"/>
              </w:rPr>
            </w:pPr>
            <w:r>
              <w:rPr>
                <w:szCs w:val="24"/>
              </w:rPr>
              <w:t>29267</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p>
        </w:tc>
        <w:tc>
          <w:tcPr>
            <w:tcW w:w="10348"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 территории массового отдыха населения (скверы и т.п.)</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кв. 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A3AF3" w:rsidRPr="00EA3AF3" w:rsidRDefault="001C0C01" w:rsidP="00EA3AF3">
            <w:pPr>
              <w:spacing w:line="240" w:lineRule="atLeast"/>
              <w:rPr>
                <w:szCs w:val="24"/>
              </w:rPr>
            </w:pPr>
            <w:r>
              <w:rPr>
                <w:szCs w:val="24"/>
              </w:rPr>
              <w:t>29267</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p>
        </w:tc>
        <w:tc>
          <w:tcPr>
            <w:tcW w:w="10348"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 наиболее посещаемые муниципальные территории общего пользования (центральные улицы, аллеи, площади и другие)</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p>
          <w:p w:rsidR="00EA3AF3" w:rsidRPr="00EA3AF3" w:rsidRDefault="00EA3AF3" w:rsidP="00EA3AF3">
            <w:pPr>
              <w:spacing w:line="240" w:lineRule="atLeast"/>
              <w:rPr>
                <w:szCs w:val="24"/>
              </w:rPr>
            </w:pPr>
            <w:r w:rsidRPr="00EA3AF3">
              <w:rPr>
                <w:szCs w:val="24"/>
              </w:rPr>
              <w:t>кв. 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A3AF3" w:rsidRPr="00EA3AF3" w:rsidRDefault="001C0C01" w:rsidP="00EA3AF3">
            <w:pPr>
              <w:spacing w:line="240" w:lineRule="atLeast"/>
              <w:rPr>
                <w:szCs w:val="24"/>
              </w:rPr>
            </w:pPr>
            <w:r>
              <w:rPr>
                <w:szCs w:val="24"/>
              </w:rPr>
              <w:t>29267</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2.8</w:t>
            </w:r>
          </w:p>
        </w:tc>
        <w:tc>
          <w:tcPr>
            <w:tcW w:w="10348"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Площадь благоустроенных территорий всего, их них:</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кв. 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A3AF3" w:rsidRPr="00EA3AF3" w:rsidRDefault="001C0C01" w:rsidP="00EA3AF3">
            <w:pPr>
              <w:spacing w:line="240" w:lineRule="atLeast"/>
              <w:rPr>
                <w:szCs w:val="24"/>
              </w:rPr>
            </w:pPr>
            <w:r>
              <w:rPr>
                <w:szCs w:val="24"/>
              </w:rPr>
              <w:t>528</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p>
        </w:tc>
        <w:tc>
          <w:tcPr>
            <w:tcW w:w="10348"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 территории массового отдыха населения (скверы и т.п.)</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кв. 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A3AF3" w:rsidRPr="00EA3AF3" w:rsidRDefault="001C0C01" w:rsidP="00EA3AF3">
            <w:pPr>
              <w:spacing w:line="240" w:lineRule="atLeast"/>
              <w:rPr>
                <w:szCs w:val="24"/>
              </w:rPr>
            </w:pPr>
            <w:r>
              <w:rPr>
                <w:szCs w:val="24"/>
              </w:rPr>
              <w:t>528</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p>
        </w:tc>
        <w:tc>
          <w:tcPr>
            <w:tcW w:w="10348" w:type="dxa"/>
            <w:tcBorders>
              <w:top w:val="single" w:sz="4" w:space="0" w:color="000000"/>
              <w:left w:val="single" w:sz="4" w:space="0" w:color="000000"/>
              <w:bottom w:val="single" w:sz="4" w:space="0" w:color="000000"/>
            </w:tcBorders>
            <w:shd w:val="clear" w:color="auto" w:fill="auto"/>
            <w:vAlign w:val="center"/>
          </w:tcPr>
          <w:p w:rsidR="00EA3AF3" w:rsidRPr="00EA3AF3" w:rsidRDefault="00EA3AF3" w:rsidP="00EA3AF3">
            <w:pPr>
              <w:spacing w:line="240" w:lineRule="atLeast"/>
              <w:rPr>
                <w:szCs w:val="24"/>
              </w:rPr>
            </w:pPr>
            <w:r w:rsidRPr="00EA3AF3">
              <w:rPr>
                <w:szCs w:val="24"/>
              </w:rPr>
              <w:t>- наиболее посещаемые муниципальные территории общего пользования (центральные улицы, аллеи, площади и другие)</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p>
          <w:p w:rsidR="00EA3AF3" w:rsidRPr="00EA3AF3" w:rsidRDefault="00EA3AF3" w:rsidP="00EA3AF3">
            <w:pPr>
              <w:spacing w:line="240" w:lineRule="atLeast"/>
              <w:rPr>
                <w:szCs w:val="24"/>
              </w:rPr>
            </w:pPr>
            <w:r w:rsidRPr="00EA3AF3">
              <w:rPr>
                <w:szCs w:val="24"/>
              </w:rPr>
              <w:t>кв. 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A3AF3" w:rsidRPr="00EA3AF3" w:rsidRDefault="001C0C01" w:rsidP="00EA3AF3">
            <w:pPr>
              <w:spacing w:line="240" w:lineRule="atLeast"/>
              <w:rPr>
                <w:szCs w:val="24"/>
              </w:rPr>
            </w:pPr>
            <w:r>
              <w:rPr>
                <w:szCs w:val="24"/>
              </w:rPr>
              <w:t>528</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lastRenderedPageBreak/>
              <w:t>2.9</w:t>
            </w:r>
          </w:p>
        </w:tc>
        <w:tc>
          <w:tcPr>
            <w:tcW w:w="10348"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Количество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p>
          <w:p w:rsidR="00EA3AF3" w:rsidRPr="00EA3AF3" w:rsidRDefault="00EA3AF3" w:rsidP="00EA3AF3">
            <w:pPr>
              <w:spacing w:line="240" w:lineRule="atLeast"/>
              <w:rPr>
                <w:szCs w:val="24"/>
              </w:rPr>
            </w:pPr>
          </w:p>
          <w:p w:rsidR="00EA3AF3" w:rsidRPr="00EA3AF3" w:rsidRDefault="00EA3AF3" w:rsidP="00EA3AF3">
            <w:pPr>
              <w:spacing w:line="240" w:lineRule="atLeast"/>
              <w:rPr>
                <w:szCs w:val="24"/>
              </w:rPr>
            </w:pPr>
            <w:r w:rsidRPr="00EA3AF3">
              <w:rPr>
                <w:szCs w:val="24"/>
              </w:rPr>
              <w:t>ед.</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A3AF3" w:rsidRPr="00EA3AF3" w:rsidRDefault="00EA3AF3" w:rsidP="00EA3AF3">
            <w:pPr>
              <w:spacing w:line="240" w:lineRule="atLeast"/>
              <w:rPr>
                <w:szCs w:val="24"/>
              </w:rPr>
            </w:pPr>
          </w:p>
          <w:p w:rsidR="00EA3AF3" w:rsidRPr="00EA3AF3" w:rsidRDefault="00EA3AF3" w:rsidP="00EA3AF3">
            <w:pPr>
              <w:spacing w:line="240" w:lineRule="atLeast"/>
              <w:rPr>
                <w:szCs w:val="24"/>
              </w:rPr>
            </w:pPr>
          </w:p>
          <w:p w:rsidR="00EA3AF3" w:rsidRPr="00EA3AF3" w:rsidRDefault="001C0C01" w:rsidP="00EA3AF3">
            <w:pPr>
              <w:spacing w:line="240" w:lineRule="atLeast"/>
              <w:rPr>
                <w:szCs w:val="24"/>
              </w:rPr>
            </w:pPr>
            <w:r>
              <w:rPr>
                <w:szCs w:val="24"/>
              </w:rPr>
              <w:t>7</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2.10</w:t>
            </w:r>
          </w:p>
        </w:tc>
        <w:tc>
          <w:tcPr>
            <w:tcW w:w="10348"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p>
          <w:p w:rsidR="00EA3AF3" w:rsidRPr="00EA3AF3" w:rsidRDefault="00EA3AF3" w:rsidP="00EA3AF3">
            <w:pPr>
              <w:spacing w:line="240" w:lineRule="atLeast"/>
              <w:rPr>
                <w:szCs w:val="24"/>
              </w:rPr>
            </w:pPr>
          </w:p>
          <w:p w:rsidR="00EA3AF3" w:rsidRPr="00EA3AF3" w:rsidRDefault="00EA3AF3" w:rsidP="00EA3AF3">
            <w:pPr>
              <w:spacing w:line="240" w:lineRule="atLeast"/>
              <w:rPr>
                <w:szCs w:val="24"/>
              </w:rPr>
            </w:pPr>
            <w:r w:rsidRPr="00EA3AF3">
              <w:rPr>
                <w:szCs w:val="24"/>
              </w:rPr>
              <w:t>кв. 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A3AF3" w:rsidRPr="00EA3AF3" w:rsidRDefault="00EA3AF3" w:rsidP="00EA3AF3">
            <w:pPr>
              <w:spacing w:line="240" w:lineRule="atLeast"/>
              <w:rPr>
                <w:szCs w:val="24"/>
              </w:rPr>
            </w:pPr>
          </w:p>
          <w:p w:rsidR="00EA3AF3" w:rsidRPr="00EA3AF3" w:rsidRDefault="00EA3AF3" w:rsidP="00EA3AF3">
            <w:pPr>
              <w:spacing w:line="240" w:lineRule="atLeast"/>
              <w:rPr>
                <w:szCs w:val="24"/>
              </w:rPr>
            </w:pPr>
          </w:p>
          <w:p w:rsidR="00EA3AF3" w:rsidRPr="00EA3AF3" w:rsidRDefault="001C0C01" w:rsidP="00EA3AF3">
            <w:pPr>
              <w:spacing w:line="240" w:lineRule="atLeast"/>
              <w:rPr>
                <w:szCs w:val="24"/>
              </w:rPr>
            </w:pPr>
            <w:r>
              <w:rPr>
                <w:szCs w:val="24"/>
              </w:rPr>
              <w:t>1728</w:t>
            </w:r>
          </w:p>
        </w:tc>
      </w:tr>
      <w:tr w:rsidR="00EA3AF3" w:rsidRPr="00EA3AF3" w:rsidTr="00247559">
        <w:trPr>
          <w:cantSplit/>
        </w:trPr>
        <w:tc>
          <w:tcPr>
            <w:tcW w:w="709"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2.11</w:t>
            </w:r>
          </w:p>
        </w:tc>
        <w:tc>
          <w:tcPr>
            <w:tcW w:w="10348"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Площадь благоустроенных общественных территорий, приходящихся на 1 жителя</w:t>
            </w:r>
          </w:p>
        </w:tc>
        <w:tc>
          <w:tcPr>
            <w:tcW w:w="1701" w:type="dxa"/>
            <w:tcBorders>
              <w:top w:val="single" w:sz="4" w:space="0" w:color="000000"/>
              <w:left w:val="single" w:sz="4" w:space="0" w:color="000000"/>
              <w:bottom w:val="single" w:sz="4" w:space="0" w:color="000000"/>
            </w:tcBorders>
            <w:shd w:val="clear" w:color="auto" w:fill="auto"/>
          </w:tcPr>
          <w:p w:rsidR="00EA3AF3" w:rsidRPr="00EA3AF3" w:rsidRDefault="00EA3AF3" w:rsidP="00EA3AF3">
            <w:pPr>
              <w:spacing w:line="240" w:lineRule="atLeast"/>
              <w:rPr>
                <w:szCs w:val="24"/>
              </w:rPr>
            </w:pPr>
            <w:r w:rsidRPr="00EA3AF3">
              <w:rPr>
                <w:szCs w:val="24"/>
              </w:rPr>
              <w:t>кв. м на</w:t>
            </w:r>
            <w:r w:rsidRPr="00EA3AF3">
              <w:rPr>
                <w:szCs w:val="24"/>
              </w:rPr>
              <w:br/>
              <w:t xml:space="preserve"> 1 жителя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A3AF3" w:rsidRPr="00EA3AF3" w:rsidRDefault="00EA3AF3" w:rsidP="00EA3AF3">
            <w:pPr>
              <w:spacing w:line="240" w:lineRule="atLeast"/>
              <w:rPr>
                <w:szCs w:val="24"/>
              </w:rPr>
            </w:pPr>
          </w:p>
          <w:p w:rsidR="00EA3AF3" w:rsidRPr="00EA3AF3" w:rsidRDefault="001C0C01" w:rsidP="00EA3AF3">
            <w:pPr>
              <w:spacing w:line="240" w:lineRule="atLeast"/>
              <w:rPr>
                <w:szCs w:val="24"/>
              </w:rPr>
            </w:pPr>
            <w:r>
              <w:rPr>
                <w:szCs w:val="24"/>
              </w:rPr>
              <w:t>0,48</w:t>
            </w:r>
          </w:p>
        </w:tc>
      </w:tr>
    </w:tbl>
    <w:p w:rsidR="00EA3AF3" w:rsidRPr="00EA3AF3" w:rsidRDefault="00EA3AF3" w:rsidP="00EA3AF3">
      <w:pPr>
        <w:spacing w:line="240" w:lineRule="atLeast"/>
        <w:rPr>
          <w:szCs w:val="24"/>
        </w:rPr>
      </w:pPr>
    </w:p>
    <w:p w:rsidR="00EA3AF3" w:rsidRPr="00EA3AF3" w:rsidRDefault="00EA3AF3" w:rsidP="00EA3AF3">
      <w:pPr>
        <w:spacing w:line="240" w:lineRule="atLeast"/>
        <w:rPr>
          <w:i/>
          <w:szCs w:val="24"/>
        </w:rPr>
      </w:pPr>
      <w:r w:rsidRPr="00EA3AF3">
        <w:rPr>
          <w:i/>
          <w:szCs w:val="24"/>
        </w:rPr>
        <w:t>* -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EA3AF3" w:rsidRPr="00EA3AF3" w:rsidRDefault="00EA3AF3" w:rsidP="00EA3AF3">
      <w:pPr>
        <w:spacing w:line="240" w:lineRule="atLeast"/>
        <w:rPr>
          <w:szCs w:val="24"/>
        </w:rPr>
      </w:pPr>
      <w:r w:rsidRPr="00EA3AF3">
        <w:rPr>
          <w:i/>
          <w:szCs w:val="24"/>
        </w:rPr>
        <w:t>** -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пять минут.</w:t>
      </w:r>
    </w:p>
    <w:p w:rsidR="00EA3AF3" w:rsidRPr="00EA3AF3" w:rsidRDefault="00EA3AF3" w:rsidP="00EA3AF3">
      <w:pPr>
        <w:spacing w:line="240" w:lineRule="atLeast"/>
        <w:rPr>
          <w:szCs w:val="24"/>
        </w:rPr>
      </w:pPr>
    </w:p>
    <w:p w:rsidR="00EA3AF3" w:rsidRPr="00EA3AF3" w:rsidRDefault="00EA3AF3" w:rsidP="00EA3AF3">
      <w:pPr>
        <w:spacing w:line="240" w:lineRule="atLeast"/>
        <w:rPr>
          <w:szCs w:val="24"/>
        </w:rPr>
      </w:pPr>
    </w:p>
    <w:p w:rsidR="00EA3AF3" w:rsidRPr="00EA3AF3" w:rsidRDefault="00EA3AF3" w:rsidP="00EA3AF3">
      <w:pPr>
        <w:spacing w:line="240" w:lineRule="atLeast"/>
        <w:rPr>
          <w:szCs w:val="24"/>
        </w:rPr>
      </w:pPr>
    </w:p>
    <w:p w:rsidR="00EA3AF3" w:rsidRPr="00EA3AF3" w:rsidRDefault="00EA3AF3" w:rsidP="00EA3AF3">
      <w:pPr>
        <w:spacing w:line="240" w:lineRule="atLeast"/>
        <w:rPr>
          <w:szCs w:val="24"/>
        </w:rPr>
      </w:pPr>
    </w:p>
    <w:p w:rsidR="00EA3AF3" w:rsidRPr="00EA3AF3" w:rsidRDefault="00EA3AF3" w:rsidP="00EA3AF3">
      <w:pPr>
        <w:spacing w:line="240" w:lineRule="atLeast"/>
        <w:rPr>
          <w:szCs w:val="24"/>
        </w:rPr>
      </w:pPr>
    </w:p>
    <w:p w:rsidR="001B5A3B" w:rsidRPr="0017743A" w:rsidRDefault="001B5A3B" w:rsidP="00D513BD">
      <w:pPr>
        <w:jc w:val="center"/>
        <w:rPr>
          <w:b/>
          <w:kern w:val="2"/>
          <w:szCs w:val="24"/>
        </w:rPr>
      </w:pPr>
    </w:p>
    <w:sectPr w:rsidR="001B5A3B" w:rsidRPr="0017743A" w:rsidSect="005E63F4">
      <w:footerReference w:type="default" r:id="rId10"/>
      <w:pgSz w:w="16838" w:h="11906" w:orient="landscape"/>
      <w:pgMar w:top="709" w:right="720" w:bottom="284"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175" w:rsidRDefault="00BB7175" w:rsidP="00784F9E">
      <w:r>
        <w:separator/>
      </w:r>
    </w:p>
  </w:endnote>
  <w:endnote w:type="continuationSeparator" w:id="0">
    <w:p w:rsidR="00BB7175" w:rsidRDefault="00BB7175" w:rsidP="0078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sig w:usb0="00000003" w:usb1="00000000" w:usb2="00000000" w:usb3="00000000" w:csb0="00000001" w:csb1="00000000"/>
  </w:font>
  <w:font w:name="XO Th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75" w:rsidRDefault="00BB7175">
    <w:pPr>
      <w:framePr w:wrap="around" w:vAnchor="text" w:hAnchor="margin" w:xAlign="right" w:y="1"/>
    </w:pPr>
    <w:r>
      <w:rPr>
        <w:rStyle w:val="a6"/>
      </w:rPr>
      <w:fldChar w:fldCharType="begin"/>
    </w:r>
    <w:r>
      <w:rPr>
        <w:rStyle w:val="a6"/>
      </w:rPr>
      <w:instrText xml:space="preserve">PAGE </w:instrText>
    </w:r>
    <w:r>
      <w:rPr>
        <w:rStyle w:val="a6"/>
      </w:rPr>
      <w:fldChar w:fldCharType="separate"/>
    </w:r>
    <w:r w:rsidR="00EE27A1">
      <w:rPr>
        <w:rStyle w:val="a6"/>
        <w:noProof/>
      </w:rPr>
      <w:t>21</w:t>
    </w:r>
    <w:r>
      <w:rPr>
        <w:rStyle w:val="a6"/>
      </w:rPr>
      <w:fldChar w:fldCharType="end"/>
    </w:r>
  </w:p>
  <w:p w:rsidR="00BB7175" w:rsidRDefault="00BB717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175" w:rsidRDefault="00BB7175" w:rsidP="00784F9E">
      <w:r>
        <w:separator/>
      </w:r>
    </w:p>
  </w:footnote>
  <w:footnote w:type="continuationSeparator" w:id="0">
    <w:p w:rsidR="00BB7175" w:rsidRDefault="00BB7175" w:rsidP="0078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75" w:rsidRDefault="00BB7175" w:rsidP="00973E86">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 w15:restartNumberingAfterBreak="0">
    <w:nsid w:val="5094085E"/>
    <w:multiLevelType w:val="hybridMultilevel"/>
    <w:tmpl w:val="2708E438"/>
    <w:lvl w:ilvl="0" w:tplc="D5721A8E">
      <w:start w:val="1"/>
      <w:numFmt w:val="russianLower"/>
      <w:pStyle w:val="a"/>
      <w:lvlText w:val="%1)"/>
      <w:lvlJc w:val="left"/>
      <w:pPr>
        <w:tabs>
          <w:tab w:val="num" w:pos="1418"/>
        </w:tabs>
        <w:ind w:left="1418" w:hanging="681"/>
      </w:pPr>
      <w:rPr>
        <w:rFonts w:cs="Times New Roman" w:hint="default"/>
      </w:rPr>
    </w:lvl>
    <w:lvl w:ilvl="1" w:tplc="0FD6EA72" w:tentative="1">
      <w:start w:val="1"/>
      <w:numFmt w:val="lowerLetter"/>
      <w:lvlText w:val="%2."/>
      <w:lvlJc w:val="left"/>
      <w:pPr>
        <w:tabs>
          <w:tab w:val="num" w:pos="1440"/>
        </w:tabs>
        <w:ind w:left="1440" w:hanging="360"/>
      </w:pPr>
      <w:rPr>
        <w:rFonts w:cs="Times New Roman"/>
      </w:rPr>
    </w:lvl>
    <w:lvl w:ilvl="2" w:tplc="C60C665E" w:tentative="1">
      <w:start w:val="1"/>
      <w:numFmt w:val="lowerRoman"/>
      <w:lvlText w:val="%3."/>
      <w:lvlJc w:val="right"/>
      <w:pPr>
        <w:tabs>
          <w:tab w:val="num" w:pos="2160"/>
        </w:tabs>
        <w:ind w:left="2160" w:hanging="180"/>
      </w:pPr>
      <w:rPr>
        <w:rFonts w:cs="Times New Roman"/>
      </w:rPr>
    </w:lvl>
    <w:lvl w:ilvl="3" w:tplc="84D42390" w:tentative="1">
      <w:start w:val="1"/>
      <w:numFmt w:val="decimal"/>
      <w:lvlText w:val="%4."/>
      <w:lvlJc w:val="left"/>
      <w:pPr>
        <w:tabs>
          <w:tab w:val="num" w:pos="2880"/>
        </w:tabs>
        <w:ind w:left="2880" w:hanging="360"/>
      </w:pPr>
      <w:rPr>
        <w:rFonts w:cs="Times New Roman"/>
      </w:rPr>
    </w:lvl>
    <w:lvl w:ilvl="4" w:tplc="D85E3B2C" w:tentative="1">
      <w:start w:val="1"/>
      <w:numFmt w:val="lowerLetter"/>
      <w:lvlText w:val="%5."/>
      <w:lvlJc w:val="left"/>
      <w:pPr>
        <w:tabs>
          <w:tab w:val="num" w:pos="3600"/>
        </w:tabs>
        <w:ind w:left="3600" w:hanging="360"/>
      </w:pPr>
      <w:rPr>
        <w:rFonts w:cs="Times New Roman"/>
      </w:rPr>
    </w:lvl>
    <w:lvl w:ilvl="5" w:tplc="75743F2C" w:tentative="1">
      <w:start w:val="1"/>
      <w:numFmt w:val="lowerRoman"/>
      <w:lvlText w:val="%6."/>
      <w:lvlJc w:val="right"/>
      <w:pPr>
        <w:tabs>
          <w:tab w:val="num" w:pos="4320"/>
        </w:tabs>
        <w:ind w:left="4320" w:hanging="180"/>
      </w:pPr>
      <w:rPr>
        <w:rFonts w:cs="Times New Roman"/>
      </w:rPr>
    </w:lvl>
    <w:lvl w:ilvl="6" w:tplc="D3DC47F6" w:tentative="1">
      <w:start w:val="1"/>
      <w:numFmt w:val="decimal"/>
      <w:lvlText w:val="%7."/>
      <w:lvlJc w:val="left"/>
      <w:pPr>
        <w:tabs>
          <w:tab w:val="num" w:pos="5040"/>
        </w:tabs>
        <w:ind w:left="5040" w:hanging="360"/>
      </w:pPr>
      <w:rPr>
        <w:rFonts w:cs="Times New Roman"/>
      </w:rPr>
    </w:lvl>
    <w:lvl w:ilvl="7" w:tplc="348C5E7A" w:tentative="1">
      <w:start w:val="1"/>
      <w:numFmt w:val="lowerLetter"/>
      <w:lvlText w:val="%8."/>
      <w:lvlJc w:val="left"/>
      <w:pPr>
        <w:tabs>
          <w:tab w:val="num" w:pos="5760"/>
        </w:tabs>
        <w:ind w:left="5760" w:hanging="360"/>
      </w:pPr>
      <w:rPr>
        <w:rFonts w:cs="Times New Roman"/>
      </w:rPr>
    </w:lvl>
    <w:lvl w:ilvl="8" w:tplc="FFE82888" w:tentative="1">
      <w:start w:val="1"/>
      <w:numFmt w:val="lowerRoman"/>
      <w:lvlText w:val="%9."/>
      <w:lvlJc w:val="right"/>
      <w:pPr>
        <w:tabs>
          <w:tab w:val="num" w:pos="6480"/>
        </w:tabs>
        <w:ind w:left="6480" w:hanging="180"/>
      </w:pPr>
      <w:rPr>
        <w:rFonts w:cs="Times New Roman"/>
      </w:rPr>
    </w:lvl>
  </w:abstractNum>
  <w:abstractNum w:abstractNumId="2" w15:restartNumberingAfterBreak="0">
    <w:nsid w:val="716E610B"/>
    <w:multiLevelType w:val="multilevel"/>
    <w:tmpl w:val="6868D4A8"/>
    <w:lvl w:ilvl="0">
      <w:start w:val="1"/>
      <w:numFmt w:val="decimal"/>
      <w:lvlText w:val="%1."/>
      <w:lvlJc w:val="left"/>
      <w:pPr>
        <w:tabs>
          <w:tab w:val="num" w:pos="1635"/>
        </w:tabs>
        <w:ind w:left="1635" w:hanging="1095"/>
      </w:pPr>
      <w:rPr>
        <w:rFonts w:cs="Times New Roman" w:hint="default"/>
      </w:rPr>
    </w:lvl>
    <w:lvl w:ilvl="1">
      <w:start w:val="3"/>
      <w:numFmt w:val="decimal"/>
      <w:isLgl/>
      <w:lvlText w:val="%1.%2."/>
      <w:lvlJc w:val="left"/>
      <w:pPr>
        <w:tabs>
          <w:tab w:val="num" w:pos="960"/>
        </w:tabs>
        <w:ind w:left="960" w:hanging="420"/>
      </w:pPr>
      <w:rPr>
        <w:rFonts w:cs="Times New Roman" w:hint="default"/>
        <w:color w:val="000000"/>
      </w:rPr>
    </w:lvl>
    <w:lvl w:ilvl="2">
      <w:start w:val="1"/>
      <w:numFmt w:val="decimal"/>
      <w:isLgl/>
      <w:lvlText w:val="%1.%2.%3."/>
      <w:lvlJc w:val="left"/>
      <w:pPr>
        <w:tabs>
          <w:tab w:val="num" w:pos="1260"/>
        </w:tabs>
        <w:ind w:left="1260" w:hanging="720"/>
      </w:pPr>
      <w:rPr>
        <w:rFonts w:cs="Times New Roman" w:hint="default"/>
        <w:color w:val="000000"/>
      </w:rPr>
    </w:lvl>
    <w:lvl w:ilvl="3">
      <w:start w:val="1"/>
      <w:numFmt w:val="decimal"/>
      <w:isLgl/>
      <w:lvlText w:val="%1.%2.%3.%4."/>
      <w:lvlJc w:val="left"/>
      <w:pPr>
        <w:tabs>
          <w:tab w:val="num" w:pos="1260"/>
        </w:tabs>
        <w:ind w:left="1260" w:hanging="720"/>
      </w:pPr>
      <w:rPr>
        <w:rFonts w:cs="Times New Roman" w:hint="default"/>
        <w:color w:val="000000"/>
      </w:rPr>
    </w:lvl>
    <w:lvl w:ilvl="4">
      <w:start w:val="1"/>
      <w:numFmt w:val="decimal"/>
      <w:isLgl/>
      <w:lvlText w:val="%1.%2.%3.%4.%5."/>
      <w:lvlJc w:val="left"/>
      <w:pPr>
        <w:tabs>
          <w:tab w:val="num" w:pos="1620"/>
        </w:tabs>
        <w:ind w:left="1620" w:hanging="1080"/>
      </w:pPr>
      <w:rPr>
        <w:rFonts w:cs="Times New Roman" w:hint="default"/>
        <w:color w:val="000000"/>
      </w:rPr>
    </w:lvl>
    <w:lvl w:ilvl="5">
      <w:start w:val="1"/>
      <w:numFmt w:val="decimal"/>
      <w:isLgl/>
      <w:lvlText w:val="%1.%2.%3.%4.%5.%6."/>
      <w:lvlJc w:val="left"/>
      <w:pPr>
        <w:tabs>
          <w:tab w:val="num" w:pos="1620"/>
        </w:tabs>
        <w:ind w:left="1620" w:hanging="1080"/>
      </w:pPr>
      <w:rPr>
        <w:rFonts w:cs="Times New Roman" w:hint="default"/>
        <w:color w:val="000000"/>
      </w:rPr>
    </w:lvl>
    <w:lvl w:ilvl="6">
      <w:start w:val="1"/>
      <w:numFmt w:val="decimal"/>
      <w:isLgl/>
      <w:lvlText w:val="%1.%2.%3.%4.%5.%6.%7."/>
      <w:lvlJc w:val="left"/>
      <w:pPr>
        <w:tabs>
          <w:tab w:val="num" w:pos="1980"/>
        </w:tabs>
        <w:ind w:left="1980" w:hanging="1440"/>
      </w:pPr>
      <w:rPr>
        <w:rFonts w:cs="Times New Roman" w:hint="default"/>
        <w:color w:val="000000"/>
      </w:rPr>
    </w:lvl>
    <w:lvl w:ilvl="7">
      <w:start w:val="1"/>
      <w:numFmt w:val="decimal"/>
      <w:isLgl/>
      <w:lvlText w:val="%1.%2.%3.%4.%5.%6.%7.%8."/>
      <w:lvlJc w:val="left"/>
      <w:pPr>
        <w:tabs>
          <w:tab w:val="num" w:pos="1980"/>
        </w:tabs>
        <w:ind w:left="1980" w:hanging="1440"/>
      </w:pPr>
      <w:rPr>
        <w:rFonts w:cs="Times New Roman" w:hint="default"/>
        <w:color w:val="000000"/>
      </w:rPr>
    </w:lvl>
    <w:lvl w:ilvl="8">
      <w:start w:val="1"/>
      <w:numFmt w:val="decimal"/>
      <w:isLgl/>
      <w:lvlText w:val="%1.%2.%3.%4.%5.%6.%7.%8.%9."/>
      <w:lvlJc w:val="left"/>
      <w:pPr>
        <w:tabs>
          <w:tab w:val="num" w:pos="2340"/>
        </w:tabs>
        <w:ind w:left="2340" w:hanging="1800"/>
      </w:pPr>
      <w:rPr>
        <w:rFonts w:cs="Times New Roman" w:hint="default"/>
        <w:color w:val="000000"/>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F9E"/>
    <w:rsid w:val="00003B32"/>
    <w:rsid w:val="00005B32"/>
    <w:rsid w:val="000067AF"/>
    <w:rsid w:val="00015AC0"/>
    <w:rsid w:val="00024121"/>
    <w:rsid w:val="00061447"/>
    <w:rsid w:val="000852C2"/>
    <w:rsid w:val="000A0ED5"/>
    <w:rsid w:val="000A721A"/>
    <w:rsid w:val="000D7663"/>
    <w:rsid w:val="001057DB"/>
    <w:rsid w:val="00112B28"/>
    <w:rsid w:val="00112C00"/>
    <w:rsid w:val="00121229"/>
    <w:rsid w:val="00136ED5"/>
    <w:rsid w:val="001451AD"/>
    <w:rsid w:val="00157A1A"/>
    <w:rsid w:val="00162D67"/>
    <w:rsid w:val="00176290"/>
    <w:rsid w:val="0017743A"/>
    <w:rsid w:val="00181F50"/>
    <w:rsid w:val="001A251D"/>
    <w:rsid w:val="001B5A3B"/>
    <w:rsid w:val="001C0C01"/>
    <w:rsid w:val="001C44BE"/>
    <w:rsid w:val="001D1401"/>
    <w:rsid w:val="001D2946"/>
    <w:rsid w:val="001D578C"/>
    <w:rsid w:val="001D6E25"/>
    <w:rsid w:val="00234093"/>
    <w:rsid w:val="00247559"/>
    <w:rsid w:val="00256B73"/>
    <w:rsid w:val="002873AC"/>
    <w:rsid w:val="00296486"/>
    <w:rsid w:val="002B5AAD"/>
    <w:rsid w:val="0031130B"/>
    <w:rsid w:val="0031394B"/>
    <w:rsid w:val="003426A0"/>
    <w:rsid w:val="00384256"/>
    <w:rsid w:val="0038477A"/>
    <w:rsid w:val="003926CF"/>
    <w:rsid w:val="003A523D"/>
    <w:rsid w:val="003E5B38"/>
    <w:rsid w:val="003F1910"/>
    <w:rsid w:val="003F3F32"/>
    <w:rsid w:val="0040660E"/>
    <w:rsid w:val="00412550"/>
    <w:rsid w:val="00415D95"/>
    <w:rsid w:val="00434717"/>
    <w:rsid w:val="00435A7E"/>
    <w:rsid w:val="00441ADC"/>
    <w:rsid w:val="00444BF7"/>
    <w:rsid w:val="00461646"/>
    <w:rsid w:val="00491F9E"/>
    <w:rsid w:val="004C6300"/>
    <w:rsid w:val="004F4FF0"/>
    <w:rsid w:val="004F754F"/>
    <w:rsid w:val="005109AB"/>
    <w:rsid w:val="0051196E"/>
    <w:rsid w:val="00511E59"/>
    <w:rsid w:val="005245A0"/>
    <w:rsid w:val="00531B0D"/>
    <w:rsid w:val="005455F9"/>
    <w:rsid w:val="005606A3"/>
    <w:rsid w:val="00566519"/>
    <w:rsid w:val="00585890"/>
    <w:rsid w:val="005944A9"/>
    <w:rsid w:val="005A3980"/>
    <w:rsid w:val="005A7EDC"/>
    <w:rsid w:val="005B21F6"/>
    <w:rsid w:val="005B7216"/>
    <w:rsid w:val="005C33D9"/>
    <w:rsid w:val="005C39A0"/>
    <w:rsid w:val="005C3A40"/>
    <w:rsid w:val="005D4F92"/>
    <w:rsid w:val="005E63F4"/>
    <w:rsid w:val="005F2C48"/>
    <w:rsid w:val="0060290C"/>
    <w:rsid w:val="00630BB8"/>
    <w:rsid w:val="0063560B"/>
    <w:rsid w:val="006541CE"/>
    <w:rsid w:val="006554E7"/>
    <w:rsid w:val="0069189D"/>
    <w:rsid w:val="00695B74"/>
    <w:rsid w:val="006A008C"/>
    <w:rsid w:val="006C3255"/>
    <w:rsid w:val="007134DC"/>
    <w:rsid w:val="00717EBB"/>
    <w:rsid w:val="007403CB"/>
    <w:rsid w:val="0074784B"/>
    <w:rsid w:val="007479F5"/>
    <w:rsid w:val="007765F2"/>
    <w:rsid w:val="00784E28"/>
    <w:rsid w:val="00784E62"/>
    <w:rsid w:val="00784F9E"/>
    <w:rsid w:val="007918AD"/>
    <w:rsid w:val="007D5C5C"/>
    <w:rsid w:val="007E1A9B"/>
    <w:rsid w:val="007E2AAE"/>
    <w:rsid w:val="008013BF"/>
    <w:rsid w:val="00807DA3"/>
    <w:rsid w:val="00823C3B"/>
    <w:rsid w:val="0083026E"/>
    <w:rsid w:val="008446CD"/>
    <w:rsid w:val="00844792"/>
    <w:rsid w:val="008515AC"/>
    <w:rsid w:val="008519EB"/>
    <w:rsid w:val="008646F3"/>
    <w:rsid w:val="008758C1"/>
    <w:rsid w:val="00875BA9"/>
    <w:rsid w:val="00890F65"/>
    <w:rsid w:val="00895B2B"/>
    <w:rsid w:val="00896B02"/>
    <w:rsid w:val="00897E11"/>
    <w:rsid w:val="008A7248"/>
    <w:rsid w:val="008B7D3D"/>
    <w:rsid w:val="008D3D3E"/>
    <w:rsid w:val="008E66F0"/>
    <w:rsid w:val="008E6795"/>
    <w:rsid w:val="008F4F16"/>
    <w:rsid w:val="00906E1F"/>
    <w:rsid w:val="00911A00"/>
    <w:rsid w:val="009232DE"/>
    <w:rsid w:val="00935253"/>
    <w:rsid w:val="00935D1D"/>
    <w:rsid w:val="009374BE"/>
    <w:rsid w:val="00954F2D"/>
    <w:rsid w:val="00973E86"/>
    <w:rsid w:val="009B3796"/>
    <w:rsid w:val="00A145EB"/>
    <w:rsid w:val="00A174D8"/>
    <w:rsid w:val="00A26E28"/>
    <w:rsid w:val="00A42DB9"/>
    <w:rsid w:val="00A54CDF"/>
    <w:rsid w:val="00A87913"/>
    <w:rsid w:val="00A91DD5"/>
    <w:rsid w:val="00AA2644"/>
    <w:rsid w:val="00AC139F"/>
    <w:rsid w:val="00AC1F10"/>
    <w:rsid w:val="00AC238D"/>
    <w:rsid w:val="00AD1090"/>
    <w:rsid w:val="00AE230F"/>
    <w:rsid w:val="00AE49D0"/>
    <w:rsid w:val="00AF1B16"/>
    <w:rsid w:val="00B32B83"/>
    <w:rsid w:val="00B36C3E"/>
    <w:rsid w:val="00B43371"/>
    <w:rsid w:val="00B65DE2"/>
    <w:rsid w:val="00B703C9"/>
    <w:rsid w:val="00B73EE5"/>
    <w:rsid w:val="00B76103"/>
    <w:rsid w:val="00B76390"/>
    <w:rsid w:val="00B7777E"/>
    <w:rsid w:val="00B81D71"/>
    <w:rsid w:val="00BA5E35"/>
    <w:rsid w:val="00BB4DB2"/>
    <w:rsid w:val="00BB7175"/>
    <w:rsid w:val="00BB7593"/>
    <w:rsid w:val="00BC6934"/>
    <w:rsid w:val="00BD7E92"/>
    <w:rsid w:val="00BE6F3B"/>
    <w:rsid w:val="00BF1156"/>
    <w:rsid w:val="00C057A3"/>
    <w:rsid w:val="00C16F2B"/>
    <w:rsid w:val="00C45057"/>
    <w:rsid w:val="00C5289C"/>
    <w:rsid w:val="00C6547E"/>
    <w:rsid w:val="00C86993"/>
    <w:rsid w:val="00C90A56"/>
    <w:rsid w:val="00C9478B"/>
    <w:rsid w:val="00C94CA1"/>
    <w:rsid w:val="00C9734A"/>
    <w:rsid w:val="00CC388E"/>
    <w:rsid w:val="00CE6741"/>
    <w:rsid w:val="00CF1641"/>
    <w:rsid w:val="00D0583B"/>
    <w:rsid w:val="00D513BD"/>
    <w:rsid w:val="00D6298F"/>
    <w:rsid w:val="00D84FED"/>
    <w:rsid w:val="00D91524"/>
    <w:rsid w:val="00D945D1"/>
    <w:rsid w:val="00DA4A2A"/>
    <w:rsid w:val="00DF65CE"/>
    <w:rsid w:val="00DF6885"/>
    <w:rsid w:val="00DF6DD6"/>
    <w:rsid w:val="00E1497A"/>
    <w:rsid w:val="00E16661"/>
    <w:rsid w:val="00E17E79"/>
    <w:rsid w:val="00E24AB8"/>
    <w:rsid w:val="00E27742"/>
    <w:rsid w:val="00E4466B"/>
    <w:rsid w:val="00E562BD"/>
    <w:rsid w:val="00E7623D"/>
    <w:rsid w:val="00E81277"/>
    <w:rsid w:val="00E81923"/>
    <w:rsid w:val="00EA022E"/>
    <w:rsid w:val="00EA3AF3"/>
    <w:rsid w:val="00ED2D80"/>
    <w:rsid w:val="00ED4857"/>
    <w:rsid w:val="00EE27A1"/>
    <w:rsid w:val="00EE3814"/>
    <w:rsid w:val="00EE4CE7"/>
    <w:rsid w:val="00EF1B94"/>
    <w:rsid w:val="00F31329"/>
    <w:rsid w:val="00F31828"/>
    <w:rsid w:val="00F3621F"/>
    <w:rsid w:val="00F45DF2"/>
    <w:rsid w:val="00F5320E"/>
    <w:rsid w:val="00F55FB6"/>
    <w:rsid w:val="00F6181F"/>
    <w:rsid w:val="00F83452"/>
    <w:rsid w:val="00FA6F6B"/>
    <w:rsid w:val="00FD6129"/>
    <w:rsid w:val="00FD7D02"/>
    <w:rsid w:val="00FE2CC1"/>
    <w:rsid w:val="00FE659A"/>
    <w:rsid w:val="00FE7CE8"/>
    <w:rsid w:val="00FF57D2"/>
    <w:rsid w:val="00FF602E"/>
    <w:rsid w:val="00FF6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3C3A5442"/>
  <w15:docId w15:val="{648FE1F2-9D00-447E-93D6-AF62090A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4F9E"/>
    <w:rPr>
      <w:color w:val="000000"/>
      <w:sz w:val="24"/>
      <w:szCs w:val="20"/>
    </w:rPr>
  </w:style>
  <w:style w:type="paragraph" w:styleId="1">
    <w:name w:val="heading 1"/>
    <w:basedOn w:val="a0"/>
    <w:next w:val="a0"/>
    <w:link w:val="10"/>
    <w:uiPriority w:val="99"/>
    <w:qFormat/>
    <w:rsid w:val="00784F9E"/>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784F9E"/>
    <w:pPr>
      <w:spacing w:before="120" w:after="120"/>
      <w:jc w:val="both"/>
      <w:outlineLvl w:val="1"/>
    </w:pPr>
    <w:rPr>
      <w:rFonts w:ascii="XO Thames" w:hAnsi="XO Thames"/>
      <w:b/>
      <w:color w:val="auto"/>
      <w:sz w:val="28"/>
    </w:rPr>
  </w:style>
  <w:style w:type="paragraph" w:styleId="3">
    <w:name w:val="heading 3"/>
    <w:basedOn w:val="a0"/>
    <w:next w:val="a0"/>
    <w:link w:val="30"/>
    <w:uiPriority w:val="99"/>
    <w:qFormat/>
    <w:rsid w:val="00784F9E"/>
    <w:pPr>
      <w:spacing w:before="120" w:after="120"/>
      <w:jc w:val="both"/>
      <w:outlineLvl w:val="2"/>
    </w:pPr>
    <w:rPr>
      <w:rFonts w:ascii="XO Thames" w:hAnsi="XO Thames"/>
      <w:b/>
      <w:color w:val="auto"/>
      <w:sz w:val="26"/>
    </w:rPr>
  </w:style>
  <w:style w:type="paragraph" w:styleId="4">
    <w:name w:val="heading 4"/>
    <w:basedOn w:val="a0"/>
    <w:next w:val="a0"/>
    <w:link w:val="40"/>
    <w:uiPriority w:val="99"/>
    <w:qFormat/>
    <w:rsid w:val="00784F9E"/>
    <w:pPr>
      <w:spacing w:before="120" w:after="120"/>
      <w:jc w:val="both"/>
      <w:outlineLvl w:val="3"/>
    </w:pPr>
    <w:rPr>
      <w:rFonts w:ascii="XO Thames" w:hAnsi="XO Thames"/>
      <w:b/>
      <w:color w:val="auto"/>
    </w:rPr>
  </w:style>
  <w:style w:type="paragraph" w:styleId="5">
    <w:name w:val="heading 5"/>
    <w:basedOn w:val="a0"/>
    <w:next w:val="a0"/>
    <w:link w:val="50"/>
    <w:uiPriority w:val="99"/>
    <w:qFormat/>
    <w:rsid w:val="00784F9E"/>
    <w:pPr>
      <w:spacing w:before="120" w:after="120"/>
      <w:jc w:val="both"/>
      <w:outlineLvl w:val="4"/>
    </w:pPr>
    <w:rPr>
      <w:rFonts w:ascii="XO Thames" w:hAnsi="XO Thames"/>
      <w:b/>
      <w:color w:val="auto"/>
      <w:sz w:val="22"/>
    </w:rPr>
  </w:style>
  <w:style w:type="paragraph" w:styleId="6">
    <w:name w:val="heading 6"/>
    <w:basedOn w:val="a0"/>
    <w:next w:val="a0"/>
    <w:link w:val="60"/>
    <w:uiPriority w:val="99"/>
    <w:qFormat/>
    <w:locked/>
    <w:rsid w:val="00906E1F"/>
    <w:pPr>
      <w:keepNext/>
      <w:spacing w:before="120" w:line="280" w:lineRule="atLeast"/>
      <w:jc w:val="center"/>
      <w:outlineLvl w:val="5"/>
    </w:pPr>
    <w:rPr>
      <w:rFonts w:ascii="Calibri" w:hAnsi="Calibri"/>
      <w:b/>
      <w:color w:val="auto"/>
      <w:spacing w:val="8"/>
    </w:rPr>
  </w:style>
  <w:style w:type="paragraph" w:styleId="7">
    <w:name w:val="heading 7"/>
    <w:basedOn w:val="a0"/>
    <w:next w:val="a0"/>
    <w:link w:val="70"/>
    <w:uiPriority w:val="99"/>
    <w:qFormat/>
    <w:locked/>
    <w:rsid w:val="00906E1F"/>
    <w:pPr>
      <w:keepNext/>
      <w:outlineLvl w:val="6"/>
    </w:pPr>
    <w:rPr>
      <w:color w:val="auto"/>
      <w:sz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Normal1"/>
    <w:link w:val="1"/>
    <w:uiPriority w:val="99"/>
    <w:locked/>
    <w:rsid w:val="00784F9E"/>
    <w:rPr>
      <w:rFonts w:ascii="AG Souvenir" w:hAnsi="AG Souvenir" w:cs="Times New Roman"/>
      <w:b/>
      <w:spacing w:val="38"/>
      <w:sz w:val="28"/>
    </w:rPr>
  </w:style>
  <w:style w:type="character" w:customStyle="1" w:styleId="20">
    <w:name w:val="Заголовок 2 Знак"/>
    <w:basedOn w:val="a1"/>
    <w:link w:val="2"/>
    <w:uiPriority w:val="99"/>
    <w:locked/>
    <w:rsid w:val="00784F9E"/>
    <w:rPr>
      <w:rFonts w:ascii="XO Thames" w:hAnsi="XO Thames" w:cs="Times New Roman"/>
      <w:b/>
      <w:sz w:val="28"/>
    </w:rPr>
  </w:style>
  <w:style w:type="character" w:customStyle="1" w:styleId="30">
    <w:name w:val="Заголовок 3 Знак"/>
    <w:basedOn w:val="a1"/>
    <w:link w:val="3"/>
    <w:uiPriority w:val="99"/>
    <w:locked/>
    <w:rsid w:val="00784F9E"/>
    <w:rPr>
      <w:rFonts w:ascii="XO Thames" w:hAnsi="XO Thames" w:cs="Times New Roman"/>
      <w:b/>
      <w:sz w:val="26"/>
    </w:rPr>
  </w:style>
  <w:style w:type="character" w:customStyle="1" w:styleId="40">
    <w:name w:val="Заголовок 4 Знак"/>
    <w:basedOn w:val="a1"/>
    <w:link w:val="4"/>
    <w:uiPriority w:val="99"/>
    <w:locked/>
    <w:rsid w:val="00784F9E"/>
    <w:rPr>
      <w:rFonts w:ascii="XO Thames" w:hAnsi="XO Thames" w:cs="Times New Roman"/>
      <w:b/>
      <w:sz w:val="24"/>
    </w:rPr>
  </w:style>
  <w:style w:type="character" w:customStyle="1" w:styleId="50">
    <w:name w:val="Заголовок 5 Знак"/>
    <w:basedOn w:val="a1"/>
    <w:link w:val="5"/>
    <w:uiPriority w:val="99"/>
    <w:locked/>
    <w:rsid w:val="00784F9E"/>
    <w:rPr>
      <w:rFonts w:ascii="XO Thames" w:hAnsi="XO Thames" w:cs="Times New Roman"/>
      <w:b/>
      <w:sz w:val="22"/>
    </w:rPr>
  </w:style>
  <w:style w:type="character" w:customStyle="1" w:styleId="Heading6Char">
    <w:name w:val="Heading 6 Char"/>
    <w:basedOn w:val="a1"/>
    <w:uiPriority w:val="99"/>
    <w:semiHidden/>
    <w:locked/>
    <w:rsid w:val="00906E1F"/>
    <w:rPr>
      <w:rFonts w:ascii="Calibri" w:hAnsi="Calibri" w:cs="Times New Roman"/>
      <w:b/>
      <w:bCs/>
    </w:rPr>
  </w:style>
  <w:style w:type="character" w:customStyle="1" w:styleId="70">
    <w:name w:val="Заголовок 7 Знак"/>
    <w:basedOn w:val="a1"/>
    <w:link w:val="7"/>
    <w:uiPriority w:val="99"/>
    <w:semiHidden/>
    <w:locked/>
    <w:rsid w:val="00906E1F"/>
    <w:rPr>
      <w:rFonts w:cs="Times New Roman"/>
      <w:sz w:val="28"/>
      <w:lang w:val="ru-RU" w:eastAsia="ru-RU" w:bidi="ar-SA"/>
    </w:rPr>
  </w:style>
  <w:style w:type="character" w:customStyle="1" w:styleId="Normal1">
    <w:name w:val="Normal1"/>
    <w:uiPriority w:val="99"/>
    <w:rsid w:val="00784F9E"/>
    <w:rPr>
      <w:sz w:val="24"/>
    </w:rPr>
  </w:style>
  <w:style w:type="paragraph" w:styleId="21">
    <w:name w:val="toc 2"/>
    <w:basedOn w:val="a0"/>
    <w:next w:val="a0"/>
    <w:link w:val="22"/>
    <w:uiPriority w:val="99"/>
    <w:rsid w:val="00784F9E"/>
    <w:pPr>
      <w:ind w:left="200"/>
    </w:pPr>
    <w:rPr>
      <w:rFonts w:ascii="XO Thames" w:hAnsi="XO Thames"/>
      <w:color w:val="auto"/>
      <w:sz w:val="28"/>
    </w:rPr>
  </w:style>
  <w:style w:type="character" w:customStyle="1" w:styleId="22">
    <w:name w:val="Оглавление 2 Знак"/>
    <w:link w:val="21"/>
    <w:uiPriority w:val="99"/>
    <w:locked/>
    <w:rsid w:val="00784F9E"/>
    <w:rPr>
      <w:rFonts w:ascii="XO Thames" w:hAnsi="XO Thames"/>
      <w:sz w:val="28"/>
    </w:rPr>
  </w:style>
  <w:style w:type="paragraph" w:styleId="41">
    <w:name w:val="toc 4"/>
    <w:basedOn w:val="a0"/>
    <w:next w:val="a0"/>
    <w:link w:val="42"/>
    <w:uiPriority w:val="99"/>
    <w:rsid w:val="00784F9E"/>
    <w:pPr>
      <w:ind w:left="600"/>
    </w:pPr>
    <w:rPr>
      <w:rFonts w:ascii="XO Thames" w:hAnsi="XO Thames"/>
      <w:color w:val="auto"/>
      <w:sz w:val="28"/>
    </w:rPr>
  </w:style>
  <w:style w:type="character" w:customStyle="1" w:styleId="42">
    <w:name w:val="Оглавление 4 Знак"/>
    <w:link w:val="41"/>
    <w:uiPriority w:val="99"/>
    <w:locked/>
    <w:rsid w:val="00784F9E"/>
    <w:rPr>
      <w:rFonts w:ascii="XO Thames" w:hAnsi="XO Thames"/>
      <w:sz w:val="28"/>
    </w:rPr>
  </w:style>
  <w:style w:type="paragraph" w:styleId="61">
    <w:name w:val="toc 6"/>
    <w:basedOn w:val="a0"/>
    <w:next w:val="a0"/>
    <w:link w:val="62"/>
    <w:uiPriority w:val="99"/>
    <w:rsid w:val="00784F9E"/>
    <w:pPr>
      <w:ind w:left="1000"/>
    </w:pPr>
    <w:rPr>
      <w:rFonts w:ascii="XO Thames" w:hAnsi="XO Thames"/>
      <w:color w:val="auto"/>
      <w:sz w:val="28"/>
    </w:rPr>
  </w:style>
  <w:style w:type="character" w:customStyle="1" w:styleId="62">
    <w:name w:val="Оглавление 6 Знак"/>
    <w:link w:val="61"/>
    <w:uiPriority w:val="99"/>
    <w:locked/>
    <w:rsid w:val="00784F9E"/>
    <w:rPr>
      <w:rFonts w:ascii="XO Thames" w:hAnsi="XO Thames"/>
      <w:sz w:val="28"/>
    </w:rPr>
  </w:style>
  <w:style w:type="paragraph" w:styleId="71">
    <w:name w:val="toc 7"/>
    <w:basedOn w:val="a0"/>
    <w:next w:val="a0"/>
    <w:link w:val="72"/>
    <w:uiPriority w:val="99"/>
    <w:rsid w:val="00784F9E"/>
    <w:pPr>
      <w:ind w:left="1200"/>
    </w:pPr>
    <w:rPr>
      <w:rFonts w:ascii="XO Thames" w:hAnsi="XO Thames"/>
      <w:color w:val="auto"/>
      <w:sz w:val="28"/>
    </w:rPr>
  </w:style>
  <w:style w:type="character" w:customStyle="1" w:styleId="72">
    <w:name w:val="Оглавление 7 Знак"/>
    <w:link w:val="71"/>
    <w:uiPriority w:val="99"/>
    <w:locked/>
    <w:rsid w:val="00784F9E"/>
    <w:rPr>
      <w:rFonts w:ascii="XO Thames" w:hAnsi="XO Thames"/>
      <w:sz w:val="28"/>
    </w:rPr>
  </w:style>
  <w:style w:type="paragraph" w:customStyle="1" w:styleId="DefaultParagraphFont1">
    <w:name w:val="Default Paragraph Font1"/>
    <w:uiPriority w:val="99"/>
    <w:rsid w:val="00784F9E"/>
    <w:rPr>
      <w:color w:val="000000"/>
      <w:sz w:val="20"/>
      <w:szCs w:val="20"/>
    </w:rPr>
  </w:style>
  <w:style w:type="paragraph" w:styleId="31">
    <w:name w:val="toc 3"/>
    <w:basedOn w:val="a0"/>
    <w:next w:val="a0"/>
    <w:link w:val="32"/>
    <w:uiPriority w:val="99"/>
    <w:rsid w:val="00784F9E"/>
    <w:pPr>
      <w:ind w:left="400"/>
    </w:pPr>
    <w:rPr>
      <w:rFonts w:ascii="XO Thames" w:hAnsi="XO Thames"/>
      <w:color w:val="auto"/>
      <w:sz w:val="28"/>
    </w:rPr>
  </w:style>
  <w:style w:type="character" w:customStyle="1" w:styleId="32">
    <w:name w:val="Оглавление 3 Знак"/>
    <w:link w:val="31"/>
    <w:uiPriority w:val="99"/>
    <w:locked/>
    <w:rsid w:val="00784F9E"/>
    <w:rPr>
      <w:rFonts w:ascii="XO Thames" w:hAnsi="XO Thames"/>
      <w:sz w:val="28"/>
    </w:rPr>
  </w:style>
  <w:style w:type="paragraph" w:styleId="a4">
    <w:name w:val="footer"/>
    <w:basedOn w:val="a0"/>
    <w:link w:val="a5"/>
    <w:uiPriority w:val="99"/>
    <w:rsid w:val="00784F9E"/>
    <w:pPr>
      <w:tabs>
        <w:tab w:val="center" w:pos="4677"/>
        <w:tab w:val="right" w:pos="9355"/>
      </w:tabs>
    </w:pPr>
  </w:style>
  <w:style w:type="character" w:customStyle="1" w:styleId="a5">
    <w:name w:val="Нижний колонтитул Знак"/>
    <w:basedOn w:val="Normal1"/>
    <w:link w:val="a4"/>
    <w:uiPriority w:val="99"/>
    <w:locked/>
    <w:rsid w:val="00784F9E"/>
    <w:rPr>
      <w:rFonts w:cs="Times New Roman"/>
      <w:sz w:val="24"/>
    </w:rPr>
  </w:style>
  <w:style w:type="paragraph" w:customStyle="1" w:styleId="PageNumber1">
    <w:name w:val="Page Number1"/>
    <w:basedOn w:val="DefaultParagraphFont1"/>
    <w:link w:val="a6"/>
    <w:uiPriority w:val="99"/>
    <w:rsid w:val="00784F9E"/>
  </w:style>
  <w:style w:type="character" w:styleId="a6">
    <w:name w:val="page number"/>
    <w:basedOn w:val="a1"/>
    <w:link w:val="PageNumber1"/>
    <w:uiPriority w:val="99"/>
    <w:locked/>
    <w:rsid w:val="00784F9E"/>
    <w:rPr>
      <w:rFonts w:cs="Times New Roman"/>
    </w:rPr>
  </w:style>
  <w:style w:type="paragraph" w:customStyle="1" w:styleId="Hyperlink1">
    <w:name w:val="Hyperlink1"/>
    <w:link w:val="a7"/>
    <w:uiPriority w:val="99"/>
    <w:rsid w:val="00784F9E"/>
    <w:rPr>
      <w:color w:val="0000FF"/>
      <w:sz w:val="20"/>
      <w:szCs w:val="20"/>
      <w:u w:val="single"/>
    </w:rPr>
  </w:style>
  <w:style w:type="character" w:styleId="a7">
    <w:name w:val="Hyperlink"/>
    <w:basedOn w:val="a1"/>
    <w:link w:val="Hyperlink1"/>
    <w:uiPriority w:val="99"/>
    <w:locked/>
    <w:rsid w:val="00784F9E"/>
    <w:rPr>
      <w:rFonts w:cs="Times New Roman"/>
      <w:color w:val="0000FF"/>
      <w:u w:val="single"/>
      <w:lang w:val="ru-RU" w:eastAsia="ru-RU" w:bidi="ar-SA"/>
    </w:rPr>
  </w:style>
  <w:style w:type="paragraph" w:customStyle="1" w:styleId="Footnote">
    <w:name w:val="Footnote"/>
    <w:link w:val="Footnote1"/>
    <w:uiPriority w:val="99"/>
    <w:rsid w:val="00784F9E"/>
    <w:pPr>
      <w:ind w:firstLine="851"/>
      <w:jc w:val="both"/>
    </w:pPr>
    <w:rPr>
      <w:rFonts w:ascii="XO Thames" w:hAnsi="XO Thames"/>
    </w:rPr>
  </w:style>
  <w:style w:type="character" w:customStyle="1" w:styleId="Footnote1">
    <w:name w:val="Footnote1"/>
    <w:link w:val="Footnote"/>
    <w:uiPriority w:val="99"/>
    <w:locked/>
    <w:rsid w:val="00784F9E"/>
    <w:rPr>
      <w:rFonts w:ascii="XO Thames" w:hAnsi="XO Thames"/>
      <w:sz w:val="22"/>
    </w:rPr>
  </w:style>
  <w:style w:type="paragraph" w:styleId="11">
    <w:name w:val="toc 1"/>
    <w:basedOn w:val="a0"/>
    <w:next w:val="a0"/>
    <w:link w:val="12"/>
    <w:uiPriority w:val="99"/>
    <w:rsid w:val="00784F9E"/>
    <w:rPr>
      <w:rFonts w:ascii="XO Thames" w:hAnsi="XO Thames"/>
      <w:b/>
      <w:color w:val="auto"/>
      <w:sz w:val="28"/>
    </w:rPr>
  </w:style>
  <w:style w:type="character" w:customStyle="1" w:styleId="12">
    <w:name w:val="Оглавление 1 Знак"/>
    <w:link w:val="11"/>
    <w:uiPriority w:val="99"/>
    <w:locked/>
    <w:rsid w:val="00784F9E"/>
    <w:rPr>
      <w:rFonts w:ascii="XO Thames" w:hAnsi="XO Thames"/>
      <w:b/>
      <w:sz w:val="28"/>
    </w:rPr>
  </w:style>
  <w:style w:type="paragraph" w:customStyle="1" w:styleId="HeaderandFooter">
    <w:name w:val="Header and Footer"/>
    <w:link w:val="HeaderandFooter1"/>
    <w:uiPriority w:val="99"/>
    <w:rsid w:val="00784F9E"/>
    <w:pPr>
      <w:jc w:val="both"/>
    </w:pPr>
    <w:rPr>
      <w:rFonts w:ascii="XO Thames" w:hAnsi="XO Thames"/>
      <w:color w:val="000000"/>
    </w:rPr>
  </w:style>
  <w:style w:type="character" w:customStyle="1" w:styleId="HeaderandFooter1">
    <w:name w:val="Header and Footer1"/>
    <w:link w:val="HeaderandFooter"/>
    <w:uiPriority w:val="99"/>
    <w:locked/>
    <w:rsid w:val="00784F9E"/>
    <w:rPr>
      <w:rFonts w:ascii="XO Thames" w:hAnsi="XO Thames"/>
      <w:color w:val="000000"/>
      <w:sz w:val="22"/>
      <w:lang w:val="ru-RU" w:eastAsia="ru-RU"/>
    </w:rPr>
  </w:style>
  <w:style w:type="paragraph" w:styleId="9">
    <w:name w:val="toc 9"/>
    <w:basedOn w:val="a0"/>
    <w:next w:val="a0"/>
    <w:link w:val="90"/>
    <w:uiPriority w:val="99"/>
    <w:rsid w:val="00784F9E"/>
    <w:pPr>
      <w:ind w:left="1600"/>
    </w:pPr>
    <w:rPr>
      <w:rFonts w:ascii="XO Thames" w:hAnsi="XO Thames"/>
      <w:color w:val="auto"/>
      <w:sz w:val="28"/>
    </w:rPr>
  </w:style>
  <w:style w:type="character" w:customStyle="1" w:styleId="90">
    <w:name w:val="Оглавление 9 Знак"/>
    <w:link w:val="9"/>
    <w:uiPriority w:val="99"/>
    <w:locked/>
    <w:rsid w:val="00784F9E"/>
    <w:rPr>
      <w:rFonts w:ascii="XO Thames" w:hAnsi="XO Thames"/>
      <w:sz w:val="28"/>
    </w:rPr>
  </w:style>
  <w:style w:type="paragraph" w:customStyle="1" w:styleId="Postan">
    <w:name w:val="Postan"/>
    <w:basedOn w:val="a0"/>
    <w:link w:val="Postan1"/>
    <w:uiPriority w:val="99"/>
    <w:rsid w:val="00784F9E"/>
    <w:pPr>
      <w:jc w:val="center"/>
    </w:pPr>
    <w:rPr>
      <w:sz w:val="28"/>
    </w:rPr>
  </w:style>
  <w:style w:type="character" w:customStyle="1" w:styleId="Postan1">
    <w:name w:val="Postan1"/>
    <w:basedOn w:val="Normal1"/>
    <w:link w:val="Postan"/>
    <w:uiPriority w:val="99"/>
    <w:locked/>
    <w:rsid w:val="00784F9E"/>
    <w:rPr>
      <w:rFonts w:cs="Times New Roman"/>
      <w:sz w:val="28"/>
    </w:rPr>
  </w:style>
  <w:style w:type="paragraph" w:styleId="8">
    <w:name w:val="toc 8"/>
    <w:basedOn w:val="a0"/>
    <w:next w:val="a0"/>
    <w:link w:val="80"/>
    <w:uiPriority w:val="99"/>
    <w:rsid w:val="00784F9E"/>
    <w:pPr>
      <w:ind w:left="1400"/>
    </w:pPr>
    <w:rPr>
      <w:rFonts w:ascii="XO Thames" w:hAnsi="XO Thames"/>
      <w:color w:val="auto"/>
      <w:sz w:val="28"/>
    </w:rPr>
  </w:style>
  <w:style w:type="character" w:customStyle="1" w:styleId="80">
    <w:name w:val="Оглавление 8 Знак"/>
    <w:link w:val="8"/>
    <w:uiPriority w:val="99"/>
    <w:locked/>
    <w:rsid w:val="00784F9E"/>
    <w:rPr>
      <w:rFonts w:ascii="XO Thames" w:hAnsi="XO Thames"/>
      <w:sz w:val="28"/>
    </w:rPr>
  </w:style>
  <w:style w:type="paragraph" w:styleId="51">
    <w:name w:val="toc 5"/>
    <w:basedOn w:val="a0"/>
    <w:next w:val="a0"/>
    <w:link w:val="52"/>
    <w:uiPriority w:val="99"/>
    <w:rsid w:val="00784F9E"/>
    <w:pPr>
      <w:ind w:left="800"/>
    </w:pPr>
    <w:rPr>
      <w:rFonts w:ascii="XO Thames" w:hAnsi="XO Thames"/>
      <w:color w:val="auto"/>
      <w:sz w:val="28"/>
    </w:rPr>
  </w:style>
  <w:style w:type="character" w:customStyle="1" w:styleId="52">
    <w:name w:val="Оглавление 5 Знак"/>
    <w:link w:val="51"/>
    <w:uiPriority w:val="99"/>
    <w:locked/>
    <w:rsid w:val="00784F9E"/>
    <w:rPr>
      <w:rFonts w:ascii="XO Thames" w:hAnsi="XO Thames"/>
      <w:sz w:val="28"/>
    </w:rPr>
  </w:style>
  <w:style w:type="paragraph" w:styleId="a8">
    <w:name w:val="Body Text Indent"/>
    <w:basedOn w:val="a0"/>
    <w:link w:val="a9"/>
    <w:uiPriority w:val="99"/>
    <w:rsid w:val="00784F9E"/>
    <w:pPr>
      <w:ind w:firstLine="709"/>
      <w:jc w:val="both"/>
    </w:pPr>
    <w:rPr>
      <w:sz w:val="28"/>
    </w:rPr>
  </w:style>
  <w:style w:type="character" w:customStyle="1" w:styleId="a9">
    <w:name w:val="Основной текст с отступом Знак"/>
    <w:basedOn w:val="Normal1"/>
    <w:link w:val="a8"/>
    <w:uiPriority w:val="99"/>
    <w:locked/>
    <w:rsid w:val="00784F9E"/>
    <w:rPr>
      <w:rFonts w:cs="Times New Roman"/>
      <w:sz w:val="28"/>
    </w:rPr>
  </w:style>
  <w:style w:type="paragraph" w:styleId="aa">
    <w:name w:val="header"/>
    <w:basedOn w:val="a0"/>
    <w:link w:val="ab"/>
    <w:uiPriority w:val="99"/>
    <w:rsid w:val="00784F9E"/>
    <w:pPr>
      <w:tabs>
        <w:tab w:val="center" w:pos="4677"/>
        <w:tab w:val="right" w:pos="9355"/>
      </w:tabs>
    </w:pPr>
  </w:style>
  <w:style w:type="character" w:customStyle="1" w:styleId="ab">
    <w:name w:val="Верхний колонтитул Знак"/>
    <w:basedOn w:val="Normal1"/>
    <w:link w:val="aa"/>
    <w:uiPriority w:val="99"/>
    <w:locked/>
    <w:rsid w:val="00784F9E"/>
    <w:rPr>
      <w:rFonts w:cs="Times New Roman"/>
      <w:sz w:val="24"/>
    </w:rPr>
  </w:style>
  <w:style w:type="paragraph" w:styleId="ac">
    <w:name w:val="Subtitle"/>
    <w:basedOn w:val="a0"/>
    <w:next w:val="a0"/>
    <w:link w:val="ad"/>
    <w:uiPriority w:val="99"/>
    <w:qFormat/>
    <w:rsid w:val="00784F9E"/>
    <w:pPr>
      <w:jc w:val="both"/>
    </w:pPr>
    <w:rPr>
      <w:rFonts w:ascii="XO Thames" w:hAnsi="XO Thames"/>
      <w:i/>
      <w:color w:val="auto"/>
    </w:rPr>
  </w:style>
  <w:style w:type="character" w:customStyle="1" w:styleId="ad">
    <w:name w:val="Подзаголовок Знак"/>
    <w:basedOn w:val="a1"/>
    <w:link w:val="ac"/>
    <w:uiPriority w:val="99"/>
    <w:locked/>
    <w:rsid w:val="00784F9E"/>
    <w:rPr>
      <w:rFonts w:ascii="XO Thames" w:hAnsi="XO Thames" w:cs="Times New Roman"/>
      <w:i/>
      <w:sz w:val="24"/>
    </w:rPr>
  </w:style>
  <w:style w:type="paragraph" w:customStyle="1" w:styleId="ConsNormal">
    <w:name w:val="ConsNormal"/>
    <w:link w:val="ConsNormal1"/>
    <w:uiPriority w:val="99"/>
    <w:rsid w:val="00784F9E"/>
    <w:pPr>
      <w:widowControl w:val="0"/>
      <w:ind w:right="19772" w:firstLine="720"/>
    </w:pPr>
    <w:rPr>
      <w:rFonts w:ascii="Arial" w:hAnsi="Arial"/>
      <w:color w:val="000000"/>
    </w:rPr>
  </w:style>
  <w:style w:type="character" w:customStyle="1" w:styleId="ConsNormal1">
    <w:name w:val="ConsNormal1"/>
    <w:link w:val="ConsNormal"/>
    <w:uiPriority w:val="99"/>
    <w:locked/>
    <w:rsid w:val="00784F9E"/>
    <w:rPr>
      <w:rFonts w:ascii="Arial" w:hAnsi="Arial"/>
      <w:color w:val="000000"/>
      <w:sz w:val="22"/>
      <w:lang w:val="ru-RU" w:eastAsia="ru-RU"/>
    </w:rPr>
  </w:style>
  <w:style w:type="paragraph" w:styleId="ae">
    <w:name w:val="Title"/>
    <w:basedOn w:val="a0"/>
    <w:next w:val="a0"/>
    <w:link w:val="af"/>
    <w:uiPriority w:val="99"/>
    <w:qFormat/>
    <w:rsid w:val="00784F9E"/>
    <w:pPr>
      <w:spacing w:before="567" w:after="567"/>
      <w:jc w:val="center"/>
    </w:pPr>
    <w:rPr>
      <w:rFonts w:ascii="XO Thames" w:hAnsi="XO Thames"/>
      <w:b/>
      <w:caps/>
      <w:color w:val="auto"/>
      <w:sz w:val="40"/>
    </w:rPr>
  </w:style>
  <w:style w:type="character" w:customStyle="1" w:styleId="af">
    <w:name w:val="Заголовок Знак"/>
    <w:basedOn w:val="a1"/>
    <w:link w:val="ae"/>
    <w:uiPriority w:val="99"/>
    <w:locked/>
    <w:rsid w:val="00784F9E"/>
    <w:rPr>
      <w:rFonts w:ascii="XO Thames" w:hAnsi="XO Thames" w:cs="Times New Roman"/>
      <w:b/>
      <w:caps/>
      <w:sz w:val="40"/>
    </w:rPr>
  </w:style>
  <w:style w:type="paragraph" w:customStyle="1" w:styleId="ConsPlusNormal">
    <w:name w:val="ConsPlusNormal"/>
    <w:link w:val="ConsPlusNormal1"/>
    <w:uiPriority w:val="99"/>
    <w:rsid w:val="00784F9E"/>
    <w:pPr>
      <w:ind w:firstLine="720"/>
    </w:pPr>
  </w:style>
  <w:style w:type="character" w:customStyle="1" w:styleId="ConsPlusNormal1">
    <w:name w:val="ConsPlusNormal1"/>
    <w:link w:val="ConsPlusNormal"/>
    <w:uiPriority w:val="99"/>
    <w:locked/>
    <w:rsid w:val="00784F9E"/>
    <w:rPr>
      <w:sz w:val="22"/>
    </w:rPr>
  </w:style>
  <w:style w:type="paragraph" w:styleId="af0">
    <w:name w:val="Body Text"/>
    <w:aliases w:val="TabelTekst,text,Body Text2,Char,Body Text2 Char Char Char Char Char Char Char Char Char,Main text,Body Text Char2 Char,Body Text Char1 Char Char,Body Text Char Char Char Char,TabelTekst Char Char Char Char"/>
    <w:basedOn w:val="a0"/>
    <w:link w:val="af1"/>
    <w:uiPriority w:val="99"/>
    <w:rsid w:val="00FF57D2"/>
    <w:pPr>
      <w:spacing w:after="120"/>
    </w:pPr>
  </w:style>
  <w:style w:type="character" w:customStyle="1" w:styleId="af1">
    <w:name w:val="Основной текст Знак"/>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1"/>
    <w:link w:val="af0"/>
    <w:uiPriority w:val="99"/>
    <w:semiHidden/>
    <w:locked/>
    <w:rsid w:val="00FF57D2"/>
    <w:rPr>
      <w:rFonts w:cs="Times New Roman"/>
      <w:color w:val="000000"/>
      <w:sz w:val="24"/>
      <w:lang w:val="ru-RU" w:eastAsia="ru-RU" w:bidi="ar-SA"/>
    </w:rPr>
  </w:style>
  <w:style w:type="paragraph" w:styleId="af2">
    <w:name w:val="Normal (Web)"/>
    <w:basedOn w:val="a0"/>
    <w:uiPriority w:val="99"/>
    <w:semiHidden/>
    <w:rsid w:val="00FF57D2"/>
    <w:pPr>
      <w:spacing w:before="100" w:beforeAutospacing="1" w:after="100" w:afterAutospacing="1"/>
    </w:pPr>
    <w:rPr>
      <w:rFonts w:ascii="Calibri" w:hAnsi="Calibri" w:cs="Calibri"/>
      <w:color w:val="auto"/>
      <w:szCs w:val="24"/>
    </w:rPr>
  </w:style>
  <w:style w:type="table" w:styleId="af3">
    <w:name w:val="Table Grid"/>
    <w:basedOn w:val="a2"/>
    <w:uiPriority w:val="99"/>
    <w:locked/>
    <w:rsid w:val="00FF57D2"/>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1"/>
    <w:uiPriority w:val="99"/>
    <w:qFormat/>
    <w:locked/>
    <w:rsid w:val="00FF57D2"/>
    <w:rPr>
      <w:rFonts w:cs="Times New Roman"/>
      <w:b/>
      <w:bCs/>
    </w:rPr>
  </w:style>
  <w:style w:type="paragraph" w:customStyle="1" w:styleId="ConsNonformat">
    <w:name w:val="ConsNonformat"/>
    <w:uiPriority w:val="99"/>
    <w:rsid w:val="00FF57D2"/>
    <w:pPr>
      <w:widowControl w:val="0"/>
      <w:autoSpaceDE w:val="0"/>
      <w:autoSpaceDN w:val="0"/>
      <w:adjustRightInd w:val="0"/>
      <w:ind w:right="19772"/>
    </w:pPr>
    <w:rPr>
      <w:rFonts w:ascii="Courier New" w:hAnsi="Courier New" w:cs="Courier New"/>
      <w:sz w:val="20"/>
      <w:szCs w:val="20"/>
    </w:rPr>
  </w:style>
  <w:style w:type="character" w:customStyle="1" w:styleId="FontStyle13">
    <w:name w:val="Font Style13"/>
    <w:basedOn w:val="a1"/>
    <w:uiPriority w:val="99"/>
    <w:rsid w:val="00FF57D2"/>
    <w:rPr>
      <w:rFonts w:ascii="Times New Roman" w:hAnsi="Times New Roman" w:cs="Times New Roman"/>
      <w:sz w:val="26"/>
      <w:szCs w:val="26"/>
    </w:rPr>
  </w:style>
  <w:style w:type="paragraph" w:customStyle="1" w:styleId="13">
    <w:name w:val="Абзац списка1"/>
    <w:basedOn w:val="a0"/>
    <w:uiPriority w:val="99"/>
    <w:rsid w:val="00FF57D2"/>
    <w:pPr>
      <w:ind w:left="720"/>
      <w:contextualSpacing/>
    </w:pPr>
    <w:rPr>
      <w:color w:val="auto"/>
      <w:sz w:val="20"/>
    </w:rPr>
  </w:style>
  <w:style w:type="paragraph" w:customStyle="1" w:styleId="ConsPlusTitle">
    <w:name w:val="ConsPlusTitle"/>
    <w:uiPriority w:val="99"/>
    <w:rsid w:val="00FF57D2"/>
    <w:pPr>
      <w:widowControl w:val="0"/>
      <w:autoSpaceDE w:val="0"/>
      <w:autoSpaceDN w:val="0"/>
      <w:adjustRightInd w:val="0"/>
    </w:pPr>
    <w:rPr>
      <w:rFonts w:ascii="Arial" w:hAnsi="Arial" w:cs="Arial"/>
      <w:b/>
      <w:bCs/>
      <w:sz w:val="20"/>
      <w:szCs w:val="20"/>
    </w:rPr>
  </w:style>
  <w:style w:type="paragraph" w:customStyle="1" w:styleId="formattext">
    <w:name w:val="formattext"/>
    <w:basedOn w:val="a0"/>
    <w:uiPriority w:val="99"/>
    <w:rsid w:val="00FF57D2"/>
    <w:pPr>
      <w:spacing w:before="100" w:beforeAutospacing="1" w:after="100" w:afterAutospacing="1"/>
    </w:pPr>
    <w:rPr>
      <w:color w:val="auto"/>
      <w:szCs w:val="24"/>
    </w:rPr>
  </w:style>
  <w:style w:type="paragraph" w:customStyle="1" w:styleId="headertext">
    <w:name w:val="headertext"/>
    <w:basedOn w:val="a0"/>
    <w:uiPriority w:val="99"/>
    <w:rsid w:val="00FF57D2"/>
    <w:pPr>
      <w:spacing w:before="100" w:beforeAutospacing="1" w:after="100" w:afterAutospacing="1"/>
    </w:pPr>
    <w:rPr>
      <w:color w:val="auto"/>
      <w:szCs w:val="24"/>
    </w:rPr>
  </w:style>
  <w:style w:type="paragraph" w:styleId="af5">
    <w:name w:val="List Paragraph"/>
    <w:basedOn w:val="a0"/>
    <w:uiPriority w:val="99"/>
    <w:qFormat/>
    <w:rsid w:val="00FF57D2"/>
    <w:pPr>
      <w:widowControl w:val="0"/>
      <w:autoSpaceDE w:val="0"/>
      <w:autoSpaceDN w:val="0"/>
      <w:ind w:left="1300" w:hanging="490"/>
    </w:pPr>
    <w:rPr>
      <w:color w:val="auto"/>
      <w:sz w:val="22"/>
      <w:szCs w:val="22"/>
      <w:lang w:eastAsia="en-US"/>
    </w:rPr>
  </w:style>
  <w:style w:type="paragraph" w:customStyle="1" w:styleId="TableParagraph">
    <w:name w:val="Table Paragraph"/>
    <w:basedOn w:val="a0"/>
    <w:uiPriority w:val="99"/>
    <w:rsid w:val="00FF57D2"/>
    <w:pPr>
      <w:widowControl w:val="0"/>
      <w:autoSpaceDE w:val="0"/>
      <w:autoSpaceDN w:val="0"/>
    </w:pPr>
    <w:rPr>
      <w:color w:val="auto"/>
      <w:sz w:val="22"/>
      <w:szCs w:val="22"/>
      <w:lang w:eastAsia="en-US"/>
    </w:rPr>
  </w:style>
  <w:style w:type="paragraph" w:customStyle="1" w:styleId="ConsTitle">
    <w:name w:val="ConsTitle"/>
    <w:uiPriority w:val="99"/>
    <w:rsid w:val="00FF57D2"/>
    <w:pPr>
      <w:widowControl w:val="0"/>
      <w:autoSpaceDE w:val="0"/>
      <w:autoSpaceDN w:val="0"/>
      <w:adjustRightInd w:val="0"/>
      <w:ind w:right="19772"/>
    </w:pPr>
    <w:rPr>
      <w:rFonts w:ascii="Arial" w:eastAsia="SimSun" w:hAnsi="Arial" w:cs="Arial"/>
      <w:b/>
      <w:bCs/>
      <w:sz w:val="20"/>
      <w:szCs w:val="20"/>
    </w:rPr>
  </w:style>
  <w:style w:type="paragraph" w:styleId="af6">
    <w:name w:val="Balloon Text"/>
    <w:basedOn w:val="a0"/>
    <w:link w:val="af7"/>
    <w:uiPriority w:val="99"/>
    <w:semiHidden/>
    <w:rsid w:val="00FF57D2"/>
    <w:rPr>
      <w:rFonts w:ascii="Tahoma" w:hAnsi="Tahoma"/>
      <w:color w:val="auto"/>
      <w:sz w:val="16"/>
    </w:rPr>
  </w:style>
  <w:style w:type="character" w:customStyle="1" w:styleId="BalloonTextChar">
    <w:name w:val="Balloon Text Char"/>
    <w:basedOn w:val="a1"/>
    <w:uiPriority w:val="99"/>
    <w:semiHidden/>
    <w:locked/>
    <w:rsid w:val="00FF57D2"/>
    <w:rPr>
      <w:rFonts w:ascii="Times New Roman" w:hAnsi="Times New Roman" w:cs="Calibri"/>
      <w:sz w:val="2"/>
    </w:rPr>
  </w:style>
  <w:style w:type="character" w:customStyle="1" w:styleId="af7">
    <w:name w:val="Текст выноски Знак"/>
    <w:link w:val="af6"/>
    <w:uiPriority w:val="99"/>
    <w:semiHidden/>
    <w:locked/>
    <w:rsid w:val="00FF57D2"/>
    <w:rPr>
      <w:rFonts w:ascii="Tahoma" w:hAnsi="Tahoma"/>
      <w:sz w:val="16"/>
      <w:lang w:val="ru-RU" w:eastAsia="ru-RU"/>
    </w:rPr>
  </w:style>
  <w:style w:type="paragraph" w:styleId="23">
    <w:name w:val="Body Text 2"/>
    <w:basedOn w:val="a0"/>
    <w:link w:val="24"/>
    <w:uiPriority w:val="99"/>
    <w:rsid w:val="00FF57D2"/>
    <w:pPr>
      <w:suppressAutoHyphens/>
      <w:overflowPunct w:val="0"/>
      <w:autoSpaceDE w:val="0"/>
      <w:jc w:val="both"/>
    </w:pPr>
    <w:rPr>
      <w:rFonts w:ascii="Calibri" w:hAnsi="Calibri"/>
      <w:color w:val="auto"/>
      <w:sz w:val="28"/>
      <w:lang w:eastAsia="ar-SA"/>
    </w:rPr>
  </w:style>
  <w:style w:type="character" w:customStyle="1" w:styleId="BodyText2Char">
    <w:name w:val="Body Text 2 Char"/>
    <w:basedOn w:val="a1"/>
    <w:uiPriority w:val="99"/>
    <w:semiHidden/>
    <w:locked/>
    <w:rsid w:val="00FF57D2"/>
    <w:rPr>
      <w:rFonts w:cs="Calibri"/>
    </w:rPr>
  </w:style>
  <w:style w:type="character" w:customStyle="1" w:styleId="24">
    <w:name w:val="Основной текст 2 Знак"/>
    <w:link w:val="23"/>
    <w:uiPriority w:val="99"/>
    <w:locked/>
    <w:rsid w:val="00FF57D2"/>
    <w:rPr>
      <w:rFonts w:ascii="Calibri" w:hAnsi="Calibri"/>
      <w:sz w:val="28"/>
      <w:lang w:val="ru-RU" w:eastAsia="ar-SA" w:bidi="ar-SA"/>
    </w:rPr>
  </w:style>
  <w:style w:type="paragraph" w:styleId="HTML">
    <w:name w:val="HTML Preformatted"/>
    <w:basedOn w:val="a0"/>
    <w:link w:val="HTML0"/>
    <w:uiPriority w:val="99"/>
    <w:rsid w:val="00FF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1"/>
    <w:link w:val="HTML"/>
    <w:uiPriority w:val="99"/>
    <w:locked/>
    <w:rsid w:val="00FF57D2"/>
    <w:rPr>
      <w:rFonts w:ascii="Courier New" w:hAnsi="Courier New" w:cs="Courier New"/>
      <w:lang w:val="ru-RU" w:eastAsia="ru-RU" w:bidi="ar-SA"/>
    </w:rPr>
  </w:style>
  <w:style w:type="paragraph" w:customStyle="1" w:styleId="14">
    <w:name w:val="Знак Знак Знак1 Знак"/>
    <w:basedOn w:val="a0"/>
    <w:uiPriority w:val="99"/>
    <w:rsid w:val="00FF57D2"/>
    <w:pPr>
      <w:spacing w:before="100" w:beforeAutospacing="1" w:after="100" w:afterAutospacing="1"/>
      <w:jc w:val="both"/>
    </w:pPr>
    <w:rPr>
      <w:rFonts w:ascii="Tahoma" w:hAnsi="Tahoma"/>
      <w:color w:val="auto"/>
      <w:sz w:val="20"/>
      <w:lang w:val="en-US" w:eastAsia="en-US"/>
    </w:rPr>
  </w:style>
  <w:style w:type="paragraph" w:customStyle="1" w:styleId="ConsPlusNonformat">
    <w:name w:val="ConsPlusNonformat"/>
    <w:uiPriority w:val="99"/>
    <w:rsid w:val="00FF57D2"/>
    <w:pPr>
      <w:widowControl w:val="0"/>
      <w:autoSpaceDE w:val="0"/>
      <w:autoSpaceDN w:val="0"/>
      <w:adjustRightInd w:val="0"/>
    </w:pPr>
    <w:rPr>
      <w:rFonts w:ascii="Courier New" w:hAnsi="Courier New" w:cs="Courier New"/>
      <w:sz w:val="20"/>
      <w:szCs w:val="20"/>
    </w:rPr>
  </w:style>
  <w:style w:type="paragraph" w:customStyle="1" w:styleId="printj">
    <w:name w:val="printj"/>
    <w:basedOn w:val="a0"/>
    <w:uiPriority w:val="99"/>
    <w:rsid w:val="00FF57D2"/>
    <w:pPr>
      <w:spacing w:before="100" w:beforeAutospacing="1" w:after="100" w:afterAutospacing="1"/>
    </w:pPr>
    <w:rPr>
      <w:color w:val="auto"/>
      <w:szCs w:val="24"/>
    </w:rPr>
  </w:style>
  <w:style w:type="paragraph" w:styleId="af8">
    <w:name w:val="Plain Text"/>
    <w:aliases w:val="Знак7"/>
    <w:basedOn w:val="a0"/>
    <w:link w:val="af9"/>
    <w:uiPriority w:val="99"/>
    <w:rsid w:val="00FD7D02"/>
    <w:rPr>
      <w:rFonts w:ascii="Courier New" w:hAnsi="Courier New" w:cs="Courier New"/>
      <w:color w:val="auto"/>
      <w:sz w:val="20"/>
    </w:rPr>
  </w:style>
  <w:style w:type="character" w:customStyle="1" w:styleId="af9">
    <w:name w:val="Текст Знак"/>
    <w:aliases w:val="Знак7 Знак"/>
    <w:basedOn w:val="a1"/>
    <w:link w:val="af8"/>
    <w:uiPriority w:val="99"/>
    <w:semiHidden/>
    <w:locked/>
    <w:rsid w:val="00FD7D02"/>
    <w:rPr>
      <w:rFonts w:ascii="Courier New" w:hAnsi="Courier New" w:cs="Courier New"/>
      <w:lang w:val="ru-RU" w:eastAsia="ru-RU" w:bidi="ar-SA"/>
    </w:rPr>
  </w:style>
  <w:style w:type="character" w:customStyle="1" w:styleId="ConsPlusNormal0">
    <w:name w:val="ConsPlusNormal Знак"/>
    <w:uiPriority w:val="99"/>
    <w:locked/>
    <w:rsid w:val="00FD7D02"/>
    <w:rPr>
      <w:rFonts w:ascii="Arial" w:hAnsi="Arial"/>
      <w:sz w:val="22"/>
      <w:lang w:val="ru-RU" w:eastAsia="ru-RU"/>
    </w:rPr>
  </w:style>
  <w:style w:type="paragraph" w:customStyle="1" w:styleId="19">
    <w:name w:val="Обычный19"/>
    <w:link w:val="18"/>
    <w:uiPriority w:val="99"/>
    <w:rsid w:val="00695B74"/>
    <w:rPr>
      <w:rFonts w:ascii="Calibri" w:hAnsi="Calibri"/>
      <w:color w:val="000000"/>
    </w:rPr>
  </w:style>
  <w:style w:type="character" w:customStyle="1" w:styleId="18">
    <w:name w:val="Обычный18"/>
    <w:link w:val="19"/>
    <w:uiPriority w:val="99"/>
    <w:locked/>
    <w:rsid w:val="00695B74"/>
    <w:rPr>
      <w:rFonts w:ascii="Calibri" w:hAnsi="Calibri"/>
      <w:color w:val="000000"/>
      <w:sz w:val="22"/>
      <w:lang w:val="ru-RU" w:eastAsia="ru-RU"/>
    </w:rPr>
  </w:style>
  <w:style w:type="character" w:styleId="afa">
    <w:name w:val="Emphasis"/>
    <w:basedOn w:val="a1"/>
    <w:uiPriority w:val="99"/>
    <w:qFormat/>
    <w:locked/>
    <w:rsid w:val="00906E1F"/>
    <w:rPr>
      <w:rFonts w:cs="Times New Roman"/>
      <w:i/>
      <w:iCs/>
    </w:rPr>
  </w:style>
  <w:style w:type="character" w:customStyle="1" w:styleId="25">
    <w:name w:val="Основной текст (2)"/>
    <w:basedOn w:val="a1"/>
    <w:uiPriority w:val="99"/>
    <w:rsid w:val="00906E1F"/>
    <w:rPr>
      <w:rFonts w:ascii="Times New Roman" w:hAnsi="Times New Roman" w:cs="Times New Roman"/>
      <w:color w:val="000000"/>
      <w:spacing w:val="0"/>
      <w:w w:val="100"/>
      <w:position w:val="0"/>
      <w:sz w:val="28"/>
      <w:szCs w:val="28"/>
      <w:u w:val="none"/>
      <w:vertAlign w:val="baseline"/>
      <w:lang w:val="ru-RU"/>
    </w:rPr>
  </w:style>
  <w:style w:type="paragraph" w:styleId="afb">
    <w:name w:val="No Spacing"/>
    <w:uiPriority w:val="99"/>
    <w:qFormat/>
    <w:rsid w:val="00906E1F"/>
    <w:rPr>
      <w:rFonts w:ascii="Calibri" w:hAnsi="Calibri"/>
    </w:rPr>
  </w:style>
  <w:style w:type="character" w:customStyle="1" w:styleId="Heading1Char1">
    <w:name w:val="Heading 1 Char1"/>
    <w:uiPriority w:val="99"/>
    <w:locked/>
    <w:rsid w:val="00906E1F"/>
    <w:rPr>
      <w:b/>
      <w:sz w:val="28"/>
    </w:rPr>
  </w:style>
  <w:style w:type="character" w:customStyle="1" w:styleId="FooterChar1">
    <w:name w:val="Footer Char1"/>
    <w:basedOn w:val="a1"/>
    <w:uiPriority w:val="99"/>
    <w:locked/>
    <w:rsid w:val="00906E1F"/>
    <w:rPr>
      <w:rFonts w:cs="Times New Roman"/>
      <w:lang w:val="ru-RU" w:eastAsia="ru-RU" w:bidi="ar-SA"/>
    </w:rPr>
  </w:style>
  <w:style w:type="paragraph" w:customStyle="1" w:styleId="310">
    <w:name w:val="Основной текст с отступом 31"/>
    <w:basedOn w:val="a0"/>
    <w:uiPriority w:val="99"/>
    <w:rsid w:val="00906E1F"/>
    <w:pPr>
      <w:spacing w:before="120"/>
      <w:ind w:firstLine="567"/>
    </w:pPr>
    <w:rPr>
      <w:color w:val="auto"/>
      <w:sz w:val="28"/>
      <w:szCs w:val="26"/>
      <w:lang w:eastAsia="ar-SA"/>
    </w:rPr>
  </w:style>
  <w:style w:type="paragraph" w:styleId="afc">
    <w:name w:val="footnote text"/>
    <w:basedOn w:val="a0"/>
    <w:link w:val="afd"/>
    <w:uiPriority w:val="99"/>
    <w:rsid w:val="00906E1F"/>
    <w:pPr>
      <w:spacing w:line="480" w:lineRule="atLeast"/>
      <w:ind w:firstLine="851"/>
      <w:jc w:val="both"/>
    </w:pPr>
    <w:rPr>
      <w:color w:val="auto"/>
      <w:sz w:val="20"/>
    </w:rPr>
  </w:style>
  <w:style w:type="character" w:customStyle="1" w:styleId="FootnoteTextChar">
    <w:name w:val="Footnote Text Char"/>
    <w:basedOn w:val="a1"/>
    <w:uiPriority w:val="99"/>
    <w:locked/>
    <w:rsid w:val="00906E1F"/>
    <w:rPr>
      <w:rFonts w:ascii="Times New Roman" w:hAnsi="Times New Roman" w:cs="Times New Roman"/>
    </w:rPr>
  </w:style>
  <w:style w:type="character" w:customStyle="1" w:styleId="afd">
    <w:name w:val="Текст сноски Знак"/>
    <w:basedOn w:val="a1"/>
    <w:link w:val="afc"/>
    <w:uiPriority w:val="99"/>
    <w:locked/>
    <w:rsid w:val="00906E1F"/>
    <w:rPr>
      <w:rFonts w:cs="Times New Roman"/>
      <w:lang w:val="ru-RU" w:eastAsia="ru-RU" w:bidi="ar-SA"/>
    </w:rPr>
  </w:style>
  <w:style w:type="character" w:styleId="afe">
    <w:name w:val="footnote reference"/>
    <w:basedOn w:val="a1"/>
    <w:uiPriority w:val="99"/>
    <w:rsid w:val="00906E1F"/>
    <w:rPr>
      <w:rFonts w:cs="Times New Roman"/>
      <w:vertAlign w:val="superscript"/>
    </w:rPr>
  </w:style>
  <w:style w:type="paragraph" w:styleId="a">
    <w:name w:val="Normal Indent"/>
    <w:basedOn w:val="a0"/>
    <w:uiPriority w:val="99"/>
    <w:rsid w:val="00906E1F"/>
    <w:pPr>
      <w:numPr>
        <w:numId w:val="2"/>
      </w:numPr>
      <w:ind w:firstLine="567"/>
      <w:jc w:val="both"/>
    </w:pPr>
    <w:rPr>
      <w:color w:val="auto"/>
      <w:szCs w:val="24"/>
    </w:rPr>
  </w:style>
  <w:style w:type="character" w:customStyle="1" w:styleId="53">
    <w:name w:val="Знак Знак5"/>
    <w:uiPriority w:val="99"/>
    <w:rsid w:val="00906E1F"/>
    <w:rPr>
      <w:sz w:val="28"/>
    </w:rPr>
  </w:style>
  <w:style w:type="character" w:customStyle="1" w:styleId="Heading2Char1">
    <w:name w:val="Heading 2 Char1"/>
    <w:uiPriority w:val="99"/>
    <w:locked/>
    <w:rsid w:val="00906E1F"/>
    <w:rPr>
      <w:b/>
      <w:spacing w:val="50"/>
      <w:sz w:val="46"/>
    </w:rPr>
  </w:style>
  <w:style w:type="character" w:customStyle="1" w:styleId="60">
    <w:name w:val="Заголовок 6 Знак"/>
    <w:link w:val="6"/>
    <w:uiPriority w:val="99"/>
    <w:locked/>
    <w:rsid w:val="00906E1F"/>
    <w:rPr>
      <w:rFonts w:ascii="Calibri" w:hAnsi="Calibri"/>
      <w:b/>
      <w:spacing w:val="8"/>
      <w:sz w:val="24"/>
      <w:lang w:val="ru-RU" w:eastAsia="ru-RU"/>
    </w:rPr>
  </w:style>
  <w:style w:type="character" w:customStyle="1" w:styleId="TabelTekst">
    <w:name w:val="TabelTekst Знак"/>
    <w:aliases w:val="text Знак,Body Text2 Знак,Char Знак,Body Text2 Char Char Char Char Char Char Char Char Char Знак,Main text Знак,Body Text Char2 Char Знак,Body Text Char1 Char Char Знак,Body Text Char Char Char Char Знак"/>
    <w:uiPriority w:val="99"/>
    <w:rsid w:val="00906E1F"/>
    <w:rPr>
      <w:sz w:val="28"/>
    </w:rPr>
  </w:style>
  <w:style w:type="paragraph" w:customStyle="1" w:styleId="aff">
    <w:name w:val="подпись"/>
    <w:basedOn w:val="a0"/>
    <w:uiPriority w:val="99"/>
    <w:rsid w:val="00906E1F"/>
    <w:pPr>
      <w:tabs>
        <w:tab w:val="left" w:pos="6804"/>
      </w:tabs>
      <w:autoSpaceDE w:val="0"/>
      <w:autoSpaceDN w:val="0"/>
      <w:spacing w:line="240" w:lineRule="atLeast"/>
      <w:ind w:right="4820"/>
    </w:pPr>
    <w:rPr>
      <w:color w:val="auto"/>
      <w:sz w:val="28"/>
      <w:szCs w:val="28"/>
    </w:rPr>
  </w:style>
  <w:style w:type="character" w:customStyle="1" w:styleId="15">
    <w:name w:val="Знак Знак1"/>
    <w:uiPriority w:val="99"/>
    <w:rsid w:val="00906E1F"/>
    <w:rPr>
      <w:b/>
      <w:sz w:val="36"/>
    </w:rPr>
  </w:style>
  <w:style w:type="paragraph" w:customStyle="1" w:styleId="16">
    <w:name w:val="Без интервала1"/>
    <w:uiPriority w:val="99"/>
    <w:rsid w:val="00906E1F"/>
    <w:rPr>
      <w:rFonts w:ascii="Calibri" w:hAnsi="Calibri"/>
      <w:lang w:eastAsia="en-US"/>
    </w:rPr>
  </w:style>
  <w:style w:type="paragraph" w:customStyle="1" w:styleId="aff0">
    <w:name w:val="Знак Знак Знак Знак"/>
    <w:basedOn w:val="a0"/>
    <w:uiPriority w:val="99"/>
    <w:rsid w:val="00906E1F"/>
    <w:pPr>
      <w:spacing w:before="100" w:beforeAutospacing="1" w:after="100" w:afterAutospacing="1"/>
    </w:pPr>
    <w:rPr>
      <w:rFonts w:ascii="Tahoma" w:hAnsi="Tahoma"/>
      <w:color w:val="auto"/>
      <w:sz w:val="20"/>
      <w:lang w:val="en-US" w:eastAsia="en-US"/>
    </w:rPr>
  </w:style>
  <w:style w:type="paragraph" w:customStyle="1" w:styleId="aff1">
    <w:name w:val="Прижатый влево"/>
    <w:basedOn w:val="a0"/>
    <w:next w:val="a0"/>
    <w:uiPriority w:val="99"/>
    <w:rsid w:val="00906E1F"/>
    <w:pPr>
      <w:autoSpaceDE w:val="0"/>
      <w:autoSpaceDN w:val="0"/>
      <w:adjustRightInd w:val="0"/>
    </w:pPr>
    <w:rPr>
      <w:rFonts w:ascii="Arial" w:hAnsi="Arial" w:cs="Arial"/>
      <w:color w:val="auto"/>
      <w:szCs w:val="24"/>
    </w:rPr>
  </w:style>
  <w:style w:type="character" w:customStyle="1" w:styleId="aff2">
    <w:name w:val="Цветовое выделение"/>
    <w:uiPriority w:val="99"/>
    <w:rsid w:val="00906E1F"/>
    <w:rPr>
      <w:b/>
      <w:color w:val="000080"/>
    </w:rPr>
  </w:style>
  <w:style w:type="paragraph" w:styleId="aff3">
    <w:name w:val="List"/>
    <w:aliases w:val="List Char"/>
    <w:basedOn w:val="af0"/>
    <w:uiPriority w:val="99"/>
    <w:rsid w:val="00906E1F"/>
    <w:pPr>
      <w:spacing w:before="120"/>
      <w:ind w:left="1440" w:hanging="360"/>
      <w:jc w:val="both"/>
    </w:pPr>
    <w:rPr>
      <w:rFonts w:ascii="Arial" w:hAnsi="Arial"/>
      <w:color w:val="auto"/>
      <w:spacing w:val="-5"/>
      <w:sz w:val="22"/>
      <w:szCs w:val="22"/>
      <w:lang w:eastAsia="en-US"/>
    </w:rPr>
  </w:style>
  <w:style w:type="character" w:customStyle="1" w:styleId="aff4">
    <w:name w:val="Знак Знак"/>
    <w:uiPriority w:val="99"/>
    <w:rsid w:val="00906E1F"/>
    <w:rPr>
      <w:rFonts w:ascii="Courier New" w:hAnsi="Courier New"/>
      <w:lang w:val="en-US"/>
    </w:rPr>
  </w:style>
  <w:style w:type="paragraph" w:customStyle="1" w:styleId="justppt">
    <w:name w:val="justppt"/>
    <w:basedOn w:val="a0"/>
    <w:uiPriority w:val="99"/>
    <w:rsid w:val="00906E1F"/>
    <w:pPr>
      <w:spacing w:before="100" w:beforeAutospacing="1" w:after="100" w:afterAutospacing="1"/>
    </w:pPr>
    <w:rPr>
      <w:color w:val="auto"/>
      <w:szCs w:val="24"/>
    </w:rPr>
  </w:style>
  <w:style w:type="table" w:customStyle="1" w:styleId="17">
    <w:name w:val="Сетка таблицы1"/>
    <w:uiPriority w:val="99"/>
    <w:rsid w:val="00906E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2">
    <w:name w:val="consplusnormal"/>
    <w:basedOn w:val="a0"/>
    <w:uiPriority w:val="99"/>
    <w:rsid w:val="00906E1F"/>
    <w:pPr>
      <w:spacing w:before="30" w:after="30"/>
    </w:pPr>
    <w:rPr>
      <w:color w:val="auto"/>
      <w:sz w:val="20"/>
    </w:rPr>
  </w:style>
  <w:style w:type="paragraph" w:styleId="33">
    <w:name w:val="Body Text Indent 3"/>
    <w:basedOn w:val="a0"/>
    <w:link w:val="34"/>
    <w:uiPriority w:val="99"/>
    <w:rsid w:val="00906E1F"/>
    <w:pPr>
      <w:spacing w:after="120" w:line="276" w:lineRule="auto"/>
      <w:ind w:left="283"/>
    </w:pPr>
    <w:rPr>
      <w:rFonts w:ascii="Calibri" w:hAnsi="Calibri"/>
      <w:color w:val="auto"/>
      <w:sz w:val="16"/>
      <w:szCs w:val="16"/>
    </w:rPr>
  </w:style>
  <w:style w:type="character" w:customStyle="1" w:styleId="34">
    <w:name w:val="Основной текст с отступом 3 Знак"/>
    <w:basedOn w:val="a1"/>
    <w:link w:val="33"/>
    <w:uiPriority w:val="99"/>
    <w:semiHidden/>
    <w:locked/>
    <w:rsid w:val="00906E1F"/>
    <w:rPr>
      <w:rFonts w:ascii="Calibri" w:hAnsi="Calibri" w:cs="Times New Roman"/>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927304">
      <w:marLeft w:val="0"/>
      <w:marRight w:val="0"/>
      <w:marTop w:val="0"/>
      <w:marBottom w:val="0"/>
      <w:divBdr>
        <w:top w:val="none" w:sz="0" w:space="0" w:color="auto"/>
        <w:left w:val="none" w:sz="0" w:space="0" w:color="auto"/>
        <w:bottom w:val="none" w:sz="0" w:space="0" w:color="auto"/>
        <w:right w:val="none" w:sz="0" w:space="0" w:color="auto"/>
      </w:divBdr>
    </w:div>
    <w:div w:id="1321927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4564C6C3E3131F6C197F7A47EDC65997FAD42CFF642FC380FC859x8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9EA09-7436-4A2A-B1C4-AA0A4BD0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28</Pages>
  <Words>5368</Words>
  <Characters>39584</Characters>
  <Application>Microsoft Office Word</Application>
  <DocSecurity>0</DocSecurity>
  <Lines>329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пк</cp:lastModifiedBy>
  <cp:revision>173</cp:revision>
  <dcterms:created xsi:type="dcterms:W3CDTF">2023-12-22T08:27:00Z</dcterms:created>
  <dcterms:modified xsi:type="dcterms:W3CDTF">2024-11-11T08:20:00Z</dcterms:modified>
</cp:coreProperties>
</file>