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>РОССИЙСКАЯ ФЕДЕРАЦИЯ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>РОСТОВСКАЯ ОБЛАСТЬ</w:t>
      </w:r>
    </w:p>
    <w:p w:rsidR="00274FDB" w:rsidRPr="009D51E2" w:rsidRDefault="00274FDB" w:rsidP="00B90D0B">
      <w:pPr>
        <w:jc w:val="center"/>
        <w:rPr>
          <w:b/>
        </w:rPr>
      </w:pPr>
      <w:r w:rsidRPr="009D51E2">
        <w:rPr>
          <w:b/>
        </w:rPr>
        <w:t>САЛЬСКИЙ    РАЙОН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 xml:space="preserve"> АДМИНИСТРАЦИЯ</w:t>
      </w:r>
    </w:p>
    <w:p w:rsidR="00274FDB" w:rsidRPr="009D51E2" w:rsidRDefault="009D51E2">
      <w:pPr>
        <w:pBdr>
          <w:bottom w:val="single" w:sz="8" w:space="1" w:color="000000"/>
        </w:pBdr>
        <w:jc w:val="center"/>
        <w:rPr>
          <w:b/>
        </w:rPr>
      </w:pPr>
      <w:r w:rsidRPr="009D51E2">
        <w:rPr>
          <w:b/>
        </w:rPr>
        <w:t>БУДЕННОВСКОГО</w:t>
      </w:r>
      <w:r w:rsidR="00274FDB" w:rsidRPr="009D51E2">
        <w:rPr>
          <w:b/>
        </w:rPr>
        <w:t xml:space="preserve"> СЕЛЬСКОГО ПОСЕЛЕНИЯ</w:t>
      </w:r>
    </w:p>
    <w:p w:rsidR="00274FDB" w:rsidRDefault="00274FDB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90D0B" w:rsidRDefault="00274FDB" w:rsidP="009D51E2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</w:t>
      </w:r>
      <w:r w:rsidR="008E729E">
        <w:rPr>
          <w:b/>
          <w:sz w:val="36"/>
          <w:szCs w:val="36"/>
        </w:rPr>
        <w:t>Е</w:t>
      </w:r>
    </w:p>
    <w:p w:rsidR="00B90D0B" w:rsidRDefault="00B90D0B">
      <w:pPr>
        <w:rPr>
          <w:sz w:val="28"/>
          <w:szCs w:val="28"/>
        </w:rPr>
      </w:pPr>
    </w:p>
    <w:p w:rsidR="00274FDB" w:rsidRPr="003B3821" w:rsidRDefault="00461A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5A1F">
        <w:rPr>
          <w:sz w:val="28"/>
          <w:szCs w:val="28"/>
        </w:rPr>
        <w:t>21.08</w:t>
      </w:r>
      <w:r w:rsidR="006F389E">
        <w:rPr>
          <w:sz w:val="28"/>
          <w:szCs w:val="28"/>
        </w:rPr>
        <w:t>.</w:t>
      </w:r>
      <w:r w:rsidR="00441403">
        <w:rPr>
          <w:sz w:val="28"/>
          <w:szCs w:val="28"/>
        </w:rPr>
        <w:t>2024</w:t>
      </w:r>
      <w:r w:rsidR="00274FDB" w:rsidRPr="003B3821">
        <w:rPr>
          <w:sz w:val="28"/>
          <w:szCs w:val="28"/>
        </w:rPr>
        <w:t xml:space="preserve">                                                  </w:t>
      </w:r>
      <w:r w:rsidR="00DB7A82" w:rsidRPr="003B3821">
        <w:rPr>
          <w:sz w:val="28"/>
          <w:szCs w:val="28"/>
        </w:rPr>
        <w:t xml:space="preserve">                  </w:t>
      </w:r>
      <w:r w:rsidR="00274FDB" w:rsidRPr="003B3821">
        <w:rPr>
          <w:sz w:val="28"/>
          <w:szCs w:val="28"/>
        </w:rPr>
        <w:t xml:space="preserve">     </w:t>
      </w:r>
      <w:r w:rsidR="004650B6">
        <w:rPr>
          <w:sz w:val="28"/>
          <w:szCs w:val="28"/>
        </w:rPr>
        <w:t xml:space="preserve">      </w:t>
      </w:r>
      <w:r w:rsidR="002C3348">
        <w:rPr>
          <w:sz w:val="28"/>
          <w:szCs w:val="28"/>
        </w:rPr>
        <w:t xml:space="preserve">           </w:t>
      </w:r>
      <w:r w:rsidR="004650B6">
        <w:rPr>
          <w:sz w:val="28"/>
          <w:szCs w:val="28"/>
        </w:rPr>
        <w:t xml:space="preserve"> </w:t>
      </w:r>
      <w:r w:rsidR="004F5AA6">
        <w:rPr>
          <w:sz w:val="28"/>
          <w:szCs w:val="28"/>
        </w:rPr>
        <w:t xml:space="preserve">           </w:t>
      </w:r>
      <w:r w:rsidR="00261409">
        <w:rPr>
          <w:sz w:val="28"/>
          <w:szCs w:val="28"/>
        </w:rPr>
        <w:t xml:space="preserve">    </w:t>
      </w:r>
      <w:r w:rsidR="004F5AA6">
        <w:rPr>
          <w:sz w:val="28"/>
          <w:szCs w:val="28"/>
        </w:rPr>
        <w:t xml:space="preserve"> </w:t>
      </w:r>
      <w:r w:rsidR="00776843">
        <w:rPr>
          <w:sz w:val="28"/>
          <w:szCs w:val="28"/>
        </w:rPr>
        <w:t xml:space="preserve"> </w:t>
      </w:r>
      <w:r w:rsidR="002C3348">
        <w:rPr>
          <w:sz w:val="28"/>
          <w:szCs w:val="28"/>
        </w:rPr>
        <w:t>№</w:t>
      </w:r>
      <w:r w:rsidR="005A1890">
        <w:rPr>
          <w:sz w:val="28"/>
          <w:szCs w:val="28"/>
        </w:rPr>
        <w:t xml:space="preserve"> </w:t>
      </w:r>
      <w:r w:rsidR="00D8359C">
        <w:rPr>
          <w:sz w:val="28"/>
          <w:szCs w:val="28"/>
        </w:rPr>
        <w:t>99</w:t>
      </w:r>
    </w:p>
    <w:p w:rsidR="00274FDB" w:rsidRPr="005278EC" w:rsidRDefault="009D51E2">
      <w:pPr>
        <w:jc w:val="center"/>
        <w:rPr>
          <w:sz w:val="28"/>
          <w:szCs w:val="28"/>
        </w:rPr>
      </w:pPr>
      <w:r w:rsidRPr="005278EC">
        <w:rPr>
          <w:sz w:val="28"/>
          <w:szCs w:val="28"/>
        </w:rPr>
        <w:t>п. Конезавод им</w:t>
      </w:r>
      <w:r w:rsidR="00651191" w:rsidRPr="005278EC">
        <w:rPr>
          <w:sz w:val="28"/>
          <w:szCs w:val="28"/>
        </w:rPr>
        <w:t>ени</w:t>
      </w:r>
      <w:r w:rsidRPr="005278EC">
        <w:rPr>
          <w:sz w:val="28"/>
          <w:szCs w:val="28"/>
        </w:rPr>
        <w:t xml:space="preserve"> Буденного</w:t>
      </w:r>
    </w:p>
    <w:p w:rsidR="00274FDB" w:rsidRPr="003B3821" w:rsidRDefault="00274FDB">
      <w:pPr>
        <w:rPr>
          <w:sz w:val="28"/>
          <w:szCs w:val="28"/>
        </w:rPr>
      </w:pPr>
    </w:p>
    <w:p w:rsidR="00184ABB" w:rsidRPr="003B3821" w:rsidRDefault="00184ABB" w:rsidP="005E5ED9">
      <w:pPr>
        <w:tabs>
          <w:tab w:val="left" w:pos="6237"/>
          <w:tab w:val="left" w:pos="6300"/>
        </w:tabs>
        <w:ind w:right="315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3821">
        <w:rPr>
          <w:sz w:val="28"/>
          <w:szCs w:val="28"/>
        </w:rPr>
        <w:t xml:space="preserve">б организации и проведении </w:t>
      </w:r>
      <w:r w:rsidR="005714EF">
        <w:rPr>
          <w:sz w:val="28"/>
          <w:szCs w:val="28"/>
        </w:rPr>
        <w:t xml:space="preserve">электронного </w:t>
      </w:r>
      <w:r>
        <w:rPr>
          <w:sz w:val="28"/>
          <w:szCs w:val="28"/>
        </w:rPr>
        <w:t>аукциона</w:t>
      </w:r>
      <w:r w:rsidR="00095AC2">
        <w:rPr>
          <w:sz w:val="28"/>
          <w:szCs w:val="28"/>
        </w:rPr>
        <w:t xml:space="preserve"> на право заключения договора аренды </w:t>
      </w:r>
      <w:r w:rsidR="005278EC">
        <w:rPr>
          <w:sz w:val="28"/>
          <w:szCs w:val="28"/>
        </w:rPr>
        <w:t xml:space="preserve"> муниципального имущества</w:t>
      </w:r>
      <w:r w:rsidR="007E2945">
        <w:rPr>
          <w:sz w:val="28"/>
          <w:szCs w:val="28"/>
        </w:rPr>
        <w:t xml:space="preserve">, </w:t>
      </w:r>
      <w:r w:rsidRPr="003B3821">
        <w:rPr>
          <w:sz w:val="28"/>
          <w:szCs w:val="28"/>
        </w:rPr>
        <w:t>находящ</w:t>
      </w:r>
      <w:r w:rsidR="007E2945">
        <w:rPr>
          <w:sz w:val="28"/>
          <w:szCs w:val="28"/>
        </w:rPr>
        <w:t>его</w:t>
      </w:r>
      <w:r w:rsidRPr="003B3821">
        <w:rPr>
          <w:sz w:val="28"/>
          <w:szCs w:val="28"/>
        </w:rPr>
        <w:t xml:space="preserve">ся в муниципальной собственности Буденновского сельского поселения Сальского района Ростовской области </w:t>
      </w:r>
    </w:p>
    <w:p w:rsidR="00441403" w:rsidRPr="005E5ED9" w:rsidRDefault="00113686" w:rsidP="00113686">
      <w:pPr>
        <w:spacing w:before="240" w:line="0" w:lineRule="atLeast"/>
        <w:ind w:right="28" w:firstLine="709"/>
        <w:jc w:val="both"/>
        <w:rPr>
          <w:bCs/>
          <w:sz w:val="28"/>
          <w:szCs w:val="28"/>
        </w:rPr>
      </w:pPr>
      <w:r w:rsidRPr="00113686">
        <w:rPr>
          <w:bCs/>
          <w:sz w:val="28"/>
          <w:szCs w:val="28"/>
        </w:rPr>
        <w:t>Настоящая документация об аукционе подготовлена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184ABB" w:rsidRPr="003B3821" w:rsidRDefault="005E5ED9" w:rsidP="00184ABB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постановляет</w:t>
      </w:r>
      <w:r w:rsidR="00184ABB" w:rsidRPr="003B3821">
        <w:rPr>
          <w:b/>
          <w:spacing w:val="40"/>
          <w:sz w:val="28"/>
          <w:szCs w:val="28"/>
        </w:rPr>
        <w:t>:</w:t>
      </w:r>
    </w:p>
    <w:p w:rsidR="00184ABB" w:rsidRPr="003B3821" w:rsidRDefault="00184ABB" w:rsidP="00184ABB">
      <w:pPr>
        <w:jc w:val="center"/>
        <w:rPr>
          <w:sz w:val="28"/>
          <w:szCs w:val="28"/>
        </w:rPr>
      </w:pPr>
    </w:p>
    <w:p w:rsidR="005E5ED9" w:rsidRPr="005E5ED9" w:rsidRDefault="005E5ED9" w:rsidP="005E5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E5ED9">
        <w:rPr>
          <w:sz w:val="28"/>
          <w:szCs w:val="28"/>
        </w:rPr>
        <w:t xml:space="preserve">. Утвердить аукционную документацию </w:t>
      </w:r>
      <w:r w:rsidR="005714EF">
        <w:rPr>
          <w:sz w:val="28"/>
          <w:szCs w:val="28"/>
        </w:rPr>
        <w:t>о пров</w:t>
      </w:r>
      <w:r w:rsidR="00430ECA">
        <w:rPr>
          <w:sz w:val="28"/>
          <w:szCs w:val="28"/>
        </w:rPr>
        <w:t>едении</w:t>
      </w:r>
      <w:r w:rsidR="005714EF">
        <w:rPr>
          <w:sz w:val="28"/>
          <w:szCs w:val="28"/>
        </w:rPr>
        <w:t xml:space="preserve"> элек</w:t>
      </w:r>
      <w:r w:rsidR="00430ECA">
        <w:rPr>
          <w:sz w:val="28"/>
          <w:szCs w:val="28"/>
        </w:rPr>
        <w:t>тронного аукциона</w:t>
      </w:r>
      <w:r w:rsidR="005714EF">
        <w:rPr>
          <w:sz w:val="28"/>
          <w:szCs w:val="28"/>
        </w:rPr>
        <w:t xml:space="preserve"> </w:t>
      </w:r>
      <w:r w:rsidRPr="005E5ED9">
        <w:rPr>
          <w:sz w:val="28"/>
          <w:szCs w:val="28"/>
        </w:rPr>
        <w:t>по продаже муниципального имущества, находящегося в муниципальной собственности Буденновского сельского поселения Сальского района Ростовс</w:t>
      </w:r>
      <w:r>
        <w:rPr>
          <w:sz w:val="28"/>
          <w:szCs w:val="28"/>
        </w:rPr>
        <w:t>кой области</w:t>
      </w:r>
      <w:r w:rsidR="00DC2E0F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 1.</w:t>
      </w:r>
    </w:p>
    <w:p w:rsidR="00441403" w:rsidRDefault="00441403" w:rsidP="00184ABB">
      <w:pPr>
        <w:ind w:firstLine="708"/>
        <w:jc w:val="both"/>
        <w:rPr>
          <w:sz w:val="28"/>
          <w:szCs w:val="28"/>
        </w:rPr>
      </w:pPr>
    </w:p>
    <w:p w:rsidR="00DC2E0F" w:rsidRDefault="00DC2E0F" w:rsidP="00184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5ED9">
        <w:rPr>
          <w:sz w:val="28"/>
          <w:szCs w:val="28"/>
        </w:rPr>
        <w:t>. Утвердить</w:t>
      </w:r>
      <w:r>
        <w:rPr>
          <w:sz w:val="28"/>
          <w:szCs w:val="28"/>
        </w:rPr>
        <w:t xml:space="preserve"> состав комиссии</w:t>
      </w:r>
      <w:r w:rsidR="00184ABB" w:rsidRPr="003B3821">
        <w:rPr>
          <w:sz w:val="28"/>
          <w:szCs w:val="28"/>
        </w:rPr>
        <w:t xml:space="preserve"> по организации и проведению </w:t>
      </w:r>
      <w:r w:rsidR="00184ABB">
        <w:rPr>
          <w:sz w:val="28"/>
          <w:szCs w:val="28"/>
        </w:rPr>
        <w:t>аукциона</w:t>
      </w:r>
      <w:r w:rsidR="00184ABB" w:rsidRPr="003B3821">
        <w:rPr>
          <w:sz w:val="28"/>
          <w:szCs w:val="28"/>
        </w:rPr>
        <w:t xml:space="preserve"> </w:t>
      </w:r>
      <w:r w:rsidR="009442DF">
        <w:rPr>
          <w:sz w:val="28"/>
          <w:szCs w:val="28"/>
        </w:rPr>
        <w:t>по продаж</w:t>
      </w:r>
      <w:r w:rsidR="007E2945">
        <w:rPr>
          <w:sz w:val="28"/>
          <w:szCs w:val="28"/>
        </w:rPr>
        <w:t>е</w:t>
      </w:r>
      <w:r w:rsidR="009442DF">
        <w:rPr>
          <w:sz w:val="28"/>
          <w:szCs w:val="28"/>
        </w:rPr>
        <w:t xml:space="preserve"> муниципального имущества</w:t>
      </w:r>
      <w:r w:rsidR="00184ABB">
        <w:rPr>
          <w:sz w:val="28"/>
          <w:szCs w:val="28"/>
        </w:rPr>
        <w:t xml:space="preserve">, </w:t>
      </w:r>
      <w:r w:rsidR="00184ABB" w:rsidRPr="003B3821">
        <w:rPr>
          <w:sz w:val="28"/>
          <w:szCs w:val="28"/>
        </w:rPr>
        <w:t>находящ</w:t>
      </w:r>
      <w:r w:rsidR="007E2945">
        <w:rPr>
          <w:sz w:val="28"/>
          <w:szCs w:val="28"/>
        </w:rPr>
        <w:t>его</w:t>
      </w:r>
      <w:r w:rsidR="00184ABB" w:rsidRPr="003B3821">
        <w:rPr>
          <w:sz w:val="28"/>
          <w:szCs w:val="28"/>
        </w:rPr>
        <w:t>ся в муниципальной собственности Буденновского сельского поселения Сальского района Рост</w:t>
      </w:r>
      <w:r>
        <w:rPr>
          <w:sz w:val="28"/>
          <w:szCs w:val="28"/>
        </w:rPr>
        <w:t>овской области (далее Комиссия), согласно приложению № 2.</w:t>
      </w:r>
    </w:p>
    <w:p w:rsidR="00441403" w:rsidRDefault="00DC2E0F" w:rsidP="00441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C2E0F" w:rsidRPr="00DC2E0F" w:rsidRDefault="00441403" w:rsidP="004414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2E0F">
        <w:rPr>
          <w:sz w:val="28"/>
          <w:szCs w:val="28"/>
        </w:rPr>
        <w:t xml:space="preserve">  3. Настоящее постановление опублико</w:t>
      </w:r>
      <w:r w:rsidR="009E3F86">
        <w:rPr>
          <w:sz w:val="28"/>
          <w:szCs w:val="28"/>
        </w:rPr>
        <w:t xml:space="preserve">вать </w:t>
      </w:r>
      <w:r w:rsidR="00DC2E0F">
        <w:rPr>
          <w:sz w:val="28"/>
          <w:szCs w:val="28"/>
        </w:rPr>
        <w:t xml:space="preserve">на официальном сайте Администрации Буденновского сельского поселения и </w:t>
      </w:r>
      <w:r w:rsidR="00964454">
        <w:rPr>
          <w:sz w:val="28"/>
          <w:szCs w:val="28"/>
        </w:rPr>
        <w:t xml:space="preserve">на </w:t>
      </w:r>
      <w:r w:rsidR="00DC2E0F">
        <w:rPr>
          <w:sz w:val="28"/>
          <w:szCs w:val="28"/>
        </w:rPr>
        <w:t>электронной площадке</w:t>
      </w:r>
      <w:r w:rsidR="00DC2E0F" w:rsidRPr="00DC2E0F">
        <w:rPr>
          <w:sz w:val="28"/>
          <w:szCs w:val="28"/>
        </w:rPr>
        <w:t xml:space="preserve">: </w:t>
      </w:r>
      <w:hyperlink r:id="rId8" w:history="1">
        <w:r w:rsidR="00DC2E0F" w:rsidRPr="00DC2E0F">
          <w:rPr>
            <w:rStyle w:val="a3"/>
            <w:sz w:val="28"/>
            <w:szCs w:val="28"/>
          </w:rPr>
          <w:t>https://www.rts-tender.ru/</w:t>
        </w:r>
      </w:hyperlink>
      <w:r w:rsidR="00DC2E0F">
        <w:rPr>
          <w:sz w:val="28"/>
          <w:szCs w:val="28"/>
        </w:rPr>
        <w:t xml:space="preserve"> </w:t>
      </w:r>
      <w:r w:rsidR="00DC2E0F" w:rsidRPr="00DC2E0F">
        <w:rPr>
          <w:sz w:val="28"/>
          <w:szCs w:val="28"/>
        </w:rPr>
        <w:t>ООО «РТС-тендер»</w:t>
      </w:r>
      <w:r w:rsidR="00DC2E0F">
        <w:rPr>
          <w:sz w:val="28"/>
          <w:szCs w:val="28"/>
        </w:rPr>
        <w:t>.</w:t>
      </w:r>
    </w:p>
    <w:p w:rsidR="00441403" w:rsidRDefault="00441403" w:rsidP="00441403">
      <w:pPr>
        <w:ind w:firstLine="708"/>
        <w:jc w:val="both"/>
        <w:rPr>
          <w:sz w:val="28"/>
          <w:szCs w:val="28"/>
        </w:rPr>
      </w:pPr>
    </w:p>
    <w:p w:rsidR="00984B67" w:rsidRPr="00DC2E0F" w:rsidRDefault="00DC2E0F" w:rsidP="00441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2E0F">
        <w:rPr>
          <w:sz w:val="28"/>
          <w:szCs w:val="28"/>
        </w:rPr>
        <w:t xml:space="preserve">. Назначить ответственным за размещение и сопровождение аукциона </w:t>
      </w:r>
      <w:r w:rsidR="00A85A1F" w:rsidRPr="00A85A1F">
        <w:rPr>
          <w:sz w:val="28"/>
          <w:szCs w:val="28"/>
        </w:rPr>
        <w:t xml:space="preserve">на право заключения договора </w:t>
      </w:r>
      <w:proofErr w:type="gramStart"/>
      <w:r w:rsidR="00A85A1F" w:rsidRPr="00A85A1F">
        <w:rPr>
          <w:sz w:val="28"/>
          <w:szCs w:val="28"/>
        </w:rPr>
        <w:t>аренды  муниципального</w:t>
      </w:r>
      <w:proofErr w:type="gramEnd"/>
      <w:r w:rsidR="00A85A1F" w:rsidRPr="00A85A1F">
        <w:rPr>
          <w:sz w:val="28"/>
          <w:szCs w:val="28"/>
        </w:rPr>
        <w:t xml:space="preserve"> имущества </w:t>
      </w:r>
      <w:r w:rsidRPr="00DC2E0F">
        <w:rPr>
          <w:sz w:val="28"/>
          <w:szCs w:val="28"/>
        </w:rPr>
        <w:t xml:space="preserve">старшего </w:t>
      </w:r>
      <w:r w:rsidRPr="00DC2E0F">
        <w:rPr>
          <w:sz w:val="28"/>
          <w:szCs w:val="28"/>
        </w:rPr>
        <w:lastRenderedPageBreak/>
        <w:t xml:space="preserve">инспектора имущественных и земельных отношений Администрации Буденновского сельского поселения </w:t>
      </w:r>
      <w:r w:rsidR="004F5AA6">
        <w:rPr>
          <w:sz w:val="28"/>
          <w:szCs w:val="28"/>
        </w:rPr>
        <w:t>Таирову С.С.</w:t>
      </w:r>
    </w:p>
    <w:p w:rsidR="00441403" w:rsidRDefault="00441403" w:rsidP="00113686">
      <w:pPr>
        <w:jc w:val="both"/>
        <w:rPr>
          <w:sz w:val="28"/>
          <w:szCs w:val="28"/>
        </w:rPr>
      </w:pPr>
    </w:p>
    <w:p w:rsidR="00DC2E0F" w:rsidRPr="00DC2E0F" w:rsidRDefault="00DC2E0F" w:rsidP="00DC2E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C2E0F">
        <w:rPr>
          <w:sz w:val="28"/>
          <w:szCs w:val="28"/>
        </w:rPr>
        <w:t>. Контроль за исполнением настоящего</w:t>
      </w:r>
      <w:r>
        <w:rPr>
          <w:sz w:val="28"/>
          <w:szCs w:val="28"/>
        </w:rPr>
        <w:t xml:space="preserve"> </w:t>
      </w:r>
      <w:r w:rsidR="00935F59">
        <w:rPr>
          <w:sz w:val="28"/>
          <w:szCs w:val="28"/>
        </w:rPr>
        <w:t>постановления оставляю за собой.</w:t>
      </w:r>
    </w:p>
    <w:p w:rsidR="00DC2E0F" w:rsidRPr="00DC2E0F" w:rsidRDefault="00DC2E0F" w:rsidP="00DC2E0F">
      <w:pPr>
        <w:ind w:firstLine="708"/>
        <w:jc w:val="both"/>
        <w:rPr>
          <w:sz w:val="28"/>
          <w:szCs w:val="28"/>
        </w:rPr>
      </w:pPr>
    </w:p>
    <w:p w:rsidR="00184ABB" w:rsidRDefault="00184ABB" w:rsidP="00184ABB">
      <w:pPr>
        <w:jc w:val="both"/>
        <w:rPr>
          <w:sz w:val="28"/>
          <w:szCs w:val="28"/>
        </w:rPr>
      </w:pPr>
    </w:p>
    <w:p w:rsidR="004650B6" w:rsidRDefault="004650B6" w:rsidP="00184ABB">
      <w:pPr>
        <w:jc w:val="both"/>
        <w:rPr>
          <w:sz w:val="28"/>
          <w:szCs w:val="28"/>
        </w:rPr>
      </w:pPr>
    </w:p>
    <w:p w:rsidR="004650B6" w:rsidRDefault="004650B6" w:rsidP="00184ABB">
      <w:pPr>
        <w:jc w:val="both"/>
        <w:rPr>
          <w:sz w:val="28"/>
          <w:szCs w:val="28"/>
        </w:rPr>
      </w:pPr>
    </w:p>
    <w:p w:rsidR="009269F7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Глава </w:t>
      </w:r>
      <w:r w:rsidR="00A66E07">
        <w:rPr>
          <w:sz w:val="28"/>
          <w:szCs w:val="28"/>
        </w:rPr>
        <w:t>Администрации</w:t>
      </w:r>
    </w:p>
    <w:p w:rsidR="00184ABB" w:rsidRPr="003B3821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Буденновского сельского поселения                       </w:t>
      </w:r>
      <w:r w:rsidR="009269F7">
        <w:rPr>
          <w:sz w:val="28"/>
          <w:szCs w:val="28"/>
        </w:rPr>
        <w:t xml:space="preserve">                     </w:t>
      </w:r>
      <w:r w:rsidR="00A66E07">
        <w:rPr>
          <w:sz w:val="28"/>
          <w:szCs w:val="28"/>
        </w:rPr>
        <w:t xml:space="preserve"> </w:t>
      </w:r>
      <w:r w:rsidR="004650B6">
        <w:rPr>
          <w:sz w:val="28"/>
          <w:szCs w:val="28"/>
        </w:rPr>
        <w:t>Д.А. Ефремов</w:t>
      </w:r>
    </w:p>
    <w:p w:rsidR="00184ABB" w:rsidRPr="003B3821" w:rsidRDefault="00184ABB" w:rsidP="00184ABB">
      <w:pPr>
        <w:rPr>
          <w:sz w:val="28"/>
          <w:szCs w:val="28"/>
        </w:rPr>
      </w:pPr>
    </w:p>
    <w:p w:rsidR="00184ABB" w:rsidRPr="003B3821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4650B6" w:rsidRPr="00DB7A82" w:rsidRDefault="004650B6" w:rsidP="00184ABB"/>
    <w:p w:rsidR="00184ABB" w:rsidRDefault="00184ABB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113686" w:rsidRDefault="00113686" w:rsidP="00184ABB">
      <w:pPr>
        <w:rPr>
          <w:sz w:val="16"/>
          <w:szCs w:val="16"/>
        </w:rPr>
      </w:pPr>
    </w:p>
    <w:p w:rsidR="00441403" w:rsidRDefault="00441403" w:rsidP="00184ABB">
      <w:pPr>
        <w:rPr>
          <w:sz w:val="16"/>
          <w:szCs w:val="16"/>
        </w:rPr>
      </w:pPr>
    </w:p>
    <w:p w:rsidR="00184ABB" w:rsidRDefault="00184ABB" w:rsidP="00184ABB">
      <w:pPr>
        <w:rPr>
          <w:sz w:val="16"/>
          <w:szCs w:val="16"/>
        </w:rPr>
      </w:pPr>
      <w:r>
        <w:rPr>
          <w:sz w:val="16"/>
          <w:szCs w:val="16"/>
        </w:rPr>
        <w:t xml:space="preserve">Постановление  вносит: </w:t>
      </w:r>
    </w:p>
    <w:p w:rsidR="004650B6" w:rsidRDefault="004650B6" w:rsidP="004650B6">
      <w:pPr>
        <w:rPr>
          <w:sz w:val="16"/>
        </w:rPr>
      </w:pPr>
      <w:proofErr w:type="gramStart"/>
      <w:r>
        <w:rPr>
          <w:sz w:val="16"/>
        </w:rPr>
        <w:t>старший  инспектор</w:t>
      </w:r>
      <w:proofErr w:type="gramEnd"/>
      <w:r w:rsidR="004F5AA6">
        <w:rPr>
          <w:sz w:val="16"/>
        </w:rPr>
        <w:t xml:space="preserve"> </w:t>
      </w:r>
      <w:r>
        <w:rPr>
          <w:sz w:val="16"/>
        </w:rPr>
        <w:t xml:space="preserve"> </w:t>
      </w:r>
      <w:r w:rsidRPr="004650B6">
        <w:rPr>
          <w:sz w:val="16"/>
        </w:rPr>
        <w:t xml:space="preserve">имущественных </w:t>
      </w:r>
    </w:p>
    <w:p w:rsidR="00184ABB" w:rsidRPr="004650B6" w:rsidRDefault="004650B6" w:rsidP="004650B6">
      <w:pPr>
        <w:rPr>
          <w:sz w:val="16"/>
        </w:rPr>
      </w:pPr>
      <w:r w:rsidRPr="004650B6">
        <w:rPr>
          <w:sz w:val="16"/>
        </w:rPr>
        <w:t>и земельных отношений</w:t>
      </w:r>
      <w:r>
        <w:rPr>
          <w:sz w:val="16"/>
        </w:rPr>
        <w:t xml:space="preserve"> </w:t>
      </w:r>
      <w:r w:rsidR="00461A54">
        <w:rPr>
          <w:sz w:val="16"/>
        </w:rPr>
        <w:t>Таирова С.С.</w:t>
      </w:r>
    </w:p>
    <w:p w:rsidR="00CE4328" w:rsidRDefault="00CE4328" w:rsidP="00423024">
      <w:pPr>
        <w:pStyle w:val="ConsPlusTitle"/>
      </w:pPr>
    </w:p>
    <w:p w:rsidR="00FF7537" w:rsidRDefault="00FF7537" w:rsidP="00423024">
      <w:pPr>
        <w:pStyle w:val="ConsPlusTitle"/>
      </w:pPr>
    </w:p>
    <w:p w:rsidR="00FF7537" w:rsidRDefault="00FF7537" w:rsidP="00423024">
      <w:pPr>
        <w:pStyle w:val="ConsPlusTitle"/>
      </w:pPr>
    </w:p>
    <w:p w:rsidR="00935F59" w:rsidRDefault="00964454" w:rsidP="006F389E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</w:t>
      </w:r>
      <w:r w:rsidR="00CE4328">
        <w:rPr>
          <w:rFonts w:ascii="Times New Roman" w:hAnsi="Times New Roman" w:cs="Times New Roman"/>
          <w:b w:val="0"/>
        </w:rPr>
        <w:t xml:space="preserve">                           </w:t>
      </w: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lastRenderedPageBreak/>
        <w:t>Приложение 1</w:t>
      </w:r>
    </w:p>
    <w:p w:rsidR="00FF7537" w:rsidRDefault="00FF7537" w:rsidP="00FF7537">
      <w:pPr>
        <w:spacing w:line="100" w:lineRule="atLeast"/>
        <w:ind w:right="310"/>
        <w:jc w:val="center"/>
        <w:rPr>
          <w:b/>
          <w:bCs/>
          <w:kern w:val="1"/>
        </w:rPr>
      </w:pPr>
      <w:r w:rsidRPr="00FF7537">
        <w:rPr>
          <w:b/>
          <w:bCs/>
          <w:kern w:val="1"/>
        </w:rPr>
        <w:t>Документация об электронном аукционе</w:t>
      </w:r>
    </w:p>
    <w:p w:rsidR="00A85A1F" w:rsidRPr="00FF7537" w:rsidRDefault="00A85A1F" w:rsidP="00A85A1F">
      <w:pPr>
        <w:spacing w:line="100" w:lineRule="atLeast"/>
        <w:ind w:right="310"/>
        <w:jc w:val="center"/>
        <w:rPr>
          <w:b/>
          <w:bCs/>
          <w:kern w:val="1"/>
        </w:rPr>
      </w:pPr>
      <w:r w:rsidRPr="00A85A1F">
        <w:rPr>
          <w:b/>
          <w:bCs/>
          <w:kern w:val="1"/>
        </w:rPr>
        <w:t xml:space="preserve">на право заключения договора </w:t>
      </w:r>
      <w:proofErr w:type="gramStart"/>
      <w:r w:rsidRPr="00A85A1F">
        <w:rPr>
          <w:b/>
          <w:bCs/>
          <w:kern w:val="1"/>
        </w:rPr>
        <w:t>аренды  муниципального</w:t>
      </w:r>
      <w:proofErr w:type="gramEnd"/>
      <w:r w:rsidRPr="00A85A1F">
        <w:rPr>
          <w:b/>
          <w:bCs/>
          <w:kern w:val="1"/>
        </w:rPr>
        <w:t xml:space="preserve"> имущества, находящегося в муниципальной собственности Буденновского сельского поселения </w:t>
      </w:r>
      <w:proofErr w:type="spellStart"/>
      <w:r w:rsidRPr="00A85A1F">
        <w:rPr>
          <w:b/>
          <w:bCs/>
          <w:kern w:val="1"/>
        </w:rPr>
        <w:t>Сальского</w:t>
      </w:r>
      <w:proofErr w:type="spellEnd"/>
      <w:r w:rsidRPr="00A85A1F">
        <w:rPr>
          <w:b/>
          <w:bCs/>
          <w:kern w:val="1"/>
        </w:rPr>
        <w:t xml:space="preserve"> района Ростовской области 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center"/>
        <w:rPr>
          <w:b/>
          <w:bCs/>
          <w:kern w:val="1"/>
          <w:sz w:val="22"/>
          <w:szCs w:val="22"/>
        </w:rPr>
      </w:pPr>
      <w:r w:rsidRPr="00FF7537">
        <w:rPr>
          <w:b/>
          <w:bCs/>
          <w:kern w:val="1"/>
          <w:sz w:val="22"/>
          <w:szCs w:val="22"/>
        </w:rPr>
        <w:t>ИЗВЕЩЕНИЕ</w:t>
      </w:r>
    </w:p>
    <w:p w:rsidR="00FF7537" w:rsidRPr="00FF7537" w:rsidRDefault="00FF7537" w:rsidP="00FF7537">
      <w:pPr>
        <w:spacing w:line="100" w:lineRule="atLeast"/>
        <w:ind w:right="27"/>
        <w:jc w:val="both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 xml:space="preserve">         Администрация Буденновского сельского поселения Сальского района (далее –Арендодатель) объявляет о проведении </w:t>
      </w:r>
      <w:r w:rsidR="00D51A4B" w:rsidRPr="00FF7537">
        <w:rPr>
          <w:bCs/>
          <w:kern w:val="1"/>
          <w:sz w:val="28"/>
          <w:szCs w:val="28"/>
        </w:rPr>
        <w:t>электронного аукциона,</w:t>
      </w:r>
      <w:r w:rsidRPr="00FF7537">
        <w:rPr>
          <w:bCs/>
          <w:kern w:val="1"/>
          <w:sz w:val="28"/>
          <w:szCs w:val="28"/>
        </w:rPr>
        <w:t xml:space="preserve"> открытого по составу участников и по форме подачи предложений о цене в электронной форме, </w:t>
      </w:r>
      <w:r w:rsidR="00A85A1F" w:rsidRPr="00A85A1F">
        <w:rPr>
          <w:bCs/>
          <w:kern w:val="1"/>
          <w:sz w:val="28"/>
          <w:szCs w:val="28"/>
        </w:rPr>
        <w:t xml:space="preserve">на право заключения договора </w:t>
      </w:r>
      <w:r w:rsidR="00D51A4B" w:rsidRPr="00A85A1F">
        <w:rPr>
          <w:bCs/>
          <w:kern w:val="1"/>
          <w:sz w:val="28"/>
          <w:szCs w:val="28"/>
        </w:rPr>
        <w:t>аренды муниципального</w:t>
      </w:r>
      <w:r w:rsidR="00A85A1F" w:rsidRPr="00A85A1F">
        <w:rPr>
          <w:bCs/>
          <w:kern w:val="1"/>
          <w:sz w:val="28"/>
          <w:szCs w:val="28"/>
        </w:rPr>
        <w:t xml:space="preserve"> имущества </w:t>
      </w:r>
      <w:r w:rsidRPr="00FF7537">
        <w:rPr>
          <w:bCs/>
          <w:kern w:val="1"/>
          <w:sz w:val="28"/>
          <w:szCs w:val="28"/>
        </w:rPr>
        <w:t>(далее по тексту – Процедура). Процедура проводится в порядке, установленном в настоящем Информационном сообщении о проведении аукциона по сдачи в аренду имущества (далее также – Информационное сообщение).</w:t>
      </w:r>
    </w:p>
    <w:p w:rsidR="00FF7537" w:rsidRPr="00FF7537" w:rsidRDefault="00FF7537" w:rsidP="00FF7537">
      <w:pPr>
        <w:spacing w:line="100" w:lineRule="atLeast"/>
        <w:ind w:right="27"/>
        <w:jc w:val="both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tabs>
          <w:tab w:val="num" w:pos="720"/>
        </w:tabs>
        <w:ind w:firstLine="709"/>
        <w:jc w:val="both"/>
        <w:rPr>
          <w:sz w:val="28"/>
          <w:szCs w:val="28"/>
          <w:lang w:eastAsia="ru-RU"/>
        </w:rPr>
      </w:pPr>
      <w:r w:rsidRPr="00FF7537">
        <w:rPr>
          <w:sz w:val="28"/>
          <w:szCs w:val="28"/>
        </w:rPr>
        <w:t xml:space="preserve"> </w:t>
      </w:r>
      <w:r w:rsidRPr="00FF7537">
        <w:rPr>
          <w:sz w:val="28"/>
          <w:szCs w:val="28"/>
          <w:lang w:eastAsia="ru-RU"/>
        </w:rPr>
        <w:t xml:space="preserve">Настоящая документация об аукционе подготовлена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</w:t>
      </w:r>
      <w:r w:rsidRPr="00FF7537">
        <w:rPr>
          <w:spacing w:val="-2"/>
          <w:sz w:val="28"/>
          <w:szCs w:val="28"/>
          <w:lang w:eastAsia="ru-RU"/>
        </w:rPr>
        <w:t>пользования, договоров доверительного управления имуществом, иных</w:t>
      </w:r>
      <w:r w:rsidRPr="00FF7537">
        <w:rPr>
          <w:sz w:val="28"/>
          <w:szCs w:val="28"/>
          <w:lang w:eastAsia="ru-RU"/>
        </w:rPr>
        <w:t xml:space="preserve">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</w:t>
      </w:r>
      <w:r w:rsidRPr="00FF7537">
        <w:rPr>
          <w:spacing w:val="-4"/>
          <w:sz w:val="28"/>
          <w:szCs w:val="28"/>
          <w:lang w:eastAsia="ru-RU"/>
        </w:rPr>
        <w:t>отношении которого заключение указанных договоров может осуществляться</w:t>
      </w:r>
      <w:r w:rsidRPr="00FF7537">
        <w:rPr>
          <w:sz w:val="28"/>
          <w:szCs w:val="28"/>
          <w:lang w:eastAsia="ru-RU"/>
        </w:rPr>
        <w:t xml:space="preserve"> путем проведения торгов в форме конкурса».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 xml:space="preserve">    </w:t>
      </w:r>
    </w:p>
    <w:tbl>
      <w:tblPr>
        <w:tblW w:w="9504" w:type="dxa"/>
        <w:tblInd w:w="11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08"/>
        <w:gridCol w:w="2415"/>
        <w:gridCol w:w="6275"/>
        <w:gridCol w:w="6"/>
      </w:tblGrid>
      <w:tr w:rsidR="00FF7537" w:rsidRPr="00FF7537" w:rsidTr="00FF7537">
        <w:trPr>
          <w:trHeight w:val="3361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1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Продавец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Администрация Буденновского сельского поселения Сальского района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Место нахождения: 347630, Ростовская область, Сальский район,  п. Конезавод имени Буденного, ул. Ленина, 7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Ответственное лицо Продавца: глава Администрации Буденновского сельского поселения Ефремов Дмитрий Анатольевич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Исполнитель – Таирова София </w:t>
            </w:r>
            <w:proofErr w:type="spellStart"/>
            <w:r w:rsidRPr="00FF7537">
              <w:rPr>
                <w:bCs/>
                <w:kern w:val="1"/>
              </w:rPr>
              <w:t>Салимжановна</w:t>
            </w:r>
            <w:proofErr w:type="spellEnd"/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u w:val="single"/>
              </w:rPr>
            </w:pPr>
            <w:r w:rsidRPr="00FF7537">
              <w:rPr>
                <w:bCs/>
                <w:kern w:val="1"/>
              </w:rPr>
              <w:t xml:space="preserve">тел. 8(86372) 4-11-30, </w:t>
            </w:r>
            <w:r w:rsidRPr="00FF7537">
              <w:rPr>
                <w:bCs/>
                <w:kern w:val="1"/>
                <w:u w:val="single"/>
                <w:lang w:val="en-US"/>
              </w:rPr>
              <w:t>E</w:t>
            </w:r>
            <w:r w:rsidRPr="00FF7537">
              <w:rPr>
                <w:bCs/>
                <w:kern w:val="1"/>
                <w:u w:val="single"/>
              </w:rPr>
              <w:t>-</w:t>
            </w:r>
            <w:r w:rsidRPr="00FF7537">
              <w:rPr>
                <w:bCs/>
                <w:kern w:val="1"/>
                <w:u w:val="single"/>
                <w:lang w:val="en-US"/>
              </w:rPr>
              <w:t>mail</w:t>
            </w:r>
            <w:r w:rsidRPr="00FF7537">
              <w:rPr>
                <w:bCs/>
                <w:kern w:val="1"/>
                <w:u w:val="single"/>
              </w:rPr>
              <w:t xml:space="preserve">:  </w:t>
            </w:r>
            <w:proofErr w:type="spellStart"/>
            <w:r w:rsidRPr="00FF7537">
              <w:rPr>
                <w:bCs/>
                <w:kern w:val="1"/>
                <w:u w:val="single"/>
                <w:lang w:val="en-US"/>
              </w:rPr>
              <w:t>sofia</w:t>
            </w:r>
            <w:proofErr w:type="spellEnd"/>
            <w:r w:rsidRPr="00FF7537">
              <w:rPr>
                <w:bCs/>
                <w:kern w:val="1"/>
                <w:u w:val="single"/>
              </w:rPr>
              <w:t>-</w:t>
            </w:r>
            <w:proofErr w:type="spellStart"/>
            <w:r w:rsidRPr="00FF7537">
              <w:rPr>
                <w:bCs/>
                <w:kern w:val="1"/>
                <w:u w:val="single"/>
                <w:lang w:val="en-US"/>
              </w:rPr>
              <w:t>tairova</w:t>
            </w:r>
            <w:proofErr w:type="spellEnd"/>
            <w:r w:rsidRPr="00FF7537">
              <w:rPr>
                <w:bCs/>
                <w:kern w:val="1"/>
                <w:u w:val="single"/>
              </w:rPr>
              <w:t>01@</w:t>
            </w:r>
            <w:r w:rsidRPr="00FF7537">
              <w:rPr>
                <w:bCs/>
                <w:kern w:val="1"/>
                <w:u w:val="single"/>
                <w:lang w:val="en-US"/>
              </w:rPr>
              <w:t>mail</w:t>
            </w:r>
            <w:r w:rsidRPr="00FF7537">
              <w:rPr>
                <w:bCs/>
                <w:kern w:val="1"/>
                <w:u w:val="single"/>
              </w:rPr>
              <w:t>.</w:t>
            </w:r>
            <w:proofErr w:type="spellStart"/>
            <w:r w:rsidRPr="00FF7537">
              <w:rPr>
                <w:bCs/>
                <w:kern w:val="1"/>
                <w:u w:val="single"/>
                <w:lang w:val="en-US"/>
              </w:rPr>
              <w:t>ru</w:t>
            </w:r>
            <w:proofErr w:type="spellEnd"/>
          </w:p>
        </w:tc>
      </w:tr>
      <w:tr w:rsidR="00FF7537" w:rsidRPr="00FF7537" w:rsidTr="00FF7537">
        <w:trPr>
          <w:trHeight w:val="1244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2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Электронная площадка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Общество с ограниченной ответственностью «РТС-тендер» (ООО «РТС-тендер»).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Место нахождения: 121151, г. Москва, наб. Тараса Шевченко, д.23А, сектор В, </w:t>
            </w:r>
            <w:proofErr w:type="gramStart"/>
            <w:r w:rsidRPr="00FF7537">
              <w:rPr>
                <w:bCs/>
                <w:kern w:val="1"/>
              </w:rPr>
              <w:t>25  этаж</w:t>
            </w:r>
            <w:proofErr w:type="gramEnd"/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Сайт: </w:t>
            </w:r>
            <w:hyperlink r:id="rId9" w:history="1">
              <w:r w:rsidRPr="00FF7537">
                <w:rPr>
                  <w:bCs/>
                  <w:color w:val="0000FF"/>
                  <w:kern w:val="1"/>
                  <w:u w:val="single"/>
                </w:rPr>
                <w:t>https://www.rts-tender.ru/</w:t>
              </w:r>
            </w:hyperlink>
            <w:r w:rsidRPr="00FF7537">
              <w:rPr>
                <w:bCs/>
                <w:kern w:val="1"/>
              </w:rPr>
              <w:t xml:space="preserve"> (далее – электронная площадка)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Адрес электронной почты: </w:t>
            </w:r>
            <w:hyperlink r:id="rId10" w:history="1">
              <w:r w:rsidRPr="00FF7537">
                <w:rPr>
                  <w:bCs/>
                  <w:color w:val="0000FF"/>
                  <w:kern w:val="1"/>
                  <w:u w:val="single"/>
                </w:rPr>
                <w:t>iSupport@rts-tender.ru</w:t>
              </w:r>
            </w:hyperlink>
            <w:r w:rsidRPr="00FF7537">
              <w:rPr>
                <w:bCs/>
                <w:kern w:val="1"/>
              </w:rPr>
              <w:t xml:space="preserve">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тел.: +7 (800) 775-58-00; +7 (499) 653-55-00</w:t>
            </w:r>
          </w:p>
        </w:tc>
      </w:tr>
      <w:tr w:rsidR="00FF7537" w:rsidRPr="00FF7537" w:rsidTr="00FF7537">
        <w:trPr>
          <w:gridAfter w:val="1"/>
          <w:wAfter w:w="6" w:type="dxa"/>
          <w:trHeight w:val="3672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lastRenderedPageBreak/>
              <w:t>3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i/>
                <w:kern w:val="1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Предмет Процедуры, сведения о начальной цене продажи объекта, шаге аукциона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627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tabs>
                <w:tab w:val="left" w:pos="6020"/>
              </w:tabs>
              <w:spacing w:line="100" w:lineRule="atLeast"/>
              <w:ind w:right="310"/>
              <w:jc w:val="both"/>
              <w:rPr>
                <w:b/>
                <w:bCs/>
                <w:kern w:val="1"/>
              </w:rPr>
            </w:pPr>
          </w:p>
          <w:tbl>
            <w:tblPr>
              <w:tblW w:w="0" w:type="auto"/>
              <w:tblInd w:w="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85"/>
              <w:gridCol w:w="3685"/>
            </w:tblGrid>
            <w:tr w:rsidR="00FF7537" w:rsidRPr="00FF7537" w:rsidTr="00FB179A">
              <w:trPr>
                <w:trHeight w:val="3105"/>
              </w:trPr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/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t>Лот № 1</w:t>
                  </w:r>
                </w:p>
                <w:p w:rsidR="00FF7537" w:rsidRPr="00FF7537" w:rsidRDefault="00FF7537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  <w:r w:rsidRPr="00FF7537">
                    <w:rPr>
                      <w:b/>
                      <w:bCs/>
                      <w:kern w:val="1"/>
                    </w:rPr>
                    <w:t>Недвижимое имущество</w:t>
                  </w:r>
                </w:p>
                <w:p w:rsidR="00FF7537" w:rsidRDefault="00FB179A" w:rsidP="00FF7537">
                  <w:pPr>
                    <w:spacing w:line="100" w:lineRule="atLeast"/>
                    <w:ind w:right="34"/>
                    <w:rPr>
                      <w:b/>
                      <w:bCs/>
                      <w:kern w:val="1"/>
                    </w:rPr>
                  </w:pPr>
                  <w:r>
                    <w:rPr>
                      <w:b/>
                      <w:bCs/>
                      <w:kern w:val="1"/>
                    </w:rPr>
                    <w:t>Сооружение</w:t>
                  </w:r>
                </w:p>
                <w:p w:rsidR="00FB179A" w:rsidRPr="00FF7537" w:rsidRDefault="00FB179A" w:rsidP="00FF7537">
                  <w:pPr>
                    <w:spacing w:line="100" w:lineRule="atLeast"/>
                    <w:ind w:right="34"/>
                    <w:rPr>
                      <w:bCs/>
                      <w:kern w:val="1"/>
                    </w:rPr>
                  </w:pPr>
                </w:p>
                <w:p w:rsidR="00FB179A" w:rsidRPr="00FB179A" w:rsidRDefault="00FF7537" w:rsidP="00FB179A">
                  <w:pPr>
                    <w:spacing w:line="100" w:lineRule="atLeast"/>
                    <w:ind w:right="34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 xml:space="preserve">Адрес:347603, </w:t>
                  </w:r>
                  <w:r w:rsidR="00FB179A" w:rsidRPr="00FB179A">
                    <w:rPr>
                      <w:bCs/>
                      <w:kern w:val="1"/>
                    </w:rPr>
                    <w:t xml:space="preserve">Ростовская область, </w:t>
                  </w:r>
                  <w:proofErr w:type="spellStart"/>
                  <w:r w:rsidR="00FB179A" w:rsidRPr="00FB179A">
                    <w:rPr>
                      <w:bCs/>
                      <w:kern w:val="1"/>
                    </w:rPr>
                    <w:t>Сальский</w:t>
                  </w:r>
                  <w:proofErr w:type="spellEnd"/>
                  <w:r w:rsidR="00FB179A" w:rsidRPr="00FB179A">
                    <w:rPr>
                      <w:bCs/>
                      <w:kern w:val="1"/>
                    </w:rPr>
                    <w:t xml:space="preserve"> район, р. Дон / р. Западный </w:t>
                  </w:r>
                  <w:proofErr w:type="spellStart"/>
                  <w:r w:rsidR="00FB179A" w:rsidRPr="00FB179A">
                    <w:rPr>
                      <w:bCs/>
                      <w:kern w:val="1"/>
                    </w:rPr>
                    <w:t>Маныч</w:t>
                  </w:r>
                  <w:proofErr w:type="spellEnd"/>
                  <w:r w:rsidR="00FB179A" w:rsidRPr="00FB179A">
                    <w:rPr>
                      <w:bCs/>
                      <w:kern w:val="1"/>
                    </w:rPr>
                    <w:t xml:space="preserve"> / р. Средний Егорлык - 21,4км от устья</w:t>
                  </w:r>
                </w:p>
                <w:p w:rsidR="00FF7537" w:rsidRPr="00FF7537" w:rsidRDefault="00FB179A" w:rsidP="00FB179A">
                  <w:pPr>
                    <w:spacing w:line="100" w:lineRule="atLeast"/>
                    <w:ind w:right="34"/>
                    <w:rPr>
                      <w:bCs/>
                      <w:kern w:val="1"/>
                    </w:rPr>
                  </w:pPr>
                  <w:r w:rsidRPr="00FB179A">
                    <w:rPr>
                      <w:bCs/>
                      <w:kern w:val="1"/>
                    </w:rPr>
                    <w:t>восточная окраина пос. Конезавод им. Буденного</w:t>
                  </w:r>
                </w:p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</w:p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</w:p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</w:p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</w:p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</w:p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ab/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-</w:t>
                  </w:r>
                  <w:r w:rsidR="00615631" w:rsidRPr="00615631">
                    <w:rPr>
                      <w:rFonts w:ascii="TimesNewRomanPSMT" w:hAnsi="TimesNewRomanPSMT" w:cs="TimesNewRomanPSMT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15631" w:rsidRPr="00615631">
                    <w:rPr>
                      <w:bCs/>
                      <w:kern w:val="1"/>
                    </w:rPr>
                    <w:t xml:space="preserve">Плотина на </w:t>
                  </w:r>
                  <w:proofErr w:type="spellStart"/>
                  <w:r w:rsidR="00615631" w:rsidRPr="00615631">
                    <w:rPr>
                      <w:bCs/>
                      <w:kern w:val="1"/>
                    </w:rPr>
                    <w:t>р.Средний</w:t>
                  </w:r>
                  <w:proofErr w:type="spellEnd"/>
                  <w:r w:rsidR="00615631" w:rsidRPr="00615631">
                    <w:rPr>
                      <w:bCs/>
                      <w:kern w:val="1"/>
                    </w:rPr>
                    <w:t xml:space="preserve"> Егорлык у </w:t>
                  </w:r>
                  <w:proofErr w:type="spellStart"/>
                  <w:proofErr w:type="gramStart"/>
                  <w:r w:rsidR="00615631" w:rsidRPr="00615631">
                    <w:rPr>
                      <w:bCs/>
                      <w:kern w:val="1"/>
                    </w:rPr>
                    <w:t>пос.Конезавод</w:t>
                  </w:r>
                  <w:proofErr w:type="spellEnd"/>
                  <w:proofErr w:type="gramEnd"/>
                  <w:r w:rsidR="00615631" w:rsidRPr="00615631">
                    <w:rPr>
                      <w:bCs/>
                      <w:kern w:val="1"/>
                    </w:rPr>
                    <w:t xml:space="preserve"> </w:t>
                  </w:r>
                  <w:proofErr w:type="spellStart"/>
                  <w:r w:rsidR="00615631" w:rsidRPr="00615631">
                    <w:rPr>
                      <w:bCs/>
                      <w:kern w:val="1"/>
                    </w:rPr>
                    <w:t>им.Буденного</w:t>
                  </w:r>
                  <w:proofErr w:type="spellEnd"/>
                  <w:r w:rsidR="00615631" w:rsidRPr="00615631">
                    <w:rPr>
                      <w:bCs/>
                      <w:kern w:val="1"/>
                    </w:rPr>
                    <w:t xml:space="preserve"> </w:t>
                  </w:r>
                  <w:proofErr w:type="spellStart"/>
                  <w:r w:rsidR="00615631" w:rsidRPr="00615631">
                    <w:rPr>
                      <w:bCs/>
                      <w:kern w:val="1"/>
                    </w:rPr>
                    <w:t>Сальского</w:t>
                  </w:r>
                  <w:proofErr w:type="spellEnd"/>
                  <w:r w:rsidR="00615631" w:rsidRPr="00615631">
                    <w:rPr>
                      <w:bCs/>
                      <w:kern w:val="1"/>
                    </w:rPr>
                    <w:t xml:space="preserve"> района</w:t>
                  </w:r>
                  <w:r w:rsidR="00615631">
                    <w:rPr>
                      <w:bCs/>
                      <w:kern w:val="1"/>
                    </w:rPr>
                    <w:t>, кадастровый номер 61:34:0000000:8044</w:t>
                  </w:r>
                </w:p>
                <w:p w:rsidR="00FF7537" w:rsidRPr="00FF7537" w:rsidRDefault="00FF7537" w:rsidP="00FF7537">
                  <w:pPr>
                    <w:jc w:val="both"/>
                    <w:rPr>
                      <w:bCs/>
                      <w:color w:val="000000"/>
                    </w:rPr>
                  </w:pPr>
                  <w:r w:rsidRPr="00FF7537">
                    <w:rPr>
                      <w:bCs/>
                      <w:color w:val="000000"/>
                    </w:rPr>
                    <w:t>Ограничения (обременения) - аренда.</w:t>
                  </w:r>
                </w:p>
                <w:p w:rsidR="00D51A4B" w:rsidRDefault="00FF7537" w:rsidP="00D51A4B">
                  <w:pPr>
                    <w:contextualSpacing/>
                    <w:jc w:val="both"/>
                  </w:pPr>
                  <w:r w:rsidRPr="00FF7537">
                    <w:rPr>
                      <w:b/>
                    </w:rPr>
                    <w:t>Начальная цена предмета аукциона</w:t>
                  </w:r>
                  <w:r w:rsidRPr="00FF7537">
                    <w:t>: разм</w:t>
                  </w:r>
                  <w:r w:rsidR="00615631">
                    <w:t>ер ежегодной арендной платы – 736 200 руб. 0</w:t>
                  </w:r>
                  <w:r w:rsidRPr="00FF7537">
                    <w:t>0 коп.</w:t>
                  </w:r>
                  <w:r w:rsidR="00D51A4B">
                    <w:t xml:space="preserve"> с учетом НДС в соответствии с отчетом об оценке от 12.08.2024г. № 2024-АН-7(15), составленного</w:t>
                  </w:r>
                </w:p>
                <w:p w:rsidR="00FF7537" w:rsidRPr="00FF7537" w:rsidRDefault="00D51A4B" w:rsidP="00D51A4B">
                  <w:pPr>
                    <w:contextualSpacing/>
                    <w:jc w:val="both"/>
                  </w:pPr>
                  <w:r>
                    <w:t xml:space="preserve">исполнителем: частнопрактикующий оценщик Токарев А.В.       </w:t>
                  </w:r>
                </w:p>
                <w:p w:rsidR="00FF7537" w:rsidRPr="00FF7537" w:rsidRDefault="00FF7537" w:rsidP="00FF7537">
                  <w:pPr>
                    <w:contextualSpacing/>
                    <w:jc w:val="both"/>
                  </w:pPr>
                  <w:r w:rsidRPr="00FF7537">
                    <w:rPr>
                      <w:b/>
                    </w:rPr>
                    <w:t>Шаг аукциона</w:t>
                  </w:r>
                  <w:r w:rsidR="008371E4">
                    <w:t xml:space="preserve"> составляет 5</w:t>
                  </w:r>
                  <w:r w:rsidRPr="00FF7537">
                    <w:t>% от начально</w:t>
                  </w:r>
                  <w:r w:rsidR="00A14ACC">
                    <w:t>й цены предмета аукциона – 36 810 руб. 00</w:t>
                  </w:r>
                  <w:r w:rsidRPr="00FF7537">
                    <w:t xml:space="preserve"> коп.</w:t>
                  </w:r>
                </w:p>
                <w:p w:rsidR="00FF7537" w:rsidRPr="00FF7537" w:rsidRDefault="00FF7537" w:rsidP="00FF7537">
                  <w:pPr>
                    <w:contextualSpacing/>
                    <w:jc w:val="both"/>
                  </w:pPr>
                  <w:r w:rsidRPr="00FF7537">
                    <w:rPr>
                      <w:b/>
                    </w:rPr>
                    <w:t>Размер задатка</w:t>
                  </w:r>
                  <w:r w:rsidRPr="00FF7537">
                    <w:t xml:space="preserve"> для</w:t>
                  </w:r>
                  <w:r w:rsidR="006D73AE">
                    <w:t xml:space="preserve"> участия в аукционе составляет 1</w:t>
                  </w:r>
                  <w:r w:rsidRPr="00FF7537">
                    <w:t>0% от начальной</w:t>
                  </w:r>
                  <w:r w:rsidR="006D73AE">
                    <w:t xml:space="preserve"> цены предмета аукциона – 73 620 руб. 0</w:t>
                  </w:r>
                  <w:r w:rsidR="00B959A5">
                    <w:t>0</w:t>
                  </w:r>
                  <w:r w:rsidRPr="00FF7537">
                    <w:t xml:space="preserve"> коп.</w:t>
                  </w:r>
                </w:p>
                <w:p w:rsidR="00FF7537" w:rsidRPr="00A747ED" w:rsidRDefault="00A747ED" w:rsidP="00B959A5">
                  <w:pPr>
                    <w:jc w:val="both"/>
                  </w:pPr>
                  <w:r>
                    <w:rPr>
                      <w:b/>
                    </w:rPr>
                    <w:t xml:space="preserve">Срок аренды - </w:t>
                  </w:r>
                  <w:r>
                    <w:t xml:space="preserve"> </w:t>
                  </w:r>
                  <w:r w:rsidR="009B27B7">
                    <w:t>49</w:t>
                  </w:r>
                  <w:bookmarkStart w:id="0" w:name="_GoBack"/>
                  <w:bookmarkEnd w:id="0"/>
                  <w:r w:rsidR="00B959A5">
                    <w:t xml:space="preserve"> лет</w:t>
                  </w:r>
                </w:p>
              </w:tc>
            </w:tr>
          </w:tbl>
          <w:p w:rsidR="00FB179A" w:rsidRDefault="00FB179A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lang w:eastAsia="ru-RU"/>
              </w:rPr>
            </w:pPr>
            <w:r w:rsidRPr="00FF7537">
              <w:rPr>
                <w:b/>
                <w:bCs/>
                <w:kern w:val="1"/>
              </w:rPr>
              <w:t>Лот № 1</w:t>
            </w:r>
            <w:r w:rsidR="00A14ACC">
              <w:rPr>
                <w:b/>
                <w:bCs/>
                <w:kern w:val="1"/>
              </w:rPr>
              <w:t xml:space="preserve"> </w:t>
            </w:r>
            <w:r w:rsidRPr="00FF7537">
              <w:rPr>
                <w:bCs/>
                <w:kern w:val="1"/>
              </w:rPr>
              <w:t>находятся в собственности Администрации Буденновского сельского поселения</w:t>
            </w:r>
            <w:r w:rsidRPr="00FF7537">
              <w:rPr>
                <w:lang w:eastAsia="ru-RU"/>
              </w:rPr>
              <w:t>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lang w:eastAsia="ru-RU"/>
              </w:rPr>
              <w:t>О</w:t>
            </w:r>
            <w:r w:rsidRPr="00FF7537">
              <w:rPr>
                <w:bCs/>
                <w:kern w:val="1"/>
              </w:rPr>
              <w:t>знакомление с объектом продажи осуществляется самостоятельно с выездом на место.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4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Место, сроки подачи (приема) Заявок, определения Участников и проведения Процедуры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1) Место подачи (приёма) Заявок: электронная площадка </w:t>
            </w:r>
            <w:hyperlink r:id="rId11" w:history="1">
              <w:r w:rsidRPr="00FF7537">
                <w:rPr>
                  <w:bCs/>
                  <w:color w:val="0000FF"/>
                  <w:kern w:val="1"/>
                  <w:u w:val="single"/>
                </w:rPr>
                <w:t>www.rts-tender.ru</w:t>
              </w:r>
            </w:hyperlink>
            <w:r w:rsidRPr="00FF7537">
              <w:rPr>
                <w:bCs/>
                <w:kern w:val="1"/>
              </w:rPr>
              <w:t xml:space="preserve">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2) Дата и время начала подачи (приёма) Заявок: </w:t>
            </w:r>
            <w:r w:rsidR="00A14ACC">
              <w:rPr>
                <w:b/>
                <w:bCs/>
                <w:kern w:val="1"/>
              </w:rPr>
              <w:t>22.08</w:t>
            </w:r>
            <w:r w:rsidRPr="00FF7537">
              <w:rPr>
                <w:b/>
                <w:bCs/>
                <w:kern w:val="1"/>
              </w:rPr>
              <w:t>.2024</w:t>
            </w:r>
            <w:r w:rsidRPr="00FF7537">
              <w:rPr>
                <w:bCs/>
                <w:kern w:val="1"/>
              </w:rPr>
              <w:t xml:space="preserve"> г. в </w:t>
            </w:r>
            <w:r w:rsidR="00220D61">
              <w:rPr>
                <w:b/>
                <w:bCs/>
                <w:kern w:val="1"/>
              </w:rPr>
              <w:t>09</w:t>
            </w:r>
            <w:r w:rsidRPr="00FF7537">
              <w:rPr>
                <w:b/>
                <w:bCs/>
                <w:kern w:val="1"/>
              </w:rPr>
              <w:t>:00</w:t>
            </w:r>
            <w:r w:rsidRPr="00FF7537">
              <w:rPr>
                <w:bCs/>
                <w:kern w:val="1"/>
              </w:rPr>
              <w:t xml:space="preserve"> (МСК) Подача Заявок осуществляется круглосуточно.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3) Дата и время окончания подачи (приёма) Заявок: </w:t>
            </w:r>
            <w:r w:rsidR="006D73AE">
              <w:rPr>
                <w:b/>
                <w:bCs/>
                <w:kern w:val="1"/>
              </w:rPr>
              <w:t>12</w:t>
            </w:r>
            <w:r w:rsidR="00A14ACC">
              <w:rPr>
                <w:b/>
                <w:bCs/>
                <w:kern w:val="1"/>
              </w:rPr>
              <w:t>.09</w:t>
            </w:r>
            <w:r w:rsidRPr="00FF7537">
              <w:rPr>
                <w:b/>
                <w:bCs/>
                <w:kern w:val="1"/>
              </w:rPr>
              <w:t>.2024 г</w:t>
            </w:r>
            <w:r w:rsidRPr="00FF7537">
              <w:rPr>
                <w:bCs/>
                <w:kern w:val="1"/>
              </w:rPr>
              <w:t xml:space="preserve">. в </w:t>
            </w:r>
            <w:r w:rsidRPr="00FF7537">
              <w:rPr>
                <w:b/>
                <w:bCs/>
                <w:kern w:val="1"/>
              </w:rPr>
              <w:t>09.00</w:t>
            </w:r>
            <w:r w:rsidRPr="00FF7537">
              <w:rPr>
                <w:bCs/>
                <w:kern w:val="1"/>
              </w:rPr>
              <w:t xml:space="preserve"> (МСК)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4) Дата определения участников: </w:t>
            </w:r>
            <w:r w:rsidR="006D73AE">
              <w:rPr>
                <w:b/>
                <w:bCs/>
                <w:kern w:val="1"/>
              </w:rPr>
              <w:t>12</w:t>
            </w:r>
            <w:r w:rsidR="00A14ACC">
              <w:rPr>
                <w:b/>
                <w:bCs/>
                <w:kern w:val="1"/>
              </w:rPr>
              <w:t>.09</w:t>
            </w:r>
            <w:r w:rsidRPr="00FF7537">
              <w:rPr>
                <w:b/>
                <w:bCs/>
                <w:kern w:val="1"/>
              </w:rPr>
              <w:t>.2024</w:t>
            </w:r>
            <w:r w:rsidRPr="00FF7537">
              <w:rPr>
                <w:bCs/>
                <w:kern w:val="1"/>
              </w:rPr>
              <w:t xml:space="preserve"> г.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5) Дата и время проведения Процедуры: </w:t>
            </w:r>
            <w:r w:rsidR="006D73AE">
              <w:rPr>
                <w:b/>
                <w:bCs/>
                <w:kern w:val="1"/>
              </w:rPr>
              <w:t>13</w:t>
            </w:r>
            <w:r w:rsidR="00A14ACC">
              <w:rPr>
                <w:b/>
                <w:bCs/>
                <w:kern w:val="1"/>
              </w:rPr>
              <w:t>.09</w:t>
            </w:r>
            <w:r w:rsidRPr="00FF7537">
              <w:rPr>
                <w:b/>
                <w:bCs/>
                <w:kern w:val="1"/>
              </w:rPr>
              <w:t>.2024</w:t>
            </w:r>
            <w:r w:rsidRPr="00FF7537">
              <w:rPr>
                <w:bCs/>
                <w:kern w:val="1"/>
              </w:rPr>
              <w:t xml:space="preserve"> г. в </w:t>
            </w:r>
            <w:r w:rsidR="006D73AE">
              <w:rPr>
                <w:b/>
                <w:bCs/>
                <w:kern w:val="1"/>
              </w:rPr>
              <w:t>09</w:t>
            </w:r>
            <w:r w:rsidRPr="00FF7537">
              <w:rPr>
                <w:b/>
                <w:bCs/>
                <w:kern w:val="1"/>
              </w:rPr>
              <w:t>:00</w:t>
            </w:r>
            <w:r w:rsidRPr="00FF7537">
              <w:rPr>
                <w:bCs/>
                <w:kern w:val="1"/>
              </w:rPr>
              <w:t xml:space="preserve"> (МСК)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6) Срок подведения итогов Процедуры: </w:t>
            </w:r>
            <w:r w:rsidR="006D73AE">
              <w:rPr>
                <w:b/>
                <w:bCs/>
                <w:kern w:val="1"/>
              </w:rPr>
              <w:t>13</w:t>
            </w:r>
            <w:r w:rsidR="00A14ACC">
              <w:rPr>
                <w:b/>
                <w:bCs/>
                <w:kern w:val="1"/>
              </w:rPr>
              <w:t>.09</w:t>
            </w:r>
            <w:r w:rsidRPr="00FF7537">
              <w:rPr>
                <w:b/>
                <w:bCs/>
                <w:kern w:val="1"/>
              </w:rPr>
              <w:t>.2024 г.</w:t>
            </w:r>
          </w:p>
          <w:tbl>
            <w:tblPr>
              <w:tblW w:w="6052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821"/>
              <w:gridCol w:w="4231"/>
            </w:tblGrid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Получатель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ООО «РТС-тендер»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Наименование банка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Филиал «Корпоративный» ПАО «</w:t>
                  </w:r>
                  <w:proofErr w:type="spellStart"/>
                  <w:r w:rsidRPr="00FF7537">
                    <w:rPr>
                      <w:bCs/>
                      <w:kern w:val="1"/>
                    </w:rPr>
                    <w:t>Совкомбанк</w:t>
                  </w:r>
                  <w:proofErr w:type="spellEnd"/>
                  <w:r w:rsidRPr="00FF7537">
                    <w:rPr>
                      <w:bCs/>
                      <w:kern w:val="1"/>
                    </w:rPr>
                    <w:t>»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Расчетный счёт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40702810512030016362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Корр. счёт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30101810445250000360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БИК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044525360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lastRenderedPageBreak/>
                    <w:t>ИНН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7710357167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КПП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773001001</w:t>
                  </w:r>
                </w:p>
              </w:tc>
            </w:tr>
            <w:tr w:rsidR="00FF7537" w:rsidRPr="00FF7537" w:rsidTr="00FF7537">
              <w:trPr>
                <w:trHeight w:val="146"/>
              </w:trPr>
              <w:tc>
                <w:tcPr>
                  <w:tcW w:w="1821" w:type="dxa"/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Назначение платежа</w:t>
                  </w:r>
                </w:p>
              </w:tc>
              <w:tc>
                <w:tcPr>
                  <w:tcW w:w="4231" w:type="dxa"/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FF7537" w:rsidRPr="00FF7537" w:rsidRDefault="00FF7537" w:rsidP="00FF7537">
                  <w:pPr>
                    <w:spacing w:line="100" w:lineRule="atLeast"/>
                    <w:ind w:right="310"/>
                    <w:jc w:val="both"/>
                    <w:rPr>
                      <w:bCs/>
                      <w:kern w:val="1"/>
                    </w:rPr>
                  </w:pPr>
                  <w:r w:rsidRPr="00FF7537">
                    <w:rPr>
                      <w:bCs/>
                      <w:kern w:val="1"/>
                    </w:rPr>
                    <w:t>Приватизация государственного или муниципального имущества в электронной форме без учета НДС.</w:t>
                  </w:r>
                </w:p>
              </w:tc>
            </w:tr>
          </w:tbl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lastRenderedPageBreak/>
              <w:t>5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Порядок отказа от проведения Процедуры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Продавец вправе отказаться от проведения электронного аукциона в любое время, но не позднее чем за 3 (три) дня до наступления даты его проведения. Организатор не несёт при этом ответственности перед любым юридическим и физическим лицом.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6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Сроки и порядок регистрации на электронной площадке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Организатора </w:t>
            </w:r>
            <w:hyperlink r:id="rId12" w:history="1">
              <w:r w:rsidRPr="00FF7537">
                <w:rPr>
                  <w:bCs/>
                  <w:color w:val="0000FF"/>
                  <w:kern w:val="1"/>
                  <w:u w:val="single"/>
                </w:rPr>
                <w:t>www.rts-tender.ru</w:t>
              </w:r>
            </w:hyperlink>
            <w:r w:rsidRPr="00FF7537">
              <w:rPr>
                <w:bCs/>
                <w:kern w:val="1"/>
              </w:rPr>
              <w:t xml:space="preserve"> (далее – электронная площадка – ЭП).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(приёма) Заявок, указанных в разделе 4 Информационного сообщения.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Регистрация на электронной площадке осуществляется в соответствии с её регламентом.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7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Информация о предоставлении разъяснений документации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Любое лицо, независимо от регистрации на ЭП, вправе направить на электронный адрес ЭП, указанный в информационном сообщении о проведении продажи имущества, запрос о разъяснении размещенной информации.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Запрос разъяснений подлежит рассмотрению Продавцом, если он был получен ЭП, не позднее чем за 5 (пять) рабочих дней до даты и времени окончания приема заявок, указанной в информационном сообщении о проведении продажи имущества, указанных в разделе 5 Информационного сообщения.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В случае направления запроса иностранными лицами такой запрос должен иметь перевод на русский язык.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8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Требования к Участникам Процедуры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ind w:firstLine="709"/>
              <w:jc w:val="both"/>
              <w:rPr>
                <w:spacing w:val="-4"/>
                <w:lang w:eastAsia="ru-RU"/>
              </w:rPr>
            </w:pPr>
            <w:r w:rsidRPr="00FF7537">
              <w:rPr>
                <w:spacing w:val="-4"/>
                <w:lang w:eastAsia="ru-RU"/>
              </w:rPr>
              <w:t xml:space="preserve">1. В настоящем аукционе могут принять участие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и подавшее заявку на участие в аукционе с необходимыми и надлежаще оформленными документами не позднее даты указанной в </w:t>
            </w:r>
            <w:r w:rsidRPr="00FF7537">
              <w:rPr>
                <w:spacing w:val="-4"/>
                <w:lang w:eastAsia="ru-RU"/>
              </w:rPr>
              <w:lastRenderedPageBreak/>
              <w:t>информационном извещении о проведении аукциона.</w:t>
            </w:r>
          </w:p>
          <w:p w:rsidR="00FF7537" w:rsidRPr="00FF7537" w:rsidRDefault="00FF7537" w:rsidP="00FF7537">
            <w:pPr>
              <w:tabs>
                <w:tab w:val="num" w:pos="540"/>
              </w:tabs>
              <w:ind w:firstLine="709"/>
              <w:jc w:val="both"/>
              <w:rPr>
                <w:spacing w:val="-4"/>
                <w:lang w:eastAsia="ru-RU"/>
              </w:rPr>
            </w:pPr>
            <w:r w:rsidRPr="00FF7537">
              <w:rPr>
                <w:spacing w:val="-4"/>
                <w:lang w:eastAsia="ru-RU"/>
              </w:rPr>
              <w:t>2. При проведении открытого аукциона устанавливаются следующие требования к участникам аукциона:</w:t>
            </w:r>
          </w:p>
          <w:p w:rsidR="00FF7537" w:rsidRPr="00FF7537" w:rsidRDefault="00FF7537" w:rsidP="00FF7537">
            <w:pPr>
              <w:ind w:firstLine="709"/>
              <w:jc w:val="both"/>
              <w:rPr>
                <w:spacing w:val="-4"/>
                <w:lang w:eastAsia="ru-RU"/>
              </w:rPr>
            </w:pPr>
            <w:r w:rsidRPr="00FF7537">
              <w:rPr>
                <w:spacing w:val="-4"/>
                <w:lang w:eastAsia="ru-RU"/>
              </w:rPr>
              <w:t>- отсутствие в отношении участника аукциона – юридического лица процедуры ликвидации и/или отсутствие решения арбитражного суда о признании участника аукциона – юридического лица, индивидуального предпринимателя банкротом и об открытии конкурсного производства;</w:t>
            </w:r>
          </w:p>
          <w:p w:rsidR="00FF7537" w:rsidRPr="00FF7537" w:rsidRDefault="00FF7537" w:rsidP="00FF7537">
            <w:pPr>
              <w:ind w:firstLine="709"/>
              <w:jc w:val="both"/>
              <w:rPr>
                <w:lang w:eastAsia="ru-RU"/>
              </w:rPr>
            </w:pPr>
            <w:r w:rsidRPr="00FF7537">
              <w:rPr>
                <w:lang w:eastAsia="ru-RU"/>
              </w:rPr>
              <w:t>- отсутствие применения в отношении участника аукциона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lastRenderedPageBreak/>
              <w:t>9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Порядок подачи (приёма) и отзыва Заявок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 xml:space="preserve">Подача заявки осуществляется через электронную площадку в соответствии с её регламентом, размещенным на сайте </w:t>
            </w:r>
            <w:r w:rsidRPr="00FF7537">
              <w:rPr>
                <w:bCs/>
                <w:kern w:val="1"/>
                <w:u w:val="single"/>
              </w:rPr>
              <w:t>www.rts-tender.ru</w:t>
            </w:r>
            <w:r w:rsidRPr="00FF7537">
              <w:rPr>
                <w:bCs/>
                <w:kern w:val="1"/>
              </w:rPr>
              <w:t>, в подразделе «Имущество» и иными нормативными документами электронной площадки.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Участие в торгах производится в соответствии с тарифами, установленными нормативными документами электронной площадки и размещенными на сайте www.rts-tender.ru, в разделе «Тарифы».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1) Аукционная заявка – комплект документов, необходимый для участия в аукционе. Заявка подаётся путём заполнения форм, утвержденных Информационным сообщением с приложением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2) Одно лицо имеет право подать только одну Заявку.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3) Заявки могут быть поданы на электронную площадку с даты и времени начала подачи (приёма) Заявок до времени и даты окончания подачи (приёма) Заявок, указанных в разделе 5 Информационного сообщения.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4) 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5) Претендент вправе не позднее даты и времени окончания приема Заявок, указанных в п.3 раздела 4 Информационного сообщения, отозвать Заявку путём направления уведомления об отзыве Заявки на электронную площадку.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 xml:space="preserve">6) </w:t>
            </w:r>
            <w:r w:rsidRPr="00FF7537">
              <w:rPr>
                <w:b/>
                <w:bCs/>
                <w:kern w:val="1"/>
              </w:rPr>
              <w:t>Электронная аукционная заявка юридических лиц должна содержать следующие документы: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заявка к настоящему информационному сообщению;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 xml:space="preserve">- учредительные документы в последней редакции с учётом всех изменений и дополнений, зарегистрированные в установленном порядке: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lastRenderedPageBreak/>
              <w:t>- свидетельство о государственной регистрации;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свидетельство о постановке на учет в налоговом органе;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 xml:space="preserve">- выписку из Единого государственного реестра юридических лиц, выданную в установленном порядке;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- доверенность на сотрудника, подписавшего аукционную заявку, на право принимать обязательства от имени Участника, в случае отсутствия полномочий по Уставу с приложением документов, подтверждающих полномочия лица, выдавшего доверенность;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- протокол и (или) решение (иной документ) о назначении должностных лиц, имеющих право действовать от имени Участника, в том числе совершать в установленном порядке сделки от имени Участника, без доверенности;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i/>
                <w:kern w:val="1"/>
              </w:rPr>
            </w:pPr>
            <w:r w:rsidRPr="00FF7537">
              <w:rPr>
                <w:b/>
                <w:bCs/>
                <w:kern w:val="1"/>
              </w:rPr>
              <w:t>Аукционная заявка индивидуальных предпринимателей должна содержать следующие документы: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заявка  к настоящему информационному сообщению;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свидетельство о государственной регистрации;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свидетельство о постановке на учёт в налоговом органе;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 xml:space="preserve">- выписку из Единого государственного реестра индивидуальных предпринимателей, выданную в установленном порядке;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доверенность на сотрудника, подписавшего аукционную заявку, на право принимать обязательства от имени Участника, с приложением документов, подтверждающих полномочия лица, выдавшего доверенность;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i/>
                <w:kern w:val="1"/>
              </w:rPr>
            </w:pPr>
            <w:r w:rsidRPr="00FF7537">
              <w:rPr>
                <w:b/>
                <w:bCs/>
                <w:kern w:val="1"/>
              </w:rPr>
              <w:t>Аукционная заявка физических лиц должна содержать следующие документы: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заявка  к настоящему информационному сообщению;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  <w:r w:rsidRPr="00FF7537">
              <w:rPr>
                <w:bCs/>
                <w:kern w:val="1"/>
              </w:rPr>
              <w:t>- свидетельство о постановке на учет в налоговом органе;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- копию паспорта.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i/>
                <w:kern w:val="1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7) Подача электронной аукционной заявки на участие в электронном аукционе означает согласие Участника с условиями аукциона и заключению договора купли-продажи по итогам электронного  аукциона (для физических и юридических лиц) и принятие им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 обязательств соблюдать эти условия.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За несоблюдение положений аукционной документации Участник может быть не допущен к аукциону, а его заявка отклонена.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8) Все документы должны быть аккуратно оформлены и заполнены разборчиво. Все рукописные исправления, сделанные в подаваемой заявке, должны быть заверены лицом, её подписавшим.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</w:rPr>
              <w:t>Несоответствие документов предъявленным требованиям является основанием для отклонения Участника от участия в аукционе.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lastRenderedPageBreak/>
              <w:t>10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Порядок внесения и возврата задатка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1) </w:t>
            </w:r>
            <w:r w:rsidRPr="00FF7537">
              <w:rPr>
                <w:b/>
                <w:bCs/>
                <w:kern w:val="1"/>
              </w:rPr>
              <w:t>Для участия в Процедуре Прете</w:t>
            </w:r>
            <w:r w:rsidR="00C92E33">
              <w:rPr>
                <w:b/>
                <w:bCs/>
                <w:kern w:val="1"/>
              </w:rPr>
              <w:t xml:space="preserve">ндент </w:t>
            </w:r>
            <w:r w:rsidR="006D73AE">
              <w:rPr>
                <w:b/>
                <w:bCs/>
                <w:kern w:val="1"/>
              </w:rPr>
              <w:t>вносит задаток в размере 1</w:t>
            </w:r>
            <w:r w:rsidRPr="00FF7537">
              <w:rPr>
                <w:b/>
                <w:bCs/>
                <w:kern w:val="1"/>
              </w:rPr>
              <w:t>0</w:t>
            </w:r>
            <w:proofErr w:type="gramStart"/>
            <w:r w:rsidRPr="00FF7537">
              <w:rPr>
                <w:b/>
                <w:bCs/>
                <w:kern w:val="1"/>
              </w:rPr>
              <w:t>%  процентов</w:t>
            </w:r>
            <w:proofErr w:type="gramEnd"/>
            <w:r w:rsidRPr="00FF7537">
              <w:rPr>
                <w:b/>
                <w:bCs/>
                <w:kern w:val="1"/>
              </w:rPr>
              <w:t xml:space="preserve"> от начальной цены лота.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2) Претендент обеспечивает поступление задатка</w:t>
            </w:r>
            <w:r w:rsidRPr="00FF7537">
              <w:rPr>
                <w:bCs/>
                <w:i/>
                <w:kern w:val="1"/>
              </w:rPr>
              <w:t xml:space="preserve"> </w:t>
            </w:r>
            <w:r w:rsidRPr="00FF7537">
              <w:rPr>
                <w:bCs/>
                <w:kern w:val="1"/>
              </w:rPr>
              <w:t xml:space="preserve">в срок с </w:t>
            </w:r>
            <w:r w:rsidR="006D73AE">
              <w:rPr>
                <w:b/>
                <w:bCs/>
                <w:kern w:val="1"/>
              </w:rPr>
              <w:t>22</w:t>
            </w:r>
            <w:r w:rsidR="00072A6C">
              <w:rPr>
                <w:b/>
                <w:bCs/>
                <w:kern w:val="1"/>
              </w:rPr>
              <w:t>.08</w:t>
            </w:r>
            <w:r w:rsidRPr="00FF7537">
              <w:rPr>
                <w:b/>
                <w:bCs/>
                <w:kern w:val="1"/>
              </w:rPr>
              <w:t>.2024</w:t>
            </w:r>
            <w:r w:rsidRPr="00FF7537">
              <w:rPr>
                <w:bCs/>
                <w:kern w:val="1"/>
              </w:rPr>
              <w:t xml:space="preserve"> г. по </w:t>
            </w:r>
            <w:r w:rsidR="006D73AE">
              <w:rPr>
                <w:b/>
                <w:bCs/>
                <w:kern w:val="1"/>
              </w:rPr>
              <w:t>12</w:t>
            </w:r>
            <w:r w:rsidR="00072A6C">
              <w:rPr>
                <w:b/>
                <w:bCs/>
                <w:kern w:val="1"/>
              </w:rPr>
              <w:t>.09</w:t>
            </w:r>
            <w:r w:rsidRPr="00FF7537">
              <w:rPr>
                <w:b/>
                <w:bCs/>
                <w:kern w:val="1"/>
              </w:rPr>
              <w:t>.2024</w:t>
            </w:r>
            <w:r w:rsidRPr="00FF7537">
              <w:rPr>
                <w:bCs/>
                <w:kern w:val="1"/>
              </w:rPr>
              <w:t xml:space="preserve"> г.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3) Порядок внесения задатка определяется регламентом работы электронной площадки Организатора </w:t>
            </w:r>
            <w:hyperlink r:id="rId13" w:history="1">
              <w:r w:rsidRPr="00FF7537">
                <w:rPr>
                  <w:bCs/>
                  <w:color w:val="0000FF"/>
                  <w:kern w:val="1"/>
                  <w:u w:val="single"/>
                </w:rPr>
                <w:t>www.rts-tender.ru</w:t>
              </w:r>
            </w:hyperlink>
            <w:r w:rsidRPr="00FF7537">
              <w:rPr>
                <w:bCs/>
                <w:kern w:val="1"/>
              </w:rPr>
              <w:t xml:space="preserve">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4)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будет считаться ошибочно перечисленными денежными средствами и возвращены на счёт плательщика.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5) Случаи, порядок и сроки возврата задатка указаны в Регламенте Организатора Процедуры.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</w:rPr>
              <w:t>6) 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Процедуры.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11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Условия допуска к участию в Процедуре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Претендент не допускается к участию в Процедуре по следующим основаниям: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а) заявка представлена лицом, не уполномоченным претендентом на осуществление таких действий;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б)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в) представлен не полный пакет документов, предусмотренный перечнем, установленным в информационном сообщении, или оформление и (или) содержание указанных документов не соответствует требованиям законодательства Российской Федерации и (или) требованиям, установленным в информационном сообщении;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</w:rPr>
              <w:t>г) в установленный срок не поступил задаток.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12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Порядок проведения Процедуры, определения победителя, заключения договора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182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1) Аукцион проводится </w:t>
            </w:r>
            <w:r w:rsidR="006D73AE">
              <w:rPr>
                <w:b/>
                <w:bCs/>
                <w:kern w:val="1"/>
              </w:rPr>
              <w:t>13</w:t>
            </w:r>
            <w:r w:rsidR="00072A6C">
              <w:rPr>
                <w:b/>
                <w:bCs/>
                <w:kern w:val="1"/>
              </w:rPr>
              <w:t>.07</w:t>
            </w:r>
            <w:r w:rsidRPr="00FF7537">
              <w:rPr>
                <w:b/>
                <w:bCs/>
                <w:kern w:val="1"/>
              </w:rPr>
              <w:t>.2024</w:t>
            </w:r>
            <w:r w:rsidRPr="00FF7537">
              <w:rPr>
                <w:bCs/>
                <w:kern w:val="1"/>
              </w:rPr>
              <w:t xml:space="preserve"> г. в </w:t>
            </w:r>
            <w:r w:rsidRPr="00FF7537">
              <w:rPr>
                <w:b/>
                <w:bCs/>
                <w:kern w:val="1"/>
              </w:rPr>
              <w:t>0</w:t>
            </w:r>
            <w:r w:rsidR="00CA452E">
              <w:rPr>
                <w:b/>
                <w:bCs/>
                <w:kern w:val="1"/>
              </w:rPr>
              <w:t>9</w:t>
            </w:r>
            <w:r w:rsidRPr="00FF7537">
              <w:rPr>
                <w:bCs/>
                <w:kern w:val="1"/>
              </w:rPr>
              <w:t xml:space="preserve"> часов </w:t>
            </w:r>
            <w:r w:rsidRPr="00FF7537">
              <w:rPr>
                <w:b/>
                <w:bCs/>
                <w:kern w:val="1"/>
              </w:rPr>
              <w:t xml:space="preserve">00 </w:t>
            </w:r>
            <w:r w:rsidRPr="00FF7537">
              <w:rPr>
                <w:bCs/>
                <w:kern w:val="1"/>
              </w:rPr>
              <w:t xml:space="preserve">минут по московскому времени на электронной площадке, находящейся в сети интернет по адресу </w:t>
            </w:r>
            <w:hyperlink r:id="rId14" w:history="1">
              <w:r w:rsidRPr="00FF7537">
                <w:rPr>
                  <w:bCs/>
                  <w:color w:val="0000FF"/>
                  <w:kern w:val="1"/>
                  <w:u w:val="single"/>
                </w:rPr>
                <w:t>www.rts-tender.ru</w:t>
              </w:r>
            </w:hyperlink>
            <w:r w:rsidRPr="00FF7537">
              <w:rPr>
                <w:bCs/>
                <w:kern w:val="1"/>
              </w:rPr>
              <w:t xml:space="preserve">, в соответствии регламентом электронной площадки, размещенным на сайте </w:t>
            </w:r>
            <w:hyperlink r:id="rId15" w:history="1">
              <w:r w:rsidRPr="00FF7537">
                <w:rPr>
                  <w:bCs/>
                  <w:color w:val="0000FF"/>
                  <w:kern w:val="1"/>
                  <w:u w:val="single"/>
                </w:rPr>
                <w:t>www.rts-tender.ru</w:t>
              </w:r>
            </w:hyperlink>
            <w:r w:rsidRPr="00FF7537">
              <w:rPr>
                <w:bCs/>
                <w:kern w:val="1"/>
              </w:rPr>
              <w:t xml:space="preserve">, в разделе «Имущество».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В аукционе могут участвовать только претенденты, признанные участниками торгов.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</w:t>
            </w:r>
            <w:proofErr w:type="gramStart"/>
            <w:r w:rsidRPr="00FF7537">
              <w:rPr>
                <w:bCs/>
                <w:kern w:val="1"/>
              </w:rPr>
              <w:t>так же</w:t>
            </w:r>
            <w:proofErr w:type="gramEnd"/>
            <w:r w:rsidRPr="00FF7537">
              <w:rPr>
                <w:bCs/>
                <w:kern w:val="1"/>
              </w:rPr>
              <w:t xml:space="preserve"> равной минимальной начальной цене продажи имущества.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2) Победителем признаётся участник, который </w:t>
            </w:r>
            <w:r w:rsidRPr="00FF7537">
              <w:rPr>
                <w:bCs/>
                <w:kern w:val="1"/>
              </w:rPr>
              <w:lastRenderedPageBreak/>
              <w:t>подтвердил цену первоначального предложения и предложил цену, сложившуюся на соответствующем «шаге аукциона», при отсутствии предложений других участников.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В случае если несколько участников подтверждают цену первоначального предложения или цену предложения, сложившуюся на одном из «шагов аукциона», между такими Участниками проводится аукцион.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Аукцион проводится в порядке, предусмотренном Регламентом электронной торговой площадки, а также в настоящем Информационном сообщении. Начальной ценой объекта на таком аукционе является соответственно или цена первоначального предложения, или цена предложения, сложившаяся на определенном «шаге аукциона», в зависимости от того, какая цена была подтверждена несколькими участниками.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Время приёма предложений участников о цене объекта составляет 10 минут.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</w:rPr>
              <w:t>Победителем торгов признаётся участник, предложивший наиболее высокую цену за предмет торгов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lastRenderedPageBreak/>
              <w:t>13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Срок заключения договора купли-продажи недвижимого имущества и ответственность за уклонение или отказ от заключения договора купли-продажи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ind w:firstLine="709"/>
              <w:jc w:val="both"/>
              <w:rPr>
                <w:lang w:eastAsia="ru-RU"/>
              </w:rPr>
            </w:pPr>
            <w:r w:rsidRPr="00FF7537">
              <w:rPr>
                <w:lang w:eastAsia="ru-RU"/>
              </w:rPr>
              <w:t xml:space="preserve">13.1. Организатор аукциона в течение трех рабочих дней с даты подписания протокола передает победителю аукциона один экземпляр протокола и проект договора, который составляется путем включения цены договора, предложенной победителем аукциона, в проект договора, </w:t>
            </w:r>
            <w:proofErr w:type="gramStart"/>
            <w:r w:rsidRPr="00FF7537">
              <w:rPr>
                <w:lang w:eastAsia="ru-RU"/>
              </w:rPr>
              <w:t>прилагаемый  к</w:t>
            </w:r>
            <w:proofErr w:type="gramEnd"/>
            <w:r w:rsidRPr="00FF7537">
              <w:rPr>
                <w:lang w:eastAsia="ru-RU"/>
              </w:rPr>
              <w:t xml:space="preserve"> документации об аукционе. (Приложение № 4).</w:t>
            </w:r>
          </w:p>
          <w:p w:rsidR="00FF7537" w:rsidRPr="00FF7537" w:rsidRDefault="00FF7537" w:rsidP="00FF7537">
            <w:pPr>
              <w:ind w:firstLine="709"/>
              <w:jc w:val="both"/>
              <w:rPr>
                <w:lang w:eastAsia="ru-RU"/>
              </w:rPr>
            </w:pPr>
            <w:r w:rsidRPr="00FF7537">
              <w:rPr>
                <w:lang w:eastAsia="ru-RU"/>
              </w:rPr>
              <w:t>13.2. Договор аренды должен быть подписан не ранее чем через десять дней со дня размещения информации о результатах аукциона на официальном сайте</w:t>
            </w:r>
            <w:r w:rsidRPr="00FF7537">
              <w:rPr>
                <w:b/>
                <w:lang w:eastAsia="ru-RU"/>
              </w:rPr>
              <w:t>.</w:t>
            </w:r>
          </w:p>
          <w:p w:rsidR="00FF7537" w:rsidRPr="00FF7537" w:rsidRDefault="00FF7537" w:rsidP="00FF7537">
            <w:pPr>
              <w:ind w:firstLine="709"/>
              <w:jc w:val="both"/>
              <w:rPr>
                <w:lang w:eastAsia="ru-RU"/>
              </w:rPr>
            </w:pPr>
            <w:r w:rsidRPr="00FF7537">
              <w:rPr>
                <w:lang w:eastAsia="ru-RU"/>
              </w:rPr>
              <w:t>13.3. Договор аренды заключаются в письменной форме и вступает в силу со дня его подписания.</w:t>
            </w:r>
          </w:p>
          <w:p w:rsidR="00FF7537" w:rsidRPr="00FF7537" w:rsidRDefault="00FF7537" w:rsidP="00FF7537">
            <w:pPr>
              <w:ind w:firstLine="709"/>
              <w:jc w:val="both"/>
              <w:rPr>
                <w:lang w:eastAsia="ru-RU"/>
              </w:rPr>
            </w:pPr>
            <w:r w:rsidRPr="00FF7537">
              <w:rPr>
                <w:lang w:eastAsia="ru-RU"/>
              </w:rPr>
              <w:t>13.4. В случае отказа или уклонения победителя аукциона от подписания в установленный срок договора аренды, арендодатель вправе предложить заключить договор аренды участнику аукциону, сделавшему предпоследнее предложение о цене договора. Арендодатель направляет такому участнику аукциона проект договора аренды.</w:t>
            </w:r>
          </w:p>
          <w:p w:rsidR="00FF7537" w:rsidRPr="00FF7537" w:rsidRDefault="00FF7537" w:rsidP="00FF7537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lang w:eastAsia="ru-RU"/>
              </w:rPr>
            </w:pPr>
            <w:r w:rsidRPr="00FF7537">
              <w:rPr>
                <w:lang w:eastAsia="ru-RU"/>
              </w:rPr>
              <w:t>13.5. При заключении и исполнении договора изменение условий договора, указанных в документации об аукционе, по соглашению сторон и в одностороннем порядке не допускается.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>14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Условия и сроки оплаты по договору купли-продажи Объекта (лота)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Условия и сроки оплаты по договору купли-продажи Объекта (лота) определены в проекте договора купли-продажи, приведенном в Приложении  к Информационному сообщению.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15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</w:rPr>
            </w:pPr>
            <w:r w:rsidRPr="00FF7537">
              <w:rPr>
                <w:b/>
                <w:bCs/>
                <w:kern w:val="1"/>
              </w:rPr>
              <w:t>Переход права собственности на Объект (лот)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 xml:space="preserve">Условия перехода права собственности на Объект определены в проекте договора купли-продажи, приведенном в Приложении к Информационному </w:t>
            </w:r>
            <w:r w:rsidRPr="00FF7537">
              <w:rPr>
                <w:bCs/>
                <w:kern w:val="1"/>
              </w:rPr>
              <w:lastRenderedPageBreak/>
              <w:t>сообщению.</w:t>
            </w:r>
          </w:p>
        </w:tc>
      </w:tr>
      <w:tr w:rsidR="00FF7537" w:rsidRPr="00FF7537" w:rsidTr="00FF7537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lastRenderedPageBreak/>
              <w:t>16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</w:rPr>
            </w:pPr>
            <w:r w:rsidRPr="00FF7537">
              <w:rPr>
                <w:b/>
                <w:bCs/>
                <w:kern w:val="1"/>
              </w:rPr>
              <w:t>Прочие условия</w:t>
            </w:r>
          </w:p>
        </w:tc>
        <w:tc>
          <w:tcPr>
            <w:tcW w:w="628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F7537" w:rsidRPr="00FF7537" w:rsidRDefault="00FF7537" w:rsidP="00FF7537">
            <w:pPr>
              <w:spacing w:line="100" w:lineRule="atLeast"/>
              <w:ind w:right="310"/>
              <w:jc w:val="both"/>
              <w:rPr>
                <w:bCs/>
                <w:kern w:val="1"/>
              </w:rPr>
            </w:pPr>
            <w:r w:rsidRPr="00FF7537">
              <w:rPr>
                <w:bCs/>
                <w:kern w:val="1"/>
              </w:rPr>
      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</w:tbl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  <w:r w:rsidRPr="00FF7537">
        <w:rPr>
          <w:b/>
          <w:bCs/>
          <w:kern w:val="1"/>
          <w:sz w:val="22"/>
          <w:szCs w:val="22"/>
        </w:rPr>
        <w:t xml:space="preserve"> 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/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rPr>
          <w:b/>
          <w:bCs/>
          <w:kern w:val="1"/>
          <w:sz w:val="22"/>
          <w:szCs w:val="22"/>
        </w:rPr>
      </w:pPr>
    </w:p>
    <w:p w:rsidR="00FF7537" w:rsidRDefault="00FF7537" w:rsidP="00072A6C">
      <w:pPr>
        <w:spacing w:line="100" w:lineRule="atLeast"/>
        <w:rPr>
          <w:bCs/>
          <w:kern w:val="1"/>
          <w:sz w:val="16"/>
          <w:szCs w:val="20"/>
        </w:rPr>
      </w:pPr>
    </w:p>
    <w:p w:rsidR="00072A6C" w:rsidRPr="00FF7537" w:rsidRDefault="00072A6C" w:rsidP="00072A6C">
      <w:pPr>
        <w:spacing w:line="100" w:lineRule="atLeast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uppressAutoHyphens w:val="0"/>
        <w:jc w:val="center"/>
        <w:rPr>
          <w:b/>
          <w:sz w:val="20"/>
          <w:szCs w:val="20"/>
          <w:lang w:eastAsia="ru-RU"/>
        </w:rPr>
      </w:pPr>
      <w:r w:rsidRPr="00FF7537">
        <w:rPr>
          <w:b/>
          <w:sz w:val="20"/>
          <w:szCs w:val="20"/>
          <w:lang w:eastAsia="ru-RU"/>
        </w:rPr>
        <w:lastRenderedPageBreak/>
        <w:t>Заявка № ______</w:t>
      </w:r>
    </w:p>
    <w:p w:rsidR="00FF7537" w:rsidRPr="00FF7537" w:rsidRDefault="00FF7537" w:rsidP="00FF7537">
      <w:pPr>
        <w:suppressAutoHyphens w:val="0"/>
        <w:jc w:val="center"/>
        <w:rPr>
          <w:b/>
          <w:sz w:val="20"/>
          <w:szCs w:val="20"/>
          <w:lang w:eastAsia="ru-RU"/>
        </w:rPr>
      </w:pPr>
    </w:p>
    <w:p w:rsidR="00FF7537" w:rsidRDefault="00FF7537" w:rsidP="00FF7537">
      <w:pPr>
        <w:spacing w:after="120"/>
        <w:jc w:val="center"/>
        <w:rPr>
          <w:sz w:val="20"/>
          <w:szCs w:val="20"/>
        </w:rPr>
      </w:pPr>
      <w:r w:rsidRPr="00FF7537">
        <w:rPr>
          <w:sz w:val="20"/>
          <w:szCs w:val="20"/>
        </w:rPr>
        <w:t xml:space="preserve">на участие в </w:t>
      </w:r>
      <w:proofErr w:type="gramStart"/>
      <w:r w:rsidRPr="00FF7537">
        <w:rPr>
          <w:sz w:val="20"/>
          <w:szCs w:val="20"/>
        </w:rPr>
        <w:t>аукционе  _</w:t>
      </w:r>
      <w:proofErr w:type="gramEnd"/>
      <w:r w:rsidRPr="00FF7537">
        <w:rPr>
          <w:sz w:val="20"/>
          <w:szCs w:val="20"/>
        </w:rPr>
        <w:t>____________20____ в электронной форме на право на заключения договора аренды недвижимого имущества</w:t>
      </w:r>
    </w:p>
    <w:p w:rsidR="00FF7537" w:rsidRPr="00FF7537" w:rsidRDefault="00FF7537" w:rsidP="00FF7537">
      <w:pPr>
        <w:spacing w:after="120"/>
        <w:jc w:val="center"/>
        <w:rPr>
          <w:sz w:val="20"/>
          <w:szCs w:val="20"/>
        </w:rPr>
      </w:pPr>
      <w:r w:rsidRPr="00FF7537">
        <w:rPr>
          <w:rFonts w:ascii="Arial" w:hAnsi="Arial" w:cs="Arial"/>
          <w:b/>
          <w:sz w:val="20"/>
          <w:szCs w:val="20"/>
          <w:lang w:eastAsia="ru-RU"/>
        </w:rPr>
        <w:t>от __________________________________________________________________________________</w:t>
      </w:r>
    </w:p>
    <w:p w:rsidR="00FF7537" w:rsidRPr="00FF7537" w:rsidRDefault="00FF7537" w:rsidP="00FF7537">
      <w:pPr>
        <w:jc w:val="both"/>
        <w:rPr>
          <w:sz w:val="20"/>
          <w:szCs w:val="20"/>
        </w:rPr>
      </w:pPr>
      <w:r w:rsidRPr="00FF7537">
        <w:rPr>
          <w:b/>
          <w:bCs/>
          <w:sz w:val="20"/>
          <w:szCs w:val="20"/>
        </w:rPr>
        <w:t xml:space="preserve"> ____________________________________________________________________________________</w:t>
      </w:r>
    </w:p>
    <w:p w:rsidR="00FF7537" w:rsidRPr="00FF7537" w:rsidRDefault="00FF7537" w:rsidP="00FF7537">
      <w:pPr>
        <w:jc w:val="center"/>
        <w:rPr>
          <w:sz w:val="20"/>
          <w:szCs w:val="20"/>
        </w:rPr>
      </w:pPr>
      <w:r w:rsidRPr="00FF7537">
        <w:rPr>
          <w:sz w:val="20"/>
          <w:szCs w:val="20"/>
        </w:rPr>
        <w:t>(полное наименование юридического лица ИНН, ОГРН, Ф.И.О. физического лица)</w:t>
      </w:r>
    </w:p>
    <w:p w:rsidR="00FF7537" w:rsidRPr="00FF7537" w:rsidRDefault="00FF7537" w:rsidP="00FF7537">
      <w:pPr>
        <w:rPr>
          <w:sz w:val="20"/>
          <w:szCs w:val="20"/>
        </w:rPr>
      </w:pPr>
      <w:r w:rsidRPr="00FF7537">
        <w:rPr>
          <w:sz w:val="20"/>
          <w:szCs w:val="20"/>
        </w:rPr>
        <w:t>Телефон _______________________________, адрес эл. почты 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  <w:r w:rsidRPr="00FF7537">
        <w:rPr>
          <w:sz w:val="20"/>
          <w:szCs w:val="20"/>
        </w:rPr>
        <w:t>Адрес участника торгов:_____________________________________________________________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  <w:r w:rsidRPr="00FF7537">
        <w:rPr>
          <w:sz w:val="20"/>
          <w:szCs w:val="20"/>
        </w:rPr>
        <w:t>____________________________________________________________________________________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</w:p>
    <w:p w:rsidR="00FF7537" w:rsidRPr="00FF7537" w:rsidRDefault="00FF7537" w:rsidP="00FF7537">
      <w:pPr>
        <w:keepNext/>
        <w:tabs>
          <w:tab w:val="num" w:pos="432"/>
        </w:tabs>
        <w:ind w:left="432" w:hanging="432"/>
        <w:jc w:val="center"/>
        <w:outlineLvl w:val="0"/>
        <w:rPr>
          <w:rFonts w:ascii="Arial" w:hAnsi="Arial" w:cs="Arial"/>
          <w:b/>
          <w:sz w:val="20"/>
          <w:szCs w:val="20"/>
          <w:lang w:eastAsia="ru-RU"/>
        </w:rPr>
      </w:pPr>
      <w:r w:rsidRPr="00FF7537">
        <w:rPr>
          <w:rFonts w:ascii="Arial" w:hAnsi="Arial" w:cs="Arial"/>
          <w:b/>
          <w:sz w:val="20"/>
          <w:szCs w:val="20"/>
          <w:lang w:eastAsia="ru-RU"/>
        </w:rPr>
        <w:t>Паспорт: серия __________ № ___________ выдан _________________________________________</w:t>
      </w:r>
    </w:p>
    <w:p w:rsidR="00FF7537" w:rsidRPr="00FF7537" w:rsidRDefault="00FF7537" w:rsidP="00FF7537">
      <w:pPr>
        <w:rPr>
          <w:sz w:val="20"/>
          <w:szCs w:val="20"/>
        </w:rPr>
      </w:pPr>
      <w:r w:rsidRPr="00FF7537">
        <w:rPr>
          <w:sz w:val="20"/>
          <w:szCs w:val="20"/>
        </w:rPr>
        <w:t>_____________________________________________________________________________________</w:t>
      </w:r>
    </w:p>
    <w:p w:rsidR="00FF7537" w:rsidRPr="00FF7537" w:rsidRDefault="00FF7537" w:rsidP="00FF7537">
      <w:pPr>
        <w:rPr>
          <w:sz w:val="20"/>
          <w:szCs w:val="20"/>
        </w:rPr>
      </w:pPr>
      <w:r w:rsidRPr="00FF7537">
        <w:rPr>
          <w:sz w:val="20"/>
          <w:szCs w:val="20"/>
        </w:rPr>
        <w:t>_____________________________________________________________________________________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  <w:r w:rsidRPr="00FF7537">
        <w:rPr>
          <w:sz w:val="20"/>
          <w:szCs w:val="20"/>
        </w:rPr>
        <w:t>Платежные реквизиты участника торгов, счет в банке: ____________________________________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</w:p>
    <w:p w:rsidR="00FF7537" w:rsidRPr="00FF7537" w:rsidRDefault="00FF7537" w:rsidP="00FF7537">
      <w:pPr>
        <w:jc w:val="both"/>
        <w:rPr>
          <w:sz w:val="20"/>
          <w:szCs w:val="20"/>
        </w:rPr>
      </w:pPr>
      <w:r w:rsidRPr="00FF7537">
        <w:rPr>
          <w:sz w:val="20"/>
          <w:szCs w:val="20"/>
        </w:rPr>
        <w:t>____________________________________________________________________________________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  <w:r w:rsidRPr="00FF7537">
        <w:rPr>
          <w:sz w:val="20"/>
          <w:szCs w:val="20"/>
        </w:rPr>
        <w:t>В лице _______________________________________________________________________________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</w:p>
    <w:p w:rsidR="00FF7537" w:rsidRPr="00FF7537" w:rsidRDefault="00FF7537" w:rsidP="00FF7537">
      <w:pPr>
        <w:jc w:val="center"/>
        <w:rPr>
          <w:sz w:val="20"/>
          <w:szCs w:val="20"/>
        </w:rPr>
      </w:pPr>
      <w:r w:rsidRPr="00FF7537">
        <w:rPr>
          <w:sz w:val="20"/>
          <w:szCs w:val="20"/>
        </w:rPr>
        <w:t>(Ф.И.О., должность уполномоченного лица, номер доверенности)</w:t>
      </w:r>
    </w:p>
    <w:p w:rsidR="00FF7537" w:rsidRPr="00FF7537" w:rsidRDefault="00FF7537" w:rsidP="00FF7537">
      <w:pPr>
        <w:pBdr>
          <w:bottom w:val="single" w:sz="8" w:space="1" w:color="000000"/>
        </w:pBdr>
        <w:jc w:val="both"/>
        <w:rPr>
          <w:sz w:val="20"/>
          <w:szCs w:val="20"/>
        </w:rPr>
      </w:pPr>
      <w:r w:rsidRPr="00FF7537">
        <w:rPr>
          <w:sz w:val="20"/>
          <w:szCs w:val="20"/>
        </w:rPr>
        <w:t xml:space="preserve">Изучив данные информационного сообщения о проведении аукциона в электронной форме на право заключения договора аренды </w:t>
      </w:r>
      <w:proofErr w:type="gramStart"/>
      <w:r w:rsidRPr="00FF7537">
        <w:rPr>
          <w:sz w:val="20"/>
          <w:szCs w:val="20"/>
        </w:rPr>
        <w:t>недвижимого имущества</w:t>
      </w:r>
      <w:proofErr w:type="gramEnd"/>
      <w:r w:rsidRPr="00FF7537">
        <w:rPr>
          <w:sz w:val="20"/>
          <w:szCs w:val="20"/>
        </w:rPr>
        <w:t xml:space="preserve"> расположенного по адресу Ростовская область, Сальский район,</w:t>
      </w:r>
    </w:p>
    <w:p w:rsidR="00FF7537" w:rsidRPr="00FF7537" w:rsidRDefault="00FF7537" w:rsidP="00FF7537">
      <w:pPr>
        <w:jc w:val="both"/>
        <w:rPr>
          <w:sz w:val="20"/>
          <w:szCs w:val="20"/>
        </w:rPr>
      </w:pPr>
    </w:p>
    <w:p w:rsidR="00FF7537" w:rsidRPr="00FF7537" w:rsidRDefault="00FF7537" w:rsidP="00FF7537">
      <w:pPr>
        <w:pBdr>
          <w:top w:val="single" w:sz="8" w:space="1" w:color="000000"/>
          <w:bottom w:val="single" w:sz="8" w:space="0" w:color="000000"/>
        </w:pBdr>
        <w:jc w:val="both"/>
        <w:rPr>
          <w:sz w:val="20"/>
          <w:szCs w:val="20"/>
        </w:rPr>
      </w:pPr>
      <w:r w:rsidRPr="00FF7537">
        <w:rPr>
          <w:sz w:val="20"/>
          <w:szCs w:val="20"/>
        </w:rPr>
        <w:t xml:space="preserve"> </w:t>
      </w:r>
    </w:p>
    <w:p w:rsidR="00FF7537" w:rsidRPr="00FF7537" w:rsidRDefault="00FF7537" w:rsidP="00FF7537">
      <w:pPr>
        <w:jc w:val="both"/>
        <w:rPr>
          <w:sz w:val="20"/>
          <w:szCs w:val="20"/>
        </w:rPr>
      </w:pPr>
      <w:r w:rsidRPr="00FF7537">
        <w:rPr>
          <w:sz w:val="20"/>
          <w:szCs w:val="20"/>
        </w:rPr>
        <w:t>Кадастровый номер __________________________________ площадь _______________ кв. м, и ознакомившись с условиями аукциона в электронной форме я, нижеподписавшийся, уполномоченный на подписание заявки, согласен участвовать в данном аукционе.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 xml:space="preserve">Обязуюсь соблюдать </w:t>
      </w:r>
      <w:proofErr w:type="gramStart"/>
      <w:r w:rsidRPr="00FF7537">
        <w:rPr>
          <w:sz w:val="20"/>
          <w:szCs w:val="20"/>
        </w:rPr>
        <w:t>условия  и</w:t>
      </w:r>
      <w:proofErr w:type="gramEnd"/>
      <w:r w:rsidRPr="00FF7537">
        <w:rPr>
          <w:sz w:val="20"/>
          <w:szCs w:val="20"/>
        </w:rPr>
        <w:t xml:space="preserve"> порядок проведения аукциона в электронной форме, содержащиеся в информационном сообщении о проведении аукциона в электронной форме, а также Регламенте Оператора электронной площадки</w:t>
      </w:r>
      <w:r w:rsidRPr="00FF7537">
        <w:rPr>
          <w:sz w:val="20"/>
          <w:szCs w:val="20"/>
          <w:vertAlign w:val="superscript"/>
        </w:rPr>
        <w:t>1</w:t>
      </w:r>
      <w:r w:rsidRPr="00FF7537">
        <w:rPr>
          <w:sz w:val="20"/>
          <w:szCs w:val="20"/>
        </w:rPr>
        <w:t>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Обязуюсь обеспечить поступление задатка в размере ___________ руб. ____коп. в сроки и порядке, установленные в информационном сообщении и в соответствии с Регламентом электронной площадки.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Ответственность за достоверность представленных документов и информации несет Претендент.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Настоящая заявка вместе с протоколом о результатах аукциона подписанным сторонами, являются основанием для заключения договора аренды земельного участка. Договор подлежит заключению в течение тридцати дней со дня направления проекта договора аренды.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С правилами проведения аукциона в электронной форме ознакомлен и согласен.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Претендент  ознакомлен с недвижимым имуществом, со всеми сведениями о предмете Аукциона, с документами, касающимися предмета и порядка проведения Аукциона, и претензий не имеет.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С проектом договора аренды ознакомлен, с условиями проекта договора аренды согласен.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Задаток Победителя аукциона засчитывается в счет оплаты арендной платы по договору аренды земельного участка.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 xml:space="preserve"> Я согласен с тем, что в случае признания меня победителем аукциона и моего отказа от подписания в установленные сроки протокола о результатах аукциона или от оплаты объекта аукциона, сумма внесенного мною задатка мне не возвращается.</w:t>
      </w:r>
    </w:p>
    <w:p w:rsidR="00FF7537" w:rsidRPr="00FF7537" w:rsidRDefault="00FF7537" w:rsidP="00FF7537">
      <w:pPr>
        <w:numPr>
          <w:ilvl w:val="0"/>
          <w:numId w:val="21"/>
        </w:num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 xml:space="preserve"> Обязуюсь в случае моей победы на аукционе заключить с Арендодателем договор аренды и уплатить годовую арендную плату, установившуюся по результатам аукциона в сроки, определяемые договором аренды, а также соблюдать условия, определенные договором аренды земельного участка по отношению к дальнейшему использованию объекта аукциона.</w:t>
      </w:r>
    </w:p>
    <w:p w:rsidR="00FF7537" w:rsidRPr="00FF7537" w:rsidRDefault="00FF7537" w:rsidP="00FF7537">
      <w:pPr>
        <w:tabs>
          <w:tab w:val="left" w:pos="993"/>
        </w:tabs>
        <w:ind w:firstLine="709"/>
        <w:contextualSpacing/>
        <w:jc w:val="both"/>
        <w:rPr>
          <w:sz w:val="20"/>
          <w:szCs w:val="20"/>
        </w:rPr>
      </w:pPr>
      <w:r w:rsidRPr="00FF7537">
        <w:rPr>
          <w:sz w:val="20"/>
          <w:szCs w:val="20"/>
        </w:rPr>
        <w:t>Претендент, представитель претендента дает согласие на обработку персональных данных, в соответствии с Федеральным законом от 27.07.2006 № 152-ФЗ «О персональных данных».</w:t>
      </w:r>
    </w:p>
    <w:p w:rsidR="00FF7537" w:rsidRPr="00FF7537" w:rsidRDefault="00FF7537" w:rsidP="00FF7537">
      <w:pPr>
        <w:jc w:val="both"/>
        <w:rPr>
          <w:sz w:val="20"/>
          <w:szCs w:val="20"/>
        </w:rPr>
      </w:pPr>
    </w:p>
    <w:p w:rsidR="00FF7537" w:rsidRPr="00FF7537" w:rsidRDefault="00FF7537" w:rsidP="00FF7537">
      <w:pPr>
        <w:jc w:val="both"/>
        <w:rPr>
          <w:sz w:val="20"/>
          <w:szCs w:val="20"/>
        </w:rPr>
      </w:pPr>
      <w:r w:rsidRPr="00FF7537">
        <w:rPr>
          <w:sz w:val="20"/>
          <w:szCs w:val="20"/>
        </w:rPr>
        <w:t xml:space="preserve">Сдано  _____________________                                                          «        » ________________20__ г. </w:t>
      </w:r>
    </w:p>
    <w:p w:rsidR="00FF7537" w:rsidRPr="00FF7537" w:rsidRDefault="00FF7537" w:rsidP="00FF7537">
      <w:pPr>
        <w:jc w:val="both"/>
        <w:rPr>
          <w:sz w:val="20"/>
          <w:szCs w:val="20"/>
        </w:rPr>
      </w:pPr>
      <w:r w:rsidRPr="00FF7537">
        <w:rPr>
          <w:sz w:val="20"/>
          <w:szCs w:val="20"/>
        </w:rPr>
        <w:t xml:space="preserve">                       ( подпись)</w:t>
      </w:r>
    </w:p>
    <w:p w:rsidR="00FF7537" w:rsidRPr="00FF7537" w:rsidRDefault="00FF7537" w:rsidP="00FF7537">
      <w:pPr>
        <w:jc w:val="both"/>
        <w:rPr>
          <w:sz w:val="20"/>
          <w:szCs w:val="20"/>
        </w:rPr>
      </w:pPr>
    </w:p>
    <w:p w:rsidR="00FF7537" w:rsidRPr="00FF7537" w:rsidRDefault="00FF7537" w:rsidP="00FF7537">
      <w:pPr>
        <w:jc w:val="both"/>
        <w:rPr>
          <w:sz w:val="20"/>
          <w:szCs w:val="20"/>
        </w:rPr>
      </w:pPr>
    </w:p>
    <w:p w:rsidR="00FF7537" w:rsidRPr="00FF7537" w:rsidRDefault="00FF7537" w:rsidP="00FF7537">
      <w:pPr>
        <w:jc w:val="both"/>
        <w:rPr>
          <w:sz w:val="16"/>
          <w:szCs w:val="16"/>
        </w:rPr>
      </w:pPr>
      <w:r w:rsidRPr="00FF7537">
        <w:rPr>
          <w:sz w:val="16"/>
          <w:szCs w:val="16"/>
        </w:rPr>
        <w:t>1 Ознакомлен с Регламентом Оператора электронной площадки при регистрации (аккредитации) на электронной площадке</w:t>
      </w:r>
    </w:p>
    <w:p w:rsidR="00FF7537" w:rsidRPr="00FF7537" w:rsidRDefault="00FF7537" w:rsidP="00FF7537">
      <w:pPr>
        <w:jc w:val="both"/>
        <w:rPr>
          <w:sz w:val="16"/>
          <w:szCs w:val="16"/>
        </w:rPr>
      </w:pPr>
    </w:p>
    <w:p w:rsidR="00FF7537" w:rsidRPr="00072A6C" w:rsidRDefault="00FF7537" w:rsidP="00072A6C">
      <w:pPr>
        <w:suppressAutoHyphens w:val="0"/>
        <w:autoSpaceDE w:val="0"/>
        <w:autoSpaceDN w:val="0"/>
        <w:adjustRightInd w:val="0"/>
        <w:ind w:left="851"/>
        <w:jc w:val="center"/>
        <w:rPr>
          <w:b/>
          <w:bCs/>
          <w:sz w:val="28"/>
          <w:szCs w:val="28"/>
          <w:lang w:eastAsia="ru-RU"/>
        </w:rPr>
      </w:pPr>
      <w:r w:rsidRPr="00FF7537">
        <w:rPr>
          <w:b/>
          <w:bCs/>
          <w:sz w:val="28"/>
          <w:szCs w:val="28"/>
          <w:lang w:eastAsia="ru-RU"/>
        </w:rPr>
        <w:t xml:space="preserve">                                                           </w:t>
      </w:r>
    </w:p>
    <w:p w:rsidR="00FF7537" w:rsidRDefault="00FF7537" w:rsidP="00FF753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072A6C" w:rsidRDefault="00072A6C" w:rsidP="00FF753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072A6C" w:rsidRPr="00FF7537" w:rsidRDefault="00072A6C" w:rsidP="00FF753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Ростовская область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Сальский район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rPr>
          <w:sz w:val="32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 xml:space="preserve">п. Конезавод им. Буденного                                            </w:t>
      </w:r>
      <w:r w:rsidRPr="00FF7537">
        <w:rPr>
          <w:sz w:val="32"/>
          <w:szCs w:val="28"/>
          <w:u w:val="single"/>
          <w:lang w:eastAsia="ru-RU"/>
        </w:rPr>
        <w:t xml:space="preserve">от                    2024 </w:t>
      </w:r>
      <w:r w:rsidRPr="00FF7537">
        <w:rPr>
          <w:sz w:val="32"/>
          <w:szCs w:val="28"/>
          <w:lang w:eastAsia="ru-RU"/>
        </w:rPr>
        <w:t>№</w:t>
      </w:r>
      <w:r w:rsidRPr="00FF7537">
        <w:rPr>
          <w:sz w:val="32"/>
          <w:szCs w:val="28"/>
          <w:u w:val="single"/>
          <w:lang w:eastAsia="ru-RU"/>
        </w:rPr>
        <w:t xml:space="preserve"> 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FF7537">
        <w:rPr>
          <w:sz w:val="28"/>
          <w:szCs w:val="28"/>
          <w:lang w:eastAsia="ru-RU"/>
        </w:rPr>
        <w:t>ПРОЕКТ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sz w:val="72"/>
          <w:szCs w:val="28"/>
          <w:lang w:eastAsia="ru-RU"/>
        </w:rPr>
      </w:pPr>
      <w:r w:rsidRPr="00FF7537">
        <w:rPr>
          <w:b/>
          <w:bCs/>
          <w:sz w:val="72"/>
          <w:szCs w:val="28"/>
          <w:lang w:eastAsia="ru-RU"/>
        </w:rPr>
        <w:t xml:space="preserve">Д О Г О </w:t>
      </w:r>
      <w:proofErr w:type="gramStart"/>
      <w:r w:rsidRPr="00FF7537">
        <w:rPr>
          <w:b/>
          <w:bCs/>
          <w:sz w:val="72"/>
          <w:szCs w:val="28"/>
          <w:lang w:eastAsia="ru-RU"/>
        </w:rPr>
        <w:t>В О</w:t>
      </w:r>
      <w:proofErr w:type="gramEnd"/>
      <w:r w:rsidRPr="00FF7537">
        <w:rPr>
          <w:b/>
          <w:bCs/>
          <w:sz w:val="72"/>
          <w:szCs w:val="28"/>
          <w:lang w:eastAsia="ru-RU"/>
        </w:rPr>
        <w:t xml:space="preserve"> Р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FF7537">
        <w:rPr>
          <w:b/>
          <w:bCs/>
          <w:sz w:val="28"/>
          <w:szCs w:val="28"/>
          <w:lang w:eastAsia="ru-RU"/>
        </w:rPr>
        <w:t xml:space="preserve">АРЕНДЫ НЕДВИЖИМОГО ИМУЩЕСТВА, НАХОДЯЩЕГОСЯ В МУНИЦИПАЛЬНОЙ СОБСТВЕННОСТИ </w:t>
      </w: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F7537" w:rsidRPr="00FF7537" w:rsidRDefault="00FF7537" w:rsidP="00FF7537">
      <w:pPr>
        <w:suppressAutoHyphens w:val="0"/>
        <w:rPr>
          <w:color w:val="000000"/>
          <w:spacing w:val="-11"/>
          <w:sz w:val="28"/>
          <w:szCs w:val="28"/>
          <w:lang w:eastAsia="ru-RU"/>
        </w:rPr>
      </w:pPr>
    </w:p>
    <w:p w:rsidR="00FF7537" w:rsidRDefault="00FF7537" w:rsidP="00FF7537">
      <w:pPr>
        <w:spacing w:line="100" w:lineRule="atLeast"/>
        <w:ind w:right="310"/>
        <w:jc w:val="center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lastRenderedPageBreak/>
        <w:t>Муниципальное образование «Буденновское сельское поселение» в лице главы Администрации Буденновского сельского поселения _______________________</w:t>
      </w:r>
      <w:proofErr w:type="gramStart"/>
      <w:r w:rsidRPr="0058123E">
        <w:rPr>
          <w:sz w:val="28"/>
          <w:szCs w:val="28"/>
          <w:lang w:eastAsia="ru-RU"/>
        </w:rPr>
        <w:t>_,  действующего</w:t>
      </w:r>
      <w:proofErr w:type="gramEnd"/>
      <w:r w:rsidRPr="0058123E">
        <w:rPr>
          <w:sz w:val="28"/>
          <w:szCs w:val="28"/>
          <w:lang w:eastAsia="ru-RU"/>
        </w:rPr>
        <w:t xml:space="preserve"> на основании Устава, именуемое в дальнейшем «Арендодатель»</w:t>
      </w:r>
      <w:r w:rsidRPr="0058123E">
        <w:rPr>
          <w:iCs/>
          <w:sz w:val="28"/>
          <w:szCs w:val="28"/>
          <w:lang w:eastAsia="ru-RU"/>
        </w:rPr>
        <w:t xml:space="preserve"> </w:t>
      </w:r>
      <w:r w:rsidRPr="0058123E">
        <w:rPr>
          <w:sz w:val="28"/>
          <w:szCs w:val="28"/>
          <w:lang w:eastAsia="ru-RU"/>
        </w:rPr>
        <w:t>с одной стороны и ______________________________, именуемый, в дальнейшем «Арендатор», а при совместном упоминании именуемые в дальнейшем «Стороны», заключили настоящий договор (далее - Договор) о нижеследующем: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b/>
          <w:sz w:val="28"/>
          <w:szCs w:val="28"/>
          <w:lang w:eastAsia="ru-RU"/>
        </w:rPr>
      </w:pPr>
    </w:p>
    <w:p w:rsidR="0058123E" w:rsidRPr="0058123E" w:rsidRDefault="0058123E" w:rsidP="0058123E">
      <w:pPr>
        <w:numPr>
          <w:ilvl w:val="0"/>
          <w:numId w:val="24"/>
        </w:numPr>
        <w:spacing w:line="100" w:lineRule="atLeast"/>
        <w:ind w:right="310"/>
        <w:jc w:val="both"/>
        <w:rPr>
          <w:b/>
          <w:sz w:val="28"/>
          <w:szCs w:val="28"/>
          <w:lang w:eastAsia="ru-RU"/>
        </w:rPr>
      </w:pPr>
      <w:r w:rsidRPr="0058123E">
        <w:rPr>
          <w:b/>
          <w:sz w:val="28"/>
          <w:szCs w:val="28"/>
          <w:lang w:eastAsia="ru-RU"/>
        </w:rPr>
        <w:t>Предмет Договора.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1.1. Арендодатель, на основании протокола о результатах аукциона от ____________ </w:t>
      </w:r>
      <w:proofErr w:type="gramStart"/>
      <w:r w:rsidRPr="0058123E">
        <w:rPr>
          <w:sz w:val="28"/>
          <w:szCs w:val="28"/>
          <w:lang w:eastAsia="ru-RU"/>
        </w:rPr>
        <w:t>№  _</w:t>
      </w:r>
      <w:proofErr w:type="gramEnd"/>
      <w:r w:rsidRPr="0058123E">
        <w:rPr>
          <w:sz w:val="28"/>
          <w:szCs w:val="28"/>
          <w:lang w:eastAsia="ru-RU"/>
        </w:rPr>
        <w:t>________________ предоставляет, а Арендатор принимает в аренду недвижимое имущество, площадью ________ кв. м, с кадастровым  номером_______________, местоположение: ________________________________________________________________________________________________________________________________________________________________________________________________________________________.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          1.2. Имущество, предоставляемое </w:t>
      </w:r>
      <w:proofErr w:type="gramStart"/>
      <w:r w:rsidRPr="0058123E">
        <w:rPr>
          <w:sz w:val="28"/>
          <w:szCs w:val="28"/>
          <w:lang w:eastAsia="ru-RU"/>
        </w:rPr>
        <w:t>Арендатору</w:t>
      </w:r>
      <w:proofErr w:type="gramEnd"/>
      <w:r w:rsidRPr="0058123E">
        <w:rPr>
          <w:sz w:val="28"/>
          <w:szCs w:val="28"/>
          <w:lang w:eastAsia="ru-RU"/>
        </w:rPr>
        <w:t xml:space="preserve"> является собственностью муниципального образования «Буденновское сельское поселение», не состоит под арестом.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          1.3. Передача Имущества в аренду осуществляется по акту приема-передачи, который составляется и подписывается Сторонами в трех экземплярах. Акт приема-передачи приобщается к настоящему договору и является неотъемлемой его частью.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          1.4. Передача Имущества в аренду не влечет перехода права собственности на него. Приватизация арендуемого Имущества может быть осуществлена только в случаях и порядке, установленных действующим законодательством Российской Федерации.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           1.5. Реорганизация и смена названия Арендодателя, а также перемена собственника Имущества не являются основанием для изменения или расторжения настоящего договора.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b/>
          <w:sz w:val="28"/>
          <w:szCs w:val="28"/>
          <w:lang w:eastAsia="ru-RU"/>
        </w:rPr>
      </w:pPr>
      <w:r w:rsidRPr="0058123E">
        <w:rPr>
          <w:b/>
          <w:sz w:val="28"/>
          <w:szCs w:val="28"/>
          <w:lang w:eastAsia="ru-RU"/>
        </w:rPr>
        <w:t>2. Срок Договора.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b/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2.1. Срок действия настоящего договора –_________________. Настоящий договор вступает в силу с ____ 20___ года. Арендная плата исчисляется с ____ 20__ года по _____ 20 ____ года.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b/>
          <w:bCs/>
          <w:iCs/>
          <w:sz w:val="28"/>
          <w:szCs w:val="28"/>
          <w:lang w:eastAsia="ru-RU"/>
        </w:rPr>
      </w:pPr>
      <w:r w:rsidRPr="0058123E">
        <w:rPr>
          <w:b/>
          <w:bCs/>
          <w:iCs/>
          <w:sz w:val="28"/>
          <w:szCs w:val="28"/>
          <w:lang w:eastAsia="ru-RU"/>
        </w:rPr>
        <w:t>3.Размер и условия внесения арендной платы.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b/>
          <w:bCs/>
          <w:iCs/>
          <w:sz w:val="28"/>
          <w:szCs w:val="28"/>
          <w:lang w:eastAsia="ru-RU"/>
        </w:rPr>
      </w:pPr>
    </w:p>
    <w:p w:rsidR="0058123E" w:rsidRPr="0058123E" w:rsidRDefault="0058123E" w:rsidP="0058123E">
      <w:pPr>
        <w:numPr>
          <w:ilvl w:val="0"/>
          <w:numId w:val="22"/>
        </w:numPr>
        <w:spacing w:line="100" w:lineRule="atLeast"/>
        <w:ind w:right="310"/>
        <w:jc w:val="both"/>
        <w:rPr>
          <w:bCs/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Годовой размер арендной платы за недвижимое имущество составляет –________</w:t>
      </w:r>
      <w:proofErr w:type="gramStart"/>
      <w:r w:rsidRPr="0058123E">
        <w:rPr>
          <w:sz w:val="28"/>
          <w:szCs w:val="28"/>
          <w:lang w:eastAsia="ru-RU"/>
        </w:rPr>
        <w:t>_  рублей</w:t>
      </w:r>
      <w:proofErr w:type="gramEnd"/>
      <w:r w:rsidRPr="0058123E">
        <w:rPr>
          <w:sz w:val="28"/>
          <w:szCs w:val="28"/>
          <w:lang w:eastAsia="ru-RU"/>
        </w:rPr>
        <w:t xml:space="preserve"> ______  копеек (_______________), на основании протокола от ____________ № ________________________ (Начальная цена –_________рублей ________ копеек, в соответствии с отчетом об оценке рыночной стоимости недвижимого имущества от ____________№ _____________, подготовленным ________________________________________________________.</w:t>
      </w:r>
    </w:p>
    <w:p w:rsidR="0058123E" w:rsidRPr="0058123E" w:rsidRDefault="0058123E" w:rsidP="0058123E">
      <w:pPr>
        <w:numPr>
          <w:ilvl w:val="0"/>
          <w:numId w:val="22"/>
        </w:numPr>
        <w:spacing w:line="100" w:lineRule="atLeast"/>
        <w:ind w:right="310"/>
        <w:jc w:val="both"/>
        <w:rPr>
          <w:bCs/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lastRenderedPageBreak/>
        <w:t xml:space="preserve">Арендная плата вносится арендатором ежемесячно равными долями не позднее 20-го числа отчетного месяца путем перечисления на счет банка получателя– </w:t>
      </w:r>
      <w:r w:rsidRPr="0058123E">
        <w:rPr>
          <w:bCs/>
          <w:sz w:val="28"/>
          <w:szCs w:val="28"/>
          <w:lang w:eastAsia="ru-RU"/>
        </w:rPr>
        <w:t xml:space="preserve"> ИНН 6153023711  КПП 615301001 КС 03100643000000015800  ЕКС 40102810845370000050 Отделение Ростов-на-Дону Банка России//УФК по Ростовской области г. Ростов-на-Дону БИК 016015102 ОКАТО  60250810000  ОГРН   1056153019955  ОКОГУ    32200  ОКОПФ 72     ОКТМО  60650410  ОКПО  04226818 ОКВЭД   84.11.31 ОКФС   14  КБК: 951 1110507510 0000 120 ( Доходы от сдачи в аренду имущества, составляющего казну сельских поселений (за исключением земельных участков)).</w:t>
      </w:r>
      <w:r w:rsidRPr="0058123E">
        <w:rPr>
          <w:bCs/>
          <w:i/>
          <w:sz w:val="28"/>
          <w:szCs w:val="28"/>
          <w:lang w:eastAsia="ru-RU"/>
        </w:rPr>
        <w:t xml:space="preserve"> </w:t>
      </w:r>
    </w:p>
    <w:p w:rsidR="0058123E" w:rsidRPr="0058123E" w:rsidRDefault="0058123E" w:rsidP="0058123E">
      <w:pPr>
        <w:numPr>
          <w:ilvl w:val="0"/>
          <w:numId w:val="22"/>
        </w:num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Исполнением обязательства по внесению арендной платы является поступление денежных средств на счет казначейства.</w:t>
      </w:r>
    </w:p>
    <w:p w:rsidR="0058123E" w:rsidRPr="0058123E" w:rsidRDefault="0058123E" w:rsidP="0058123E">
      <w:pPr>
        <w:numPr>
          <w:ilvl w:val="0"/>
          <w:numId w:val="22"/>
        </w:num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Арендная плата начисляется до даты подписания соглашения о расторжении Договора при его отсутствии до даты регистрации прекращения ограничения права аренды на Участок в уполномоченном органе, и подлежит оплате в течение пяти дней с момента начисления окончательной суммы арендной платы. </w:t>
      </w:r>
    </w:p>
    <w:p w:rsidR="0058123E" w:rsidRPr="0058123E" w:rsidRDefault="0058123E" w:rsidP="0058123E">
      <w:pPr>
        <w:numPr>
          <w:ilvl w:val="0"/>
          <w:numId w:val="22"/>
        </w:num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Размер арендной платы подлежит изменению арендодателем в одностороннем порядке в пределах срока договора аренды: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- путем ежегодной индексации прогнозируемого индекса инфляции, предусмотренного федеральным законом о федеральном бюджете на очередной финансовый год и плановый период и установленного по состоянию на начало очередного финансового года, направляя в адрес арендатора расчет об изменении арендной платы;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3.6. Обязанность Арендодателя, уведомлять арендатора об изменении арендной платы, считается исполненной со дня опубликования информации об изменении арендной платы на сайте Администрации Буденновского сельского поселения : </w:t>
      </w:r>
      <w:hyperlink r:id="rId16" w:history="1">
        <w:r w:rsidRPr="0058123E">
          <w:rPr>
            <w:rStyle w:val="a3"/>
            <w:sz w:val="28"/>
            <w:szCs w:val="28"/>
            <w:lang w:eastAsia="ru-RU"/>
          </w:rPr>
          <w:t>https://www.konzavodchane.ru/</w:t>
        </w:r>
      </w:hyperlink>
      <w:r w:rsidRPr="0058123E">
        <w:rPr>
          <w:sz w:val="28"/>
          <w:szCs w:val="28"/>
          <w:lang w:eastAsia="ru-RU"/>
        </w:rPr>
        <w:t xml:space="preserve">.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3.7.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b/>
          <w:bCs/>
          <w:iCs/>
          <w:sz w:val="28"/>
          <w:szCs w:val="28"/>
          <w:lang w:eastAsia="ru-RU"/>
        </w:rPr>
      </w:pPr>
      <w:r w:rsidRPr="0058123E">
        <w:rPr>
          <w:b/>
          <w:bCs/>
          <w:iCs/>
          <w:sz w:val="28"/>
          <w:szCs w:val="28"/>
          <w:lang w:eastAsia="ru-RU"/>
        </w:rPr>
        <w:t>4. Права и обязанности Сторон.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4.1. Арендодатель имеет право: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4.1.1. Предварительно уведомив Арендатора, проверить переданное по настоящему договору имущество, с целью проверки его состояния и целевого использования.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4.1.2. Контролировать соблюдение Арендатором условий настоящего договора, в том числе, не чаще одного раза в месяц письменно запрашивать у Арендатора информацию о сохранности переданного Имущества, его целевом использовании.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4.1.3. Предварительно уведомив Арендатора входить в переданное по настоящему договору Имущество с целью проверки их состояния.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4.1.4. Осуществлять иные правомочия собственника, не ограниченные условиями настоящего договора.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4.2. Арендодатель обязуется: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lastRenderedPageBreak/>
        <w:t>4.2.1. Арендодатель гарантирует надлежащие полномочия лица, подписавшего настоящий договор.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4.2.2. В течение 3 (трех) рабочих дней с даты подписания настоящего договора передать Арендатору вместе с Имуществом относящиеся к нему документы: копию технического (кадастрового) паспорта.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4.2.3. Не позднее 3 (трех) рабочих дней с даты подписания передать Арендатору Имущество, указанное в пункте 2.1. настоящего договора, в порядке и </w:t>
      </w:r>
      <w:proofErr w:type="gramStart"/>
      <w:r w:rsidRPr="0058123E">
        <w:rPr>
          <w:sz w:val="28"/>
          <w:szCs w:val="28"/>
          <w:lang w:eastAsia="ru-RU"/>
        </w:rPr>
        <w:t>на условиях</w:t>
      </w:r>
      <w:proofErr w:type="gramEnd"/>
      <w:r w:rsidRPr="0058123E">
        <w:rPr>
          <w:sz w:val="28"/>
          <w:szCs w:val="28"/>
          <w:lang w:eastAsia="ru-RU"/>
        </w:rPr>
        <w:t xml:space="preserve"> предусмотренных пунктом 2.3. настоящего договора.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4.3. Арендатор имеет право: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4.3.1. С письменного согласия Арендодателя сдавать Имущество в Субаренду на срок, который определен договором аренды.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4.4. Арендатор обязуется: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4.4.</w:t>
      </w:r>
      <w:proofErr w:type="gramStart"/>
      <w:r w:rsidRPr="0058123E">
        <w:rPr>
          <w:sz w:val="28"/>
          <w:szCs w:val="28"/>
          <w:lang w:eastAsia="ru-RU"/>
        </w:rPr>
        <w:t>1.Арендатор</w:t>
      </w:r>
      <w:proofErr w:type="gramEnd"/>
      <w:r w:rsidRPr="0058123E">
        <w:rPr>
          <w:sz w:val="28"/>
          <w:szCs w:val="28"/>
          <w:lang w:eastAsia="ru-RU"/>
        </w:rPr>
        <w:t xml:space="preserve"> гарантирует надлежащие полномочия лица, подписавшего настоящий договор.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4.4.2. Вносить арендную плату в порядке и на условиях, предусмотренных настоящим договором. В течение 5 (пяти) рабочих дней предоставлять Арендатору копии платежных поручений с отметкой банка об исполнении. В течение 5 (пяти) рабочих дней согласовывать направленные в свой адрес акты сверки взаимных расчетов.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4.4.3. Не позднее 3 (трех) рабочих дней с даты подписания настоящего договора принять от Арендодателя Имущество, указанное в пункте 2.1 настоящего договора, в порядке и </w:t>
      </w:r>
      <w:proofErr w:type="gramStart"/>
      <w:r w:rsidRPr="0058123E">
        <w:rPr>
          <w:sz w:val="28"/>
          <w:szCs w:val="28"/>
          <w:lang w:eastAsia="ru-RU"/>
        </w:rPr>
        <w:t>на условиях</w:t>
      </w:r>
      <w:proofErr w:type="gramEnd"/>
      <w:r w:rsidRPr="0058123E">
        <w:rPr>
          <w:sz w:val="28"/>
          <w:szCs w:val="28"/>
          <w:lang w:eastAsia="ru-RU"/>
        </w:rPr>
        <w:t xml:space="preserve"> предусмотренных пунктом 2.3 настоящего договора.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4.4.4. В течение всего срока действия настоящего договора поддерживать Имущество в надлежащем состоянии, с соблюдением правил пожарной, санитарной и иной безопасности, за счет собственных средств производить его текущий ремонт с согласия Арендодателя. Нести расходы, связанные с эксплуатацией арендованного Имущества. Арендатор обязан осуществлять уборку территории, прилегающей к зданию арендуемого помещения (от стены здания арендуемого помещения в радиусе 5м).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4.4.5. Обеспечивать сохранность Имущества и за счет собственных средств возмещать Арендодателю нанесенный ему ущерб (наличие виновных действий Арендатора при причинении ущерба - обязательно).       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4.4.</w:t>
      </w:r>
      <w:proofErr w:type="gramStart"/>
      <w:r w:rsidRPr="0058123E">
        <w:rPr>
          <w:sz w:val="28"/>
          <w:szCs w:val="28"/>
          <w:lang w:eastAsia="ru-RU"/>
        </w:rPr>
        <w:t>6.Поддерживать</w:t>
      </w:r>
      <w:proofErr w:type="gramEnd"/>
      <w:r w:rsidRPr="0058123E">
        <w:rPr>
          <w:sz w:val="28"/>
          <w:szCs w:val="28"/>
          <w:lang w:eastAsia="ru-RU"/>
        </w:rPr>
        <w:t xml:space="preserve"> объекты, указанные в пункте 2.1 настоящего договора, в исправном состоянии, проводить за свой счет с согласия Арендодателя текущий ремонт.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4.4.7. Без письменного согласования с Арендодателем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перехода их к иному лицу (договоры залога, внесение права на аренду объекта или его части в уставный (складочный) капитал юридических лиц и др.).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4.4.8. Нести ответственность в соответствии с законодательством Российской Федерации за нарушение договорных обязательств.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4.4.9. Немедленно информировать Арендодателя об авариях, пожарах, взрывах и других подобных чрезвычайных событиях, либо угрозах наступления этих событий. В течение 5 (пяти) рабочих дней предоставлять письменные ответы </w:t>
      </w:r>
      <w:r w:rsidRPr="0058123E">
        <w:rPr>
          <w:sz w:val="28"/>
          <w:szCs w:val="28"/>
          <w:lang w:eastAsia="ru-RU"/>
        </w:rPr>
        <w:lastRenderedPageBreak/>
        <w:t>на запросы Арендодателя, предусмотренные пунктом 4.1.1. настоящего договора. Без соответствующих запросов письменно информировать Арендодателя о судебных актах, постановлениях налоговых и других органов, вынесенных в отношении Арендатора, а также поступивших предупреждениях о возможных отключениях (ограничениях) подачи электрической энергии, газа, воды, и иных юридически значимых действиях со стороны третьих лиц.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4.4.10. В течение 3 (трех) дней с момента прекращения настоящего договора возвратить Арендодателю арендованное Имущество по акту приема-передачи, с соблюдением правил, предусмотренным действующим законодательством и настоящим договором.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4.4.11. При изменении юридического адреса, наименования, банковских реквизитов, проведении реорганизации Арендатора в течение 10 (десяти) дней письменно сообщить об этом Арендодателю.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4.4.12. В пятидневный срок с момента подписания настоящего Договора оформить договор на эксплуатационные, коммунальные и необходимые административно-хозяйственные услуги.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b/>
          <w:sz w:val="28"/>
          <w:szCs w:val="28"/>
          <w:lang w:eastAsia="ru-RU"/>
        </w:rPr>
      </w:pPr>
      <w:r w:rsidRPr="0058123E">
        <w:rPr>
          <w:b/>
          <w:sz w:val="28"/>
          <w:szCs w:val="28"/>
          <w:lang w:eastAsia="ru-RU"/>
        </w:rPr>
        <w:t>5. Ответственность Сторон.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 3.2. Договора.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5.4. Использование недвижимого имущества не по целевому назначению, влечет за собой наложение административного штрафа и расторжение договора аренды.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b/>
          <w:sz w:val="28"/>
          <w:szCs w:val="28"/>
          <w:lang w:eastAsia="ru-RU"/>
        </w:rPr>
      </w:pPr>
      <w:r w:rsidRPr="0058123E">
        <w:rPr>
          <w:b/>
          <w:sz w:val="28"/>
          <w:szCs w:val="28"/>
          <w:lang w:eastAsia="ru-RU"/>
        </w:rPr>
        <w:t>6. Изменение, расторжение и прекращение Договора.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6.1. Расторжение договора допускается по соглашению Сторон, по решению суда или в связи с односторонним отказом одной из Сторон от исполнения договора в соответствии с гражданским законодательством. Решение стороны об одностороннем отказе от исполнения договора вступает в силу, и договор считается расторгнутым с момента прекращения права аренды в уполномоченном органе.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6.2. Арендодатель вправе требовать досрочного расторжения настоящего договора, как в судебном, так и в одностороннем порядке в случае, если: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- при использовании недвижимого имущества не по целевому назначению (указанному в п. 1.1 настоящего договора), а также при использовании способами, приводящими к его порче;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- при невнесении арендной платы более 2-х раз подряд;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- в случае не подписания Арендатором дополнительных соглашений к Договору;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- при неисполнении п. 3.3. настоящего Договора;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lastRenderedPageBreak/>
        <w:t>- при неисполнении п. 4.4.1 - 4.4.6., настоящего договора;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    - при передаче своих прав и обязанностей по настоящему договору третьим лицам;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- в случае получения требования соответствующих служб относительно условий эксплуатации, ремонта, прокладки подземных и наземных инженерных коммуникаций, сооружений, дорог, проездов и т.п. без каких-либо компенсаций Арендатору;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- при возведении Арендатором капитального здания или сооружения;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- в случае невыполнения Арендатором пунктов: 4.4.7 - 4.4.13; настоящего договора;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- при нарушении других условий настоящего Договора;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6.3. Договор, может быть, расторгнут в случае привлечения Арендатора к административной ответственности за нарушение правил борьбы с карантинными, особо опасными и опасными вредителями растений, возбудителями болезней растений, растениями-сорняками, предусмотренной действующим законодательством.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6.4. Условия заключенного Сторонами Договора применяются и к отношениям, возникшим до заключения настоящего Договора.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6.5. Все изменения и (или) дополнения к Договору оформляются Сторонами в письменной форме.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6.6. При прекращении договора Арендатор обязан вернуть Арендодателю Участок в надлежащем состоянии.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6.7.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b/>
          <w:sz w:val="28"/>
          <w:szCs w:val="28"/>
          <w:lang w:eastAsia="ru-RU"/>
        </w:rPr>
      </w:pPr>
      <w:r w:rsidRPr="0058123E">
        <w:rPr>
          <w:b/>
          <w:sz w:val="28"/>
          <w:szCs w:val="28"/>
          <w:lang w:eastAsia="ru-RU"/>
        </w:rPr>
        <w:t>7. Антикоррупционная оговорка.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7.1. Арендодателю известно о том, что Арендатор ведет антикоррупционную политику и развивает не допускающую коррупционных проявлений культуру.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7.2. При исполнении своих обязательств по настоящему Договору, Арендодатель и Арендатор,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7.3. При исполнении своих обязательств по настоящему Договору, Арендодатель и Арендатор,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злоупотребление полномочиями, а также действия, нарушающие требования применимого законодательства и международных актов о противодействии легализации (отмывания) доходов, полученных преступным путем.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7.4. Арендодатель и Арендатор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</w:t>
      </w:r>
      <w:r w:rsidRPr="0058123E">
        <w:rPr>
          <w:sz w:val="28"/>
          <w:szCs w:val="28"/>
          <w:lang w:eastAsia="ru-RU"/>
        </w:rPr>
        <w:lastRenderedPageBreak/>
        <w:t>определенную зависимость и направленного на обеспечение выполнения этим работником каких-либо действий в пользу стимулирующей его стороны (Арендодатель и Арендатор).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7.5. Под действиями работника, осуществляемыми в пользу стимулирующей его стороны (Арендодатель и Арендатор), понимаются: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- предоставление неоправданных преимуществ по сравнению с другими контрагентами;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- предоставление каких-либо гарантий;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- ускорение существующих процедур;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-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Арендодателем и Арендатором.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7.6. В случае возникновения у Арендодателя и Арендатора подозрений, что произошло или может произойти нарушение каких-либо положений настоящего раздела, Арендодатель и/ или Арендатор обязуются уведомить другую сторону в письменной форме. После письменного уведомления, Арендодатель и/ или Арендатор имеет право приостановить исполнение обязательств, по настоящему Договору, до получения подтверждения, что нарушения не произошло или не произойдет. Это подтверждение должно быть направлено в течение 10 (десяти) рабочих дней с даты направления письменного уведомления.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7.7. В письменном уведомлении Арендодатель и/ или Арендатор обязан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Арендодателем и/ или Арендатором, его аффилированными лицами, работниками или посредниками   выражающееся в действиях, квалифицируемых применимым законодательством, как дача или 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7.8. В случае нарушения Арендодателем и/или Арендатором обязательств воздерживаться от запрещенных в разделе 6 Договора действий и/или неполучении другой стороной в установленный законодательством срок подтверждения, что нарушения не произошло или не произойдет, Арендодатель или Арендатор имеет право расторгнуть договор в одностороннем порядке, направив письменное уведомление о расторжении. Сторона, по чьей инициативе был расторгнут настоящий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58123E" w:rsidRPr="0058123E" w:rsidRDefault="0058123E" w:rsidP="0058123E">
      <w:pPr>
        <w:numPr>
          <w:ilvl w:val="1"/>
          <w:numId w:val="23"/>
        </w:num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Стороны соглашения обязуются принимать меры по предупреждению коррупции, указанные в статье 13 Федерального закона от 25.12.2008 № 273-ФЗ «О противодействии коррупции».</w:t>
      </w:r>
    </w:p>
    <w:p w:rsidR="0058123E" w:rsidRPr="0058123E" w:rsidRDefault="0058123E" w:rsidP="0058123E">
      <w:pPr>
        <w:numPr>
          <w:ilvl w:val="1"/>
          <w:numId w:val="23"/>
        </w:num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При исполнении своих обязательств по настоящему Соглашению Стороны не осуществляют действия, квалифицируемые как коррупция в соответствии с пунктом 1 статьи 1 Федерального закона от 25.12.2008 № 273-ФЗ «О противодействии коррупции».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numPr>
          <w:ilvl w:val="0"/>
          <w:numId w:val="23"/>
        </w:numPr>
        <w:spacing w:line="100" w:lineRule="atLeast"/>
        <w:ind w:right="310"/>
        <w:jc w:val="both"/>
        <w:rPr>
          <w:b/>
          <w:sz w:val="28"/>
          <w:szCs w:val="28"/>
          <w:lang w:eastAsia="ru-RU"/>
        </w:rPr>
      </w:pPr>
      <w:r w:rsidRPr="0058123E">
        <w:rPr>
          <w:b/>
          <w:sz w:val="28"/>
          <w:szCs w:val="28"/>
          <w:lang w:eastAsia="ru-RU"/>
        </w:rPr>
        <w:t>Рассмотрение и урегулирование споров.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8.1.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numPr>
          <w:ilvl w:val="0"/>
          <w:numId w:val="23"/>
        </w:numPr>
        <w:spacing w:line="100" w:lineRule="atLeast"/>
        <w:ind w:right="310"/>
        <w:jc w:val="both"/>
        <w:rPr>
          <w:b/>
          <w:sz w:val="28"/>
          <w:szCs w:val="28"/>
          <w:lang w:eastAsia="ru-RU"/>
        </w:rPr>
      </w:pPr>
      <w:r w:rsidRPr="0058123E">
        <w:rPr>
          <w:b/>
          <w:sz w:val="28"/>
          <w:szCs w:val="28"/>
          <w:lang w:eastAsia="ru-RU"/>
        </w:rPr>
        <w:t>Особые условия договора.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b/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9.1. Договор, заключенный на срок более одного года, подлежит государственной регистрации в уполномоченном органе и вступает в силу с даты его подписания.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9.2. В случае заключения договора субаренды недвижимого имущества на срок более 1 года, договор субаренды подлежит государственной регистрации в уполномоченном органе и направляется Арендодателю для последующего учета. В случае, если договор аренды заключен сроком до 1 года, то подписанный Договор субаренды недвижимого имущества направляется Арендодателю для последующего учета.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9.3. Срок действия договора субаренды не может превышать срок действия Договора.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9.4. Договор составлен в 2-х экземплярах, имеющих одинаковую юридическую силу.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9.5. Приложением к Договору являются: расчет арендной платы (Приложение № 1).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b/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b/>
          <w:sz w:val="28"/>
          <w:szCs w:val="28"/>
          <w:lang w:eastAsia="ru-RU"/>
        </w:rPr>
        <w:t>10. Реквизиты Сторон</w:t>
      </w:r>
      <w:r w:rsidRPr="0058123E">
        <w:rPr>
          <w:sz w:val="28"/>
          <w:szCs w:val="28"/>
          <w:lang w:eastAsia="ru-RU"/>
        </w:rPr>
        <w:t>: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b/>
          <w:sz w:val="28"/>
          <w:szCs w:val="28"/>
          <w:lang w:eastAsia="ru-RU"/>
        </w:rPr>
        <w:t>Арендодатель:</w:t>
      </w:r>
      <w:r w:rsidRPr="0058123E">
        <w:rPr>
          <w:sz w:val="28"/>
          <w:szCs w:val="28"/>
          <w:lang w:eastAsia="ru-RU"/>
        </w:rPr>
        <w:t xml:space="preserve"> Муниципальное образование «Буденновское сельское поселение», ИНН6153023711, КПП 615301001, ОГРН 1056153019955.  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Юридический адрес: 347603, Ростовская область, </w:t>
      </w:r>
      <w:proofErr w:type="spellStart"/>
      <w:r w:rsidRPr="0058123E">
        <w:rPr>
          <w:sz w:val="28"/>
          <w:szCs w:val="28"/>
          <w:lang w:eastAsia="ru-RU"/>
        </w:rPr>
        <w:t>Сальский</w:t>
      </w:r>
      <w:proofErr w:type="spellEnd"/>
      <w:r w:rsidRPr="0058123E">
        <w:rPr>
          <w:sz w:val="28"/>
          <w:szCs w:val="28"/>
          <w:lang w:eastAsia="ru-RU"/>
        </w:rPr>
        <w:t xml:space="preserve"> район, пос. Конезавод имени Буденного, ул. Ленина, 7.  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b/>
          <w:sz w:val="28"/>
          <w:szCs w:val="28"/>
          <w:lang w:eastAsia="ru-RU"/>
        </w:rPr>
        <w:t>Арендатор:</w:t>
      </w:r>
      <w:r w:rsidRPr="0058123E">
        <w:rPr>
          <w:sz w:val="28"/>
          <w:szCs w:val="28"/>
          <w:lang w:eastAsia="ru-RU"/>
        </w:rPr>
        <w:t xml:space="preserve"> __________________________________________________________</w:t>
      </w:r>
    </w:p>
    <w:p w:rsidR="0058123E" w:rsidRDefault="00085A50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Адрес </w:t>
      </w:r>
      <w:r w:rsidR="0058123E" w:rsidRPr="0058123E"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егистрации: __________________________________________________</w:t>
      </w:r>
    </w:p>
    <w:p w:rsidR="00085A50" w:rsidRDefault="00085A50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085A50" w:rsidRPr="0058123E" w:rsidRDefault="00085A50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b/>
          <w:sz w:val="28"/>
          <w:szCs w:val="28"/>
          <w:lang w:eastAsia="ru-RU"/>
        </w:rPr>
      </w:pPr>
    </w:p>
    <w:p w:rsidR="0058123E" w:rsidRPr="0058123E" w:rsidRDefault="0058123E" w:rsidP="0058123E">
      <w:pPr>
        <w:numPr>
          <w:ilvl w:val="0"/>
          <w:numId w:val="23"/>
        </w:numPr>
        <w:spacing w:line="100" w:lineRule="atLeast"/>
        <w:ind w:right="310"/>
        <w:jc w:val="both"/>
        <w:rPr>
          <w:b/>
          <w:sz w:val="28"/>
          <w:szCs w:val="28"/>
          <w:lang w:eastAsia="ru-RU"/>
        </w:rPr>
      </w:pPr>
      <w:r w:rsidRPr="0058123E">
        <w:rPr>
          <w:b/>
          <w:sz w:val="28"/>
          <w:szCs w:val="28"/>
          <w:lang w:eastAsia="ru-RU"/>
        </w:rPr>
        <w:t>Подписи Сторон.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b/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proofErr w:type="gramStart"/>
      <w:r w:rsidRPr="0058123E">
        <w:rPr>
          <w:sz w:val="28"/>
          <w:szCs w:val="28"/>
          <w:lang w:eastAsia="ru-RU"/>
        </w:rPr>
        <w:t xml:space="preserve">Арендодатель:   </w:t>
      </w:r>
      <w:proofErr w:type="gramEnd"/>
      <w:r w:rsidRPr="0058123E">
        <w:rPr>
          <w:sz w:val="28"/>
          <w:szCs w:val="28"/>
          <w:lang w:eastAsia="ru-RU"/>
        </w:rPr>
        <w:t xml:space="preserve">                                                                  Арендатор: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________________                                       </w:t>
      </w:r>
      <w:r w:rsidR="00085A50">
        <w:rPr>
          <w:sz w:val="28"/>
          <w:szCs w:val="28"/>
          <w:lang w:eastAsia="ru-RU"/>
        </w:rPr>
        <w:t xml:space="preserve">                       ____________________</w:t>
      </w:r>
      <w:r w:rsidRPr="0058123E">
        <w:rPr>
          <w:sz w:val="28"/>
          <w:szCs w:val="28"/>
          <w:lang w:eastAsia="ru-RU"/>
        </w:rPr>
        <w:t xml:space="preserve">     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    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«__» _______________ 2024                                        </w:t>
      </w:r>
      <w:proofErr w:type="gramStart"/>
      <w:r w:rsidRPr="0058123E">
        <w:rPr>
          <w:sz w:val="28"/>
          <w:szCs w:val="28"/>
          <w:lang w:eastAsia="ru-RU"/>
        </w:rPr>
        <w:t xml:space="preserve">   «</w:t>
      </w:r>
      <w:proofErr w:type="gramEnd"/>
      <w:r w:rsidRPr="0058123E">
        <w:rPr>
          <w:sz w:val="28"/>
          <w:szCs w:val="28"/>
          <w:lang w:eastAsia="ru-RU"/>
        </w:rPr>
        <w:t xml:space="preserve">__» _______________ 2024               м. п.                                                                                     м. п.  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Default="0058123E" w:rsidP="0058123E">
      <w:pPr>
        <w:spacing w:line="100" w:lineRule="atLeast"/>
        <w:ind w:right="310"/>
        <w:jc w:val="right"/>
        <w:rPr>
          <w:sz w:val="28"/>
          <w:szCs w:val="28"/>
          <w:lang w:eastAsia="ru-RU"/>
        </w:rPr>
      </w:pPr>
    </w:p>
    <w:p w:rsidR="0058123E" w:rsidRDefault="0058123E" w:rsidP="0058123E">
      <w:pPr>
        <w:spacing w:line="100" w:lineRule="atLeast"/>
        <w:ind w:right="310"/>
        <w:jc w:val="right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right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lastRenderedPageBreak/>
        <w:t>Приложение № 1</w:t>
      </w:r>
    </w:p>
    <w:p w:rsidR="0058123E" w:rsidRPr="0058123E" w:rsidRDefault="0058123E" w:rsidP="0058123E">
      <w:pPr>
        <w:spacing w:line="100" w:lineRule="atLeast"/>
        <w:ind w:right="310"/>
        <w:jc w:val="right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к договору аренды</w:t>
      </w:r>
    </w:p>
    <w:p w:rsidR="0058123E" w:rsidRPr="0058123E" w:rsidRDefault="0058123E" w:rsidP="0058123E">
      <w:pPr>
        <w:spacing w:line="100" w:lineRule="atLeast"/>
        <w:ind w:right="310"/>
        <w:jc w:val="right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от «___» _____ 2024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center"/>
        <w:rPr>
          <w:b/>
          <w:sz w:val="28"/>
          <w:szCs w:val="28"/>
          <w:lang w:eastAsia="ru-RU"/>
        </w:rPr>
      </w:pPr>
      <w:r w:rsidRPr="0058123E">
        <w:rPr>
          <w:b/>
          <w:sz w:val="28"/>
          <w:szCs w:val="28"/>
          <w:lang w:eastAsia="ru-RU"/>
        </w:rPr>
        <w:t>РАСЧЕТ АРЕНДНОЙ ПЛАТЫ ЗА ПЕРИОД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b/>
          <w:sz w:val="28"/>
          <w:szCs w:val="28"/>
          <w:lang w:eastAsia="ru-RU"/>
        </w:rPr>
      </w:pPr>
    </w:p>
    <w:p w:rsid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с </w:t>
      </w:r>
      <w:proofErr w:type="gramStart"/>
      <w:r w:rsidRPr="0058123E">
        <w:rPr>
          <w:sz w:val="28"/>
          <w:szCs w:val="28"/>
          <w:lang w:eastAsia="ru-RU"/>
        </w:rPr>
        <w:t>« _</w:t>
      </w:r>
      <w:proofErr w:type="gramEnd"/>
      <w:r w:rsidRPr="0058123E">
        <w:rPr>
          <w:sz w:val="28"/>
          <w:szCs w:val="28"/>
          <w:lang w:eastAsia="ru-RU"/>
        </w:rPr>
        <w:t xml:space="preserve">____» _________ г </w:t>
      </w:r>
      <w:r w:rsidRPr="0058123E">
        <w:rPr>
          <w:sz w:val="28"/>
          <w:szCs w:val="28"/>
          <w:lang w:eastAsia="ru-RU"/>
        </w:rPr>
        <w:tab/>
      </w:r>
      <w:r w:rsidRPr="0058123E">
        <w:rPr>
          <w:sz w:val="28"/>
          <w:szCs w:val="28"/>
          <w:lang w:eastAsia="ru-RU"/>
        </w:rPr>
        <w:tab/>
      </w:r>
      <w:r w:rsidRPr="0058123E">
        <w:rPr>
          <w:sz w:val="28"/>
          <w:szCs w:val="28"/>
          <w:lang w:eastAsia="ru-RU"/>
        </w:rPr>
        <w:tab/>
      </w:r>
      <w:r w:rsidRPr="0058123E">
        <w:rPr>
          <w:sz w:val="28"/>
          <w:szCs w:val="28"/>
          <w:lang w:eastAsia="ru-RU"/>
        </w:rPr>
        <w:tab/>
      </w:r>
      <w:r w:rsidRPr="0058123E">
        <w:rPr>
          <w:sz w:val="28"/>
          <w:szCs w:val="28"/>
          <w:lang w:eastAsia="ru-RU"/>
        </w:rPr>
        <w:tab/>
      </w:r>
      <w:r w:rsidRPr="0058123E">
        <w:rPr>
          <w:sz w:val="28"/>
          <w:szCs w:val="28"/>
          <w:lang w:eastAsia="ru-RU"/>
        </w:rPr>
        <w:tab/>
        <w:t xml:space="preserve">           по «_____» ________ г 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Наименование </w:t>
      </w:r>
      <w:r w:rsidRPr="0058123E">
        <w:rPr>
          <w:sz w:val="28"/>
          <w:szCs w:val="28"/>
          <w:lang w:eastAsia="ru-RU"/>
        </w:rPr>
        <w:t>АРЕНДАТОРА: _________</w:t>
      </w:r>
      <w:r>
        <w:rPr>
          <w:sz w:val="28"/>
          <w:szCs w:val="28"/>
          <w:lang w:eastAsia="ru-RU"/>
        </w:rPr>
        <w:t>_______________________________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___________________________________________________________________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Назначение помещений – нежилое;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Ограничения (обременения) - аренда.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Кадастровый номер, адрес участка: ___________________________________________________________________________________________________________________________________________________________________________________________________________________.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Площадь: _____________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Арендная плата вносится Арендатором равными долями не позднее 20-</w:t>
      </w:r>
      <w:proofErr w:type="gramStart"/>
      <w:r w:rsidRPr="0058123E">
        <w:rPr>
          <w:sz w:val="28"/>
          <w:szCs w:val="28"/>
          <w:lang w:eastAsia="ru-RU"/>
        </w:rPr>
        <w:t>го  числа</w:t>
      </w:r>
      <w:proofErr w:type="gramEnd"/>
      <w:r w:rsidRPr="0058123E">
        <w:rPr>
          <w:sz w:val="28"/>
          <w:szCs w:val="28"/>
          <w:lang w:eastAsia="ru-RU"/>
        </w:rPr>
        <w:t xml:space="preserve"> последнего месяца отчетного квартала путем перечисления на р/счет: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bCs/>
          <w:sz w:val="28"/>
          <w:szCs w:val="28"/>
          <w:lang w:eastAsia="ru-RU"/>
        </w:rPr>
      </w:pPr>
      <w:r w:rsidRPr="0058123E">
        <w:rPr>
          <w:bCs/>
          <w:sz w:val="28"/>
          <w:szCs w:val="28"/>
          <w:lang w:eastAsia="ru-RU"/>
        </w:rPr>
        <w:t xml:space="preserve">ИНН </w:t>
      </w:r>
      <w:proofErr w:type="gramStart"/>
      <w:r w:rsidRPr="0058123E">
        <w:rPr>
          <w:bCs/>
          <w:sz w:val="28"/>
          <w:szCs w:val="28"/>
          <w:lang w:eastAsia="ru-RU"/>
        </w:rPr>
        <w:t>6153023711  КПП</w:t>
      </w:r>
      <w:proofErr w:type="gramEnd"/>
      <w:r w:rsidRPr="0058123E">
        <w:rPr>
          <w:bCs/>
          <w:sz w:val="28"/>
          <w:szCs w:val="28"/>
          <w:lang w:eastAsia="ru-RU"/>
        </w:rPr>
        <w:t xml:space="preserve"> 615301001 КС 03100643000000015800  ЕКС 40102810845370000050 Отделение Ростов-на-Дону Банка России//УФК по Ростовской области г. Ростов-на-Дону БИК 016015102 ОКАТО  60250810000  ОГРН   1056153019955  ОКОГУ    32200  ОКОПФ 72     ОКТМО  60650410  ОКПО  04226818 ОКВЭД   84.11.31 ОКФС   14  КБК: 951 1110507510 0000 120 (Доходы от сдачи в аренду имущества, составляющего казну сельских поселений (за исключением земельных участков)).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bCs/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b/>
          <w:sz w:val="28"/>
          <w:szCs w:val="28"/>
          <w:lang w:eastAsia="ru-RU"/>
        </w:rPr>
        <w:t xml:space="preserve">Годовой размер арендной платы </w:t>
      </w:r>
      <w:proofErr w:type="gramStart"/>
      <w:r w:rsidRPr="0058123E">
        <w:rPr>
          <w:b/>
          <w:sz w:val="28"/>
          <w:szCs w:val="28"/>
          <w:lang w:eastAsia="ru-RU"/>
        </w:rPr>
        <w:t>составляет</w:t>
      </w:r>
      <w:r w:rsidRPr="0058123E">
        <w:rPr>
          <w:sz w:val="28"/>
          <w:szCs w:val="28"/>
          <w:lang w:eastAsia="ru-RU"/>
        </w:rPr>
        <w:t xml:space="preserve">  _</w:t>
      </w:r>
      <w:proofErr w:type="gramEnd"/>
      <w:r w:rsidRPr="0058123E">
        <w:rPr>
          <w:sz w:val="28"/>
          <w:szCs w:val="28"/>
          <w:lang w:eastAsia="ru-RU"/>
        </w:rPr>
        <w:t>______ рублей_______  копеек (___________________________________________________).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b/>
          <w:sz w:val="28"/>
          <w:szCs w:val="28"/>
          <w:lang w:eastAsia="ru-RU"/>
        </w:rPr>
        <w:t>Основание:</w:t>
      </w:r>
      <w:r w:rsidRPr="0058123E">
        <w:rPr>
          <w:sz w:val="28"/>
          <w:szCs w:val="28"/>
          <w:lang w:eastAsia="ru-RU"/>
        </w:rPr>
        <w:t xml:space="preserve"> протокол о результатах аукциона от _________                                        № ______________________________.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 </w:t>
      </w:r>
      <w:r w:rsidRPr="0058123E">
        <w:rPr>
          <w:b/>
          <w:sz w:val="28"/>
          <w:szCs w:val="28"/>
          <w:lang w:eastAsia="ru-RU"/>
        </w:rPr>
        <w:t>Размер арендной платы за период с ___________</w:t>
      </w:r>
      <w:r w:rsidRPr="0058123E">
        <w:rPr>
          <w:sz w:val="28"/>
          <w:szCs w:val="28"/>
          <w:lang w:eastAsia="ru-RU"/>
        </w:rPr>
        <w:t xml:space="preserve"> </w:t>
      </w:r>
      <w:r w:rsidRPr="0058123E">
        <w:rPr>
          <w:b/>
          <w:sz w:val="28"/>
          <w:szCs w:val="28"/>
          <w:lang w:eastAsia="ru-RU"/>
        </w:rPr>
        <w:t>по ______________ (______</w:t>
      </w:r>
      <w:proofErr w:type="spellStart"/>
      <w:r w:rsidRPr="0058123E">
        <w:rPr>
          <w:b/>
          <w:sz w:val="28"/>
          <w:szCs w:val="28"/>
          <w:lang w:eastAsia="ru-RU"/>
        </w:rPr>
        <w:t>дн</w:t>
      </w:r>
      <w:proofErr w:type="spellEnd"/>
      <w:r w:rsidRPr="0058123E">
        <w:rPr>
          <w:b/>
          <w:sz w:val="28"/>
          <w:szCs w:val="28"/>
          <w:lang w:eastAsia="ru-RU"/>
        </w:rPr>
        <w:t xml:space="preserve">.) </w:t>
      </w:r>
      <w:proofErr w:type="gramStart"/>
      <w:r w:rsidRPr="0058123E">
        <w:rPr>
          <w:b/>
          <w:sz w:val="28"/>
          <w:szCs w:val="28"/>
          <w:lang w:eastAsia="ru-RU"/>
        </w:rPr>
        <w:t>составляет:  _</w:t>
      </w:r>
      <w:proofErr w:type="gramEnd"/>
      <w:r w:rsidRPr="0058123E">
        <w:rPr>
          <w:b/>
          <w:sz w:val="28"/>
          <w:szCs w:val="28"/>
          <w:lang w:eastAsia="ru-RU"/>
        </w:rPr>
        <w:t>__________________руб</w:t>
      </w:r>
      <w:r w:rsidRPr="0058123E">
        <w:rPr>
          <w:sz w:val="28"/>
          <w:szCs w:val="28"/>
          <w:lang w:eastAsia="ru-RU"/>
        </w:rPr>
        <w:t xml:space="preserve">. 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>(_______</w:t>
      </w:r>
      <w:proofErr w:type="gramStart"/>
      <w:r w:rsidRPr="0058123E">
        <w:rPr>
          <w:sz w:val="28"/>
          <w:szCs w:val="28"/>
          <w:lang w:eastAsia="ru-RU"/>
        </w:rPr>
        <w:t>_ :</w:t>
      </w:r>
      <w:proofErr w:type="gramEnd"/>
      <w:r w:rsidRPr="0058123E">
        <w:rPr>
          <w:sz w:val="28"/>
          <w:szCs w:val="28"/>
          <w:lang w:eastAsia="ru-RU"/>
        </w:rPr>
        <w:t xml:space="preserve"> 365 </w:t>
      </w:r>
      <w:r w:rsidRPr="0058123E">
        <w:rPr>
          <w:sz w:val="28"/>
          <w:szCs w:val="28"/>
          <w:lang w:val="en-US" w:eastAsia="ru-RU"/>
        </w:rPr>
        <w:t>x</w:t>
      </w:r>
      <w:r w:rsidRPr="0058123E">
        <w:rPr>
          <w:sz w:val="28"/>
          <w:szCs w:val="28"/>
          <w:lang w:eastAsia="ru-RU"/>
        </w:rPr>
        <w:t xml:space="preserve"> _______) =  ___________ руб.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i/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Pr="0058123E">
        <w:rPr>
          <w:sz w:val="28"/>
          <w:szCs w:val="28"/>
          <w:lang w:eastAsia="ru-RU"/>
        </w:rPr>
        <w:t xml:space="preserve">________________                                                                                  ______________ </w:t>
      </w: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     ФИО          </w:t>
      </w:r>
      <w:r>
        <w:rPr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58123E">
        <w:rPr>
          <w:sz w:val="28"/>
          <w:szCs w:val="28"/>
          <w:lang w:eastAsia="ru-RU"/>
        </w:rPr>
        <w:t xml:space="preserve"> </w:t>
      </w:r>
      <w:proofErr w:type="spellStart"/>
      <w:r w:rsidRPr="0058123E">
        <w:rPr>
          <w:sz w:val="28"/>
          <w:szCs w:val="28"/>
          <w:lang w:eastAsia="ru-RU"/>
        </w:rPr>
        <w:t>ФИО</w:t>
      </w:r>
      <w:proofErr w:type="spellEnd"/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</w:p>
    <w:p w:rsidR="0058123E" w:rsidRPr="0058123E" w:rsidRDefault="0058123E" w:rsidP="0058123E">
      <w:pPr>
        <w:spacing w:line="100" w:lineRule="atLeast"/>
        <w:ind w:right="310"/>
        <w:jc w:val="both"/>
        <w:rPr>
          <w:sz w:val="28"/>
          <w:szCs w:val="28"/>
          <w:lang w:eastAsia="ru-RU"/>
        </w:rPr>
      </w:pPr>
      <w:r w:rsidRPr="0058123E">
        <w:rPr>
          <w:sz w:val="28"/>
          <w:szCs w:val="28"/>
          <w:lang w:eastAsia="ru-RU"/>
        </w:rPr>
        <w:t xml:space="preserve">Расчет произвел ______________ </w:t>
      </w:r>
      <w:r>
        <w:rPr>
          <w:sz w:val="28"/>
          <w:szCs w:val="28"/>
          <w:lang w:eastAsia="ru-RU"/>
        </w:rPr>
        <w:t xml:space="preserve">                      </w:t>
      </w:r>
    </w:p>
    <w:p w:rsidR="00FF7537" w:rsidRPr="00FF7537" w:rsidRDefault="00FF7537" w:rsidP="00FF7537">
      <w:pPr>
        <w:spacing w:line="100" w:lineRule="atLeast"/>
        <w:ind w:right="310"/>
        <w:jc w:val="center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lastRenderedPageBreak/>
        <w:t>АКТ</w:t>
      </w:r>
    </w:p>
    <w:p w:rsidR="00FF7537" w:rsidRPr="00FF7537" w:rsidRDefault="00FF7537" w:rsidP="00FF7537">
      <w:pPr>
        <w:spacing w:line="100" w:lineRule="atLeast"/>
        <w:ind w:right="310"/>
        <w:jc w:val="center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>приема передачи имущества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>п. Конезавод имени Буденного</w:t>
      </w:r>
      <w:r w:rsidRPr="00FF7537">
        <w:rPr>
          <w:bCs/>
          <w:kern w:val="1"/>
          <w:sz w:val="22"/>
          <w:szCs w:val="22"/>
        </w:rPr>
        <w:tab/>
      </w:r>
      <w:r w:rsidRPr="00FF7537">
        <w:rPr>
          <w:bCs/>
          <w:kern w:val="1"/>
          <w:sz w:val="22"/>
          <w:szCs w:val="22"/>
        </w:rPr>
        <w:tab/>
        <w:t xml:space="preserve">                                                         «__» ______ 2024 г.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 xml:space="preserve">        Администрация Буденновского сельского поселения, в лице главы Администрации Буденновского сельского поселения Ефремова Дмитрия Анатольевича, действующей на основании Устава, именуемый в дальнейшем «</w:t>
      </w:r>
      <w:r w:rsidRPr="00FF7537">
        <w:rPr>
          <w:sz w:val="20"/>
          <w:szCs w:val="20"/>
          <w:lang w:eastAsia="ru-RU"/>
        </w:rPr>
        <w:t>Арендодатель</w:t>
      </w:r>
      <w:r w:rsidRPr="00FF7537">
        <w:rPr>
          <w:bCs/>
          <w:kern w:val="1"/>
          <w:sz w:val="22"/>
          <w:szCs w:val="22"/>
        </w:rPr>
        <w:t>», с одной стороны и ______________________________________, именуемый в дальнейшем «Арендатор», с другой стороны, вместе именуемые Стороны, в соответствии с нормами Гражданского кодекса Российской Федерации на основании  протокола об итогах аукциона (протокол № ____ от «____» _____ 2023 г.), составили настоящий  акт приема передачи имущества о нижеследующем: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>1. Продавец в соответствии с договором аренды от ___ _____  2024 г. продал Покупателю  – далее Имуществ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>2. Покупатель уплатил Продавцу стоимость Имущества в полном объеме, в соответствии с условиями договора в сумме _____________ рублей   с  учетом  НДС. Стороны претензий по оплате не имеют.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  <w:r w:rsidRPr="00FF7537">
        <w:rPr>
          <w:bCs/>
          <w:kern w:val="1"/>
          <w:sz w:val="22"/>
          <w:szCs w:val="22"/>
        </w:rPr>
        <w:t>3. По настоящему акту Арендодатель передал, а Арендатор принял от Продавца Имущество в таком виде, в каком оно было на момент оформления договора и претензий по передаваемому Имуществу не имеет.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2"/>
          <w:szCs w:val="22"/>
        </w:rPr>
      </w:pPr>
    </w:p>
    <w:tbl>
      <w:tblPr>
        <w:tblW w:w="9772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228"/>
        <w:gridCol w:w="4544"/>
      </w:tblGrid>
      <w:tr w:rsidR="00FF7537" w:rsidRPr="00FF7537" w:rsidTr="00072A6C">
        <w:trPr>
          <w:trHeight w:val="7710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«Продавец»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>Администрация Буденновского сельского поселения, в лице главы Ефремова Д.А.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>Юридический адрес: 347603, Ростовская область, Сальский район,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 п. Конезавод имени Буденного, ул. Ленина,7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ИНН 6153023711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КПП 615301001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КС 03100643000000015800 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ЕКС 40102810845370000050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Отделение Ростов-на-Дону Банка России//УФК по Ростовской области г. Ростов-на-Дону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БИК 016015102 ОКАТО  60250810000  ОГРН   1056153019955  ОКОГУ    32200  ОКОПФ 72     ОКТМО  60650410  ОКПО  04226818 ОКВЭД   84.11.31 ОКФС   14  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>КБК: 951 1110507510 0000 120 (Доходы от сдачи в аренду имущества, составляющего казну сельских поселений (за исключением земельных участков)).</w:t>
            </w: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072A6C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 ________________ /Д.А. Ефремов/</w:t>
            </w:r>
          </w:p>
          <w:p w:rsidR="00FF7537" w:rsidRPr="00FF7537" w:rsidRDefault="00FF7537" w:rsidP="00072A6C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                               </w:t>
            </w:r>
            <w:proofErr w:type="spellStart"/>
            <w:r w:rsidRPr="00FF7537">
              <w:rPr>
                <w:bCs/>
                <w:kern w:val="1"/>
                <w:sz w:val="22"/>
                <w:szCs w:val="22"/>
              </w:rPr>
              <w:t>мп</w:t>
            </w:r>
            <w:proofErr w:type="spellEnd"/>
            <w:r w:rsidRPr="00FF7537">
              <w:rPr>
                <w:bCs/>
                <w:kern w:val="1"/>
                <w:sz w:val="22"/>
                <w:szCs w:val="22"/>
              </w:rPr>
              <w:t xml:space="preserve">                                          «___»_______________г.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  <w:r w:rsidRPr="00FF7537">
              <w:rPr>
                <w:b/>
                <w:bCs/>
                <w:kern w:val="1"/>
                <w:sz w:val="22"/>
                <w:szCs w:val="22"/>
              </w:rPr>
              <w:t>«Покупатель»</w:t>
            </w:r>
          </w:p>
          <w:p w:rsidR="00FF7537" w:rsidRPr="00FF7537" w:rsidRDefault="00FF7537" w:rsidP="00FF7537">
            <w:pPr>
              <w:spacing w:line="100" w:lineRule="atLeast"/>
              <w:ind w:right="310"/>
              <w:jc w:val="center"/>
              <w:rPr>
                <w:b/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FF7537" w:rsidP="00FF7537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072A6C" w:rsidRDefault="00072A6C" w:rsidP="00072A6C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</w:p>
          <w:p w:rsidR="00FF7537" w:rsidRPr="00FF7537" w:rsidRDefault="00072A6C" w:rsidP="00072A6C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 xml:space="preserve">            </w:t>
            </w:r>
            <w:r w:rsidR="00FF7537" w:rsidRPr="00FF7537">
              <w:rPr>
                <w:bCs/>
                <w:kern w:val="1"/>
                <w:sz w:val="22"/>
                <w:szCs w:val="22"/>
              </w:rPr>
              <w:t>_______________/_____</w:t>
            </w:r>
            <w:r>
              <w:rPr>
                <w:bCs/>
                <w:kern w:val="1"/>
                <w:sz w:val="22"/>
                <w:szCs w:val="22"/>
              </w:rPr>
              <w:t>_______</w:t>
            </w:r>
            <w:r w:rsidR="00FF7537" w:rsidRPr="00FF7537">
              <w:rPr>
                <w:bCs/>
                <w:kern w:val="1"/>
                <w:sz w:val="22"/>
                <w:szCs w:val="22"/>
              </w:rPr>
              <w:t>__/</w:t>
            </w:r>
          </w:p>
          <w:p w:rsidR="00FF7537" w:rsidRPr="00FF7537" w:rsidRDefault="00FF7537" w:rsidP="00072A6C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                        </w:t>
            </w:r>
            <w:r w:rsidR="00072A6C">
              <w:rPr>
                <w:bCs/>
                <w:kern w:val="1"/>
                <w:sz w:val="22"/>
                <w:szCs w:val="22"/>
              </w:rPr>
              <w:t xml:space="preserve">               </w:t>
            </w:r>
            <w:proofErr w:type="spellStart"/>
            <w:r w:rsidRPr="00FF7537">
              <w:rPr>
                <w:bCs/>
                <w:kern w:val="1"/>
                <w:sz w:val="22"/>
                <w:szCs w:val="22"/>
              </w:rPr>
              <w:t>мп</w:t>
            </w:r>
            <w:proofErr w:type="spellEnd"/>
          </w:p>
          <w:p w:rsidR="00FF7537" w:rsidRPr="00FF7537" w:rsidRDefault="00FF7537" w:rsidP="00072A6C">
            <w:pPr>
              <w:spacing w:line="100" w:lineRule="atLeast"/>
              <w:ind w:right="310"/>
              <w:rPr>
                <w:bCs/>
                <w:kern w:val="1"/>
                <w:sz w:val="22"/>
                <w:szCs w:val="22"/>
              </w:rPr>
            </w:pPr>
            <w:r w:rsidRPr="00FF7537">
              <w:rPr>
                <w:bCs/>
                <w:kern w:val="1"/>
                <w:sz w:val="22"/>
                <w:szCs w:val="22"/>
              </w:rPr>
              <w:t xml:space="preserve">                    «__»_______________г.</w:t>
            </w:r>
          </w:p>
        </w:tc>
      </w:tr>
    </w:tbl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2"/>
          <w:szCs w:val="28"/>
        </w:rPr>
      </w:pPr>
    </w:p>
    <w:p w:rsidR="00FF7537" w:rsidRPr="00FF7537" w:rsidRDefault="00FF7537" w:rsidP="00FF7537">
      <w:pPr>
        <w:spacing w:line="100" w:lineRule="atLeast"/>
        <w:jc w:val="right"/>
        <w:rPr>
          <w:bCs/>
          <w:kern w:val="1"/>
          <w:sz w:val="20"/>
          <w:szCs w:val="20"/>
        </w:rPr>
      </w:pPr>
      <w:r w:rsidRPr="00FF7537">
        <w:rPr>
          <w:bCs/>
          <w:kern w:val="1"/>
          <w:sz w:val="20"/>
          <w:szCs w:val="20"/>
        </w:rPr>
        <w:t xml:space="preserve">Приложение № 2 </w:t>
      </w:r>
    </w:p>
    <w:p w:rsidR="00FF7537" w:rsidRPr="00FF7537" w:rsidRDefault="00FF7537" w:rsidP="00FF7537">
      <w:pPr>
        <w:spacing w:line="100" w:lineRule="atLeast"/>
        <w:rPr>
          <w:rFonts w:ascii="Arial" w:hAnsi="Arial" w:cs="Arial"/>
          <w:b/>
          <w:bCs/>
          <w:kern w:val="1"/>
          <w:sz w:val="16"/>
          <w:szCs w:val="20"/>
        </w:rPr>
      </w:pP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 xml:space="preserve">       Состав комиссии  по организации и проведению электронного аукциона по продаже муниципального имущества, находящегося в муниципальной собственности Буденновского сельского поселения Сальского района Ростовской области: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Председатель комиссии: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Ефремов Д.А. – глава Администрации Буденновского сельского поселения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 xml:space="preserve">Члены комиссии: 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Таирова С.С.– старший инспектор имущественных и земельных отношений, аукционист Администрации Буденновского сельского поселения;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Кливзоник И.В.   – ведущий специалист Администрации Буденновского сельского поселения;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Москвина И.И.  – ведущий специалист Администрации Буденновского сельского поселения;</w:t>
      </w:r>
    </w:p>
    <w:p w:rsidR="00FF7537" w:rsidRPr="00FF7537" w:rsidRDefault="00FF7537" w:rsidP="00FF7537">
      <w:pPr>
        <w:spacing w:line="100" w:lineRule="atLeast"/>
        <w:ind w:right="310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Михайличенко И.В. – ведущий специалист –экономист Администрации Буденновского сельского поселения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Глава Администрации</w:t>
      </w:r>
    </w:p>
    <w:p w:rsidR="00FF7537" w:rsidRPr="00FF7537" w:rsidRDefault="00FF7537" w:rsidP="00FF7537">
      <w:pPr>
        <w:spacing w:line="100" w:lineRule="atLeast"/>
        <w:ind w:right="310"/>
        <w:jc w:val="both"/>
        <w:rPr>
          <w:bCs/>
          <w:kern w:val="1"/>
          <w:sz w:val="28"/>
          <w:szCs w:val="28"/>
        </w:rPr>
      </w:pPr>
      <w:r w:rsidRPr="00FF7537">
        <w:rPr>
          <w:bCs/>
          <w:kern w:val="1"/>
          <w:sz w:val="28"/>
          <w:szCs w:val="28"/>
        </w:rPr>
        <w:t>Буденновского сельского поселения                                            Д.А. Ефремов</w:t>
      </w:r>
    </w:p>
    <w:p w:rsidR="00FF7537" w:rsidRPr="00FF7537" w:rsidRDefault="00FF7537" w:rsidP="00FF7537">
      <w:pPr>
        <w:spacing w:line="100" w:lineRule="atLeast"/>
        <w:rPr>
          <w:bCs/>
          <w:kern w:val="1"/>
          <w:sz w:val="22"/>
          <w:szCs w:val="28"/>
        </w:rPr>
      </w:pPr>
    </w:p>
    <w:p w:rsidR="00441403" w:rsidRDefault="00441403" w:rsidP="006F389E">
      <w:pPr>
        <w:pStyle w:val="ConsPlusTitle"/>
        <w:rPr>
          <w:rFonts w:ascii="Times New Roman" w:hAnsi="Times New Roman" w:cs="Times New Roman"/>
          <w:b w:val="0"/>
        </w:rPr>
      </w:pPr>
    </w:p>
    <w:p w:rsidR="00441403" w:rsidRDefault="00441403" w:rsidP="006F389E">
      <w:pPr>
        <w:pStyle w:val="ConsPlusTitle"/>
        <w:rPr>
          <w:rFonts w:ascii="Times New Roman" w:hAnsi="Times New Roman" w:cs="Times New Roman"/>
          <w:b w:val="0"/>
        </w:rPr>
      </w:pPr>
    </w:p>
    <w:p w:rsidR="006F389E" w:rsidRDefault="006F389E" w:rsidP="006F389E">
      <w:pPr>
        <w:pStyle w:val="ConsPlusTitle"/>
        <w:rPr>
          <w:rFonts w:ascii="Times New Roman" w:hAnsi="Times New Roman" w:cs="Times New Roman"/>
          <w:b w:val="0"/>
        </w:rPr>
      </w:pPr>
    </w:p>
    <w:sectPr w:rsidR="006F389E" w:rsidSect="00470679">
      <w:footerReference w:type="default" r:id="rId17"/>
      <w:pgSz w:w="11906" w:h="16838"/>
      <w:pgMar w:top="851" w:right="794" w:bottom="295" w:left="130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23E" w:rsidRDefault="0058123E">
      <w:r>
        <w:separator/>
      </w:r>
    </w:p>
  </w:endnote>
  <w:endnote w:type="continuationSeparator" w:id="0">
    <w:p w:rsidR="0058123E" w:rsidRDefault="0058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23E" w:rsidRDefault="0058123E">
    <w:pPr>
      <w:pStyle w:val="ac"/>
      <w:jc w:val="right"/>
    </w:pPr>
    <w:r>
      <w:ptab w:relativeTo="margin" w:alignment="center" w:leader="none"/>
    </w:r>
  </w:p>
  <w:p w:rsidR="0058123E" w:rsidRDefault="0058123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23E" w:rsidRDefault="0058123E">
      <w:r>
        <w:separator/>
      </w:r>
    </w:p>
  </w:footnote>
  <w:footnote w:type="continuationSeparator" w:id="0">
    <w:p w:rsidR="0058123E" w:rsidRDefault="00581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4845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70B504D"/>
    <w:multiLevelType w:val="hybridMultilevel"/>
    <w:tmpl w:val="95D2FD1C"/>
    <w:lvl w:ilvl="0" w:tplc="E9785BA8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BA54C3"/>
    <w:multiLevelType w:val="hybridMultilevel"/>
    <w:tmpl w:val="5AA87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15969"/>
    <w:multiLevelType w:val="hybridMultilevel"/>
    <w:tmpl w:val="F4FCF41E"/>
    <w:lvl w:ilvl="0" w:tplc="46C8F3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4" w15:restartNumberingAfterBreak="0">
    <w:nsid w:val="30C53C45"/>
    <w:multiLevelType w:val="multilevel"/>
    <w:tmpl w:val="10AE63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DA77338"/>
    <w:multiLevelType w:val="multilevel"/>
    <w:tmpl w:val="3BF69EE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DCF4218"/>
    <w:multiLevelType w:val="hybridMultilevel"/>
    <w:tmpl w:val="497EF04E"/>
    <w:lvl w:ilvl="0" w:tplc="97B464B4">
      <w:start w:val="1"/>
      <w:numFmt w:val="decimal"/>
      <w:lvlText w:val="3.%1."/>
      <w:lvlJc w:val="left"/>
      <w:pPr>
        <w:ind w:left="644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DF91719"/>
    <w:multiLevelType w:val="multilevel"/>
    <w:tmpl w:val="8716BB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2"/>
        </w:tabs>
        <w:ind w:left="3592" w:hanging="1440"/>
      </w:pPr>
      <w:rPr>
        <w:rFonts w:hint="default"/>
      </w:rPr>
    </w:lvl>
  </w:abstractNum>
  <w:abstractNum w:abstractNumId="18" w15:restartNumberingAfterBreak="0">
    <w:nsid w:val="55282B9A"/>
    <w:multiLevelType w:val="hybridMultilevel"/>
    <w:tmpl w:val="F90E1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E1859"/>
    <w:multiLevelType w:val="multilevel"/>
    <w:tmpl w:val="92A66CD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left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abstractNum w:abstractNumId="20" w15:restartNumberingAfterBreak="0">
    <w:nsid w:val="59990CD4"/>
    <w:multiLevelType w:val="multilevel"/>
    <w:tmpl w:val="8D1ACA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BFF034F"/>
    <w:multiLevelType w:val="multilevel"/>
    <w:tmpl w:val="144C11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FAC0602"/>
    <w:multiLevelType w:val="hybridMultilevel"/>
    <w:tmpl w:val="7EE8F1B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20"/>
  </w:num>
  <w:num w:numId="14">
    <w:abstractNumId w:val="17"/>
  </w:num>
  <w:num w:numId="15">
    <w:abstractNumId w:val="0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1"/>
  </w:num>
  <w:num w:numId="20">
    <w:abstractNumId w:val="22"/>
  </w:num>
  <w:num w:numId="21">
    <w:abstractNumId w:val="12"/>
  </w:num>
  <w:num w:numId="22">
    <w:abstractNumId w:val="16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D0B"/>
    <w:rsid w:val="00000F3F"/>
    <w:rsid w:val="00002288"/>
    <w:rsid w:val="00022178"/>
    <w:rsid w:val="000230E9"/>
    <w:rsid w:val="00031FD2"/>
    <w:rsid w:val="00032B3F"/>
    <w:rsid w:val="00037B09"/>
    <w:rsid w:val="000625DE"/>
    <w:rsid w:val="00067D99"/>
    <w:rsid w:val="00072A6C"/>
    <w:rsid w:val="00077F3B"/>
    <w:rsid w:val="00085A50"/>
    <w:rsid w:val="00086DC7"/>
    <w:rsid w:val="000929BB"/>
    <w:rsid w:val="00095AC2"/>
    <w:rsid w:val="000A213A"/>
    <w:rsid w:val="000B4C85"/>
    <w:rsid w:val="000C594A"/>
    <w:rsid w:val="000D4641"/>
    <w:rsid w:val="000D5927"/>
    <w:rsid w:val="000F520B"/>
    <w:rsid w:val="0010057C"/>
    <w:rsid w:val="00101C30"/>
    <w:rsid w:val="00113686"/>
    <w:rsid w:val="00126727"/>
    <w:rsid w:val="00162D45"/>
    <w:rsid w:val="0018217A"/>
    <w:rsid w:val="00182CD0"/>
    <w:rsid w:val="00184463"/>
    <w:rsid w:val="00184ABB"/>
    <w:rsid w:val="001A44E4"/>
    <w:rsid w:val="001D50FC"/>
    <w:rsid w:val="001D7E0A"/>
    <w:rsid w:val="001E60FB"/>
    <w:rsid w:val="001F2A1E"/>
    <w:rsid w:val="001F5242"/>
    <w:rsid w:val="001F5D60"/>
    <w:rsid w:val="00204161"/>
    <w:rsid w:val="00220752"/>
    <w:rsid w:val="00220D61"/>
    <w:rsid w:val="002233B2"/>
    <w:rsid w:val="002405CD"/>
    <w:rsid w:val="00261409"/>
    <w:rsid w:val="00274FDB"/>
    <w:rsid w:val="00291358"/>
    <w:rsid w:val="002944B0"/>
    <w:rsid w:val="00295B3D"/>
    <w:rsid w:val="00297E10"/>
    <w:rsid w:val="002A06A9"/>
    <w:rsid w:val="002C3348"/>
    <w:rsid w:val="002D6F63"/>
    <w:rsid w:val="002E2E20"/>
    <w:rsid w:val="002F115D"/>
    <w:rsid w:val="00352435"/>
    <w:rsid w:val="00375238"/>
    <w:rsid w:val="003761A0"/>
    <w:rsid w:val="003B3821"/>
    <w:rsid w:val="003C0E7B"/>
    <w:rsid w:val="003C1384"/>
    <w:rsid w:val="003E61F2"/>
    <w:rsid w:val="00402FF5"/>
    <w:rsid w:val="00423024"/>
    <w:rsid w:val="00430ECA"/>
    <w:rsid w:val="00434C31"/>
    <w:rsid w:val="00441403"/>
    <w:rsid w:val="00444F3C"/>
    <w:rsid w:val="00461A54"/>
    <w:rsid w:val="004650B6"/>
    <w:rsid w:val="00470679"/>
    <w:rsid w:val="00472AC3"/>
    <w:rsid w:val="00473ECC"/>
    <w:rsid w:val="004C551B"/>
    <w:rsid w:val="004C6A0B"/>
    <w:rsid w:val="004D533A"/>
    <w:rsid w:val="004E225B"/>
    <w:rsid w:val="004E50B6"/>
    <w:rsid w:val="004F5AA6"/>
    <w:rsid w:val="00506625"/>
    <w:rsid w:val="00506C23"/>
    <w:rsid w:val="00510D3E"/>
    <w:rsid w:val="005278EC"/>
    <w:rsid w:val="00533DAB"/>
    <w:rsid w:val="00537CCD"/>
    <w:rsid w:val="005661CE"/>
    <w:rsid w:val="005714EF"/>
    <w:rsid w:val="0058123E"/>
    <w:rsid w:val="00590FAE"/>
    <w:rsid w:val="00596470"/>
    <w:rsid w:val="005A0D4A"/>
    <w:rsid w:val="005A1890"/>
    <w:rsid w:val="005A3C7E"/>
    <w:rsid w:val="005C2687"/>
    <w:rsid w:val="005C758E"/>
    <w:rsid w:val="005D5902"/>
    <w:rsid w:val="005D5955"/>
    <w:rsid w:val="005D5D61"/>
    <w:rsid w:val="005E5ED9"/>
    <w:rsid w:val="00615631"/>
    <w:rsid w:val="0062200C"/>
    <w:rsid w:val="00624A0C"/>
    <w:rsid w:val="00646A2A"/>
    <w:rsid w:val="00647A8F"/>
    <w:rsid w:val="00651191"/>
    <w:rsid w:val="00662DD8"/>
    <w:rsid w:val="00663C1E"/>
    <w:rsid w:val="006B362A"/>
    <w:rsid w:val="006D38A0"/>
    <w:rsid w:val="006D73AE"/>
    <w:rsid w:val="006F389E"/>
    <w:rsid w:val="006F7904"/>
    <w:rsid w:val="00730917"/>
    <w:rsid w:val="007707F7"/>
    <w:rsid w:val="00776843"/>
    <w:rsid w:val="00780DE9"/>
    <w:rsid w:val="00781EB5"/>
    <w:rsid w:val="007B6986"/>
    <w:rsid w:val="007C484E"/>
    <w:rsid w:val="007C638B"/>
    <w:rsid w:val="007D691F"/>
    <w:rsid w:val="007E2945"/>
    <w:rsid w:val="007F7B24"/>
    <w:rsid w:val="00825B34"/>
    <w:rsid w:val="008358FA"/>
    <w:rsid w:val="008371E4"/>
    <w:rsid w:val="00842FFD"/>
    <w:rsid w:val="00855C33"/>
    <w:rsid w:val="0087461A"/>
    <w:rsid w:val="008773D7"/>
    <w:rsid w:val="008A5AFB"/>
    <w:rsid w:val="008B2410"/>
    <w:rsid w:val="008B3DD0"/>
    <w:rsid w:val="008C2747"/>
    <w:rsid w:val="008D0580"/>
    <w:rsid w:val="008D1FD8"/>
    <w:rsid w:val="008E3BD3"/>
    <w:rsid w:val="008E729E"/>
    <w:rsid w:val="008E7FD5"/>
    <w:rsid w:val="00900CF4"/>
    <w:rsid w:val="00922044"/>
    <w:rsid w:val="009222F6"/>
    <w:rsid w:val="00925E51"/>
    <w:rsid w:val="009269F7"/>
    <w:rsid w:val="00935F59"/>
    <w:rsid w:val="009442DF"/>
    <w:rsid w:val="00964454"/>
    <w:rsid w:val="0097773B"/>
    <w:rsid w:val="00984515"/>
    <w:rsid w:val="00984B67"/>
    <w:rsid w:val="009917F4"/>
    <w:rsid w:val="009937D0"/>
    <w:rsid w:val="009A374C"/>
    <w:rsid w:val="009B27B7"/>
    <w:rsid w:val="009C585E"/>
    <w:rsid w:val="009C678D"/>
    <w:rsid w:val="009C7A28"/>
    <w:rsid w:val="009D0178"/>
    <w:rsid w:val="009D51E2"/>
    <w:rsid w:val="009E3F86"/>
    <w:rsid w:val="009E7E67"/>
    <w:rsid w:val="00A14ACC"/>
    <w:rsid w:val="00A30EBE"/>
    <w:rsid w:val="00A52DE4"/>
    <w:rsid w:val="00A567C2"/>
    <w:rsid w:val="00A663D2"/>
    <w:rsid w:val="00A66E07"/>
    <w:rsid w:val="00A747ED"/>
    <w:rsid w:val="00A76426"/>
    <w:rsid w:val="00A85A1F"/>
    <w:rsid w:val="00A862C0"/>
    <w:rsid w:val="00AA0A02"/>
    <w:rsid w:val="00AA7B6F"/>
    <w:rsid w:val="00AD2751"/>
    <w:rsid w:val="00AF20FC"/>
    <w:rsid w:val="00B21092"/>
    <w:rsid w:val="00B34696"/>
    <w:rsid w:val="00B44C1E"/>
    <w:rsid w:val="00B705FE"/>
    <w:rsid w:val="00B77707"/>
    <w:rsid w:val="00B90D0B"/>
    <w:rsid w:val="00B921B2"/>
    <w:rsid w:val="00B959A5"/>
    <w:rsid w:val="00B95AFD"/>
    <w:rsid w:val="00BC2AD5"/>
    <w:rsid w:val="00BD70F5"/>
    <w:rsid w:val="00BE468F"/>
    <w:rsid w:val="00C0656A"/>
    <w:rsid w:val="00C12EB4"/>
    <w:rsid w:val="00C134B6"/>
    <w:rsid w:val="00C254C2"/>
    <w:rsid w:val="00C31F3F"/>
    <w:rsid w:val="00C362A3"/>
    <w:rsid w:val="00C41F0D"/>
    <w:rsid w:val="00C55BA3"/>
    <w:rsid w:val="00C611EF"/>
    <w:rsid w:val="00C92E33"/>
    <w:rsid w:val="00CA2054"/>
    <w:rsid w:val="00CA452E"/>
    <w:rsid w:val="00CA67E2"/>
    <w:rsid w:val="00CB63B6"/>
    <w:rsid w:val="00CE4328"/>
    <w:rsid w:val="00CE4D1A"/>
    <w:rsid w:val="00D015A8"/>
    <w:rsid w:val="00D03F5C"/>
    <w:rsid w:val="00D26BBC"/>
    <w:rsid w:val="00D32203"/>
    <w:rsid w:val="00D51A4B"/>
    <w:rsid w:val="00D5746C"/>
    <w:rsid w:val="00D753DB"/>
    <w:rsid w:val="00D8359C"/>
    <w:rsid w:val="00D93EED"/>
    <w:rsid w:val="00DB7A82"/>
    <w:rsid w:val="00DC2E0F"/>
    <w:rsid w:val="00DD1A18"/>
    <w:rsid w:val="00DF4079"/>
    <w:rsid w:val="00E0472B"/>
    <w:rsid w:val="00E162A2"/>
    <w:rsid w:val="00E62E66"/>
    <w:rsid w:val="00E73A38"/>
    <w:rsid w:val="00EB7073"/>
    <w:rsid w:val="00EE5326"/>
    <w:rsid w:val="00F648B5"/>
    <w:rsid w:val="00F97E52"/>
    <w:rsid w:val="00FB0E59"/>
    <w:rsid w:val="00FB179A"/>
    <w:rsid w:val="00FB4840"/>
    <w:rsid w:val="00FC1953"/>
    <w:rsid w:val="00FD02C3"/>
    <w:rsid w:val="00FD7264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6C803D"/>
  <w15:docId w15:val="{5EFDC4B9-8BD5-4C9B-94E7-4F8E5E2D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1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"/>
    <w:next w:val="a"/>
    <w:link w:val="11"/>
    <w:qFormat/>
    <w:rsid w:val="00596470"/>
    <w:pPr>
      <w:keepNext/>
      <w:widowControl w:val="0"/>
      <w:autoSpaceDE w:val="0"/>
      <w:autoSpaceDN w:val="0"/>
      <w:spacing w:before="60"/>
      <w:jc w:val="center"/>
      <w:outlineLvl w:val="0"/>
    </w:pPr>
    <w:rPr>
      <w:rFonts w:ascii="Arial" w:hAnsi="Arial" w:cs="Arial"/>
      <w:b/>
      <w:sz w:val="28"/>
      <w:szCs w:val="18"/>
      <w:lang w:eastAsia="ru-RU"/>
    </w:rPr>
  </w:style>
  <w:style w:type="paragraph" w:styleId="2">
    <w:name w:val="heading 2"/>
    <w:basedOn w:val="a"/>
    <w:next w:val="a"/>
    <w:qFormat/>
    <w:rsid w:val="005964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964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,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link w:val="1"/>
    <w:rsid w:val="00596470"/>
    <w:rPr>
      <w:rFonts w:ascii="Arial" w:hAnsi="Arial" w:cs="Arial"/>
      <w:b/>
      <w:sz w:val="28"/>
      <w:szCs w:val="18"/>
      <w:lang w:val="ru-RU" w:eastAsia="ru-RU" w:bidi="ar-SA"/>
    </w:rPr>
  </w:style>
  <w:style w:type="character" w:customStyle="1" w:styleId="WW8Num1z0">
    <w:name w:val="WW8Num1z0"/>
    <w:rsid w:val="00B44C1E"/>
    <w:rPr>
      <w:rFonts w:ascii="Symbol" w:hAnsi="Symbol"/>
      <w:color w:val="auto"/>
    </w:rPr>
  </w:style>
  <w:style w:type="character" w:customStyle="1" w:styleId="WW8Num1z1">
    <w:name w:val="WW8Num1z1"/>
    <w:rsid w:val="00B44C1E"/>
    <w:rPr>
      <w:rFonts w:ascii="Courier New" w:hAnsi="Courier New" w:cs="Courier New"/>
    </w:rPr>
  </w:style>
  <w:style w:type="character" w:customStyle="1" w:styleId="WW8Num1z2">
    <w:name w:val="WW8Num1z2"/>
    <w:rsid w:val="00B44C1E"/>
    <w:rPr>
      <w:rFonts w:ascii="Wingdings" w:hAnsi="Wingdings"/>
    </w:rPr>
  </w:style>
  <w:style w:type="character" w:customStyle="1" w:styleId="WW8Num1z3">
    <w:name w:val="WW8Num1z3"/>
    <w:rsid w:val="00B44C1E"/>
    <w:rPr>
      <w:rFonts w:ascii="Symbol" w:hAnsi="Symbol"/>
    </w:rPr>
  </w:style>
  <w:style w:type="character" w:customStyle="1" w:styleId="10">
    <w:name w:val="Основной шрифт абзаца1"/>
    <w:rsid w:val="00B44C1E"/>
  </w:style>
  <w:style w:type="character" w:styleId="a3">
    <w:name w:val="Hyperlink"/>
    <w:rsid w:val="00B44C1E"/>
    <w:rPr>
      <w:color w:val="0000FF"/>
      <w:u w:val="single"/>
    </w:rPr>
  </w:style>
  <w:style w:type="paragraph" w:customStyle="1" w:styleId="12">
    <w:name w:val="Заголовок1"/>
    <w:basedOn w:val="a"/>
    <w:next w:val="a4"/>
    <w:rsid w:val="00B44C1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B44C1E"/>
    <w:pPr>
      <w:spacing w:after="120"/>
    </w:pPr>
  </w:style>
  <w:style w:type="paragraph" w:styleId="a5">
    <w:name w:val="List"/>
    <w:basedOn w:val="a4"/>
    <w:rsid w:val="00B44C1E"/>
    <w:rPr>
      <w:rFonts w:cs="Mangal"/>
    </w:rPr>
  </w:style>
  <w:style w:type="paragraph" w:customStyle="1" w:styleId="13">
    <w:name w:val="Название1"/>
    <w:basedOn w:val="a"/>
    <w:rsid w:val="00B44C1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44C1E"/>
    <w:pPr>
      <w:suppressLineNumbers/>
    </w:pPr>
    <w:rPr>
      <w:rFonts w:cs="Mangal"/>
    </w:rPr>
  </w:style>
  <w:style w:type="paragraph" w:customStyle="1" w:styleId="15">
    <w:name w:val="Схема документа1"/>
    <w:basedOn w:val="a"/>
    <w:rsid w:val="00B44C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link w:val="16"/>
    <w:uiPriority w:val="99"/>
    <w:semiHidden/>
    <w:unhideWhenUsed/>
    <w:rsid w:val="00AA7B6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6"/>
    <w:uiPriority w:val="99"/>
    <w:semiHidden/>
    <w:rsid w:val="00AA7B6F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31F3F"/>
    <w:pPr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rsid w:val="00C31F3F"/>
    <w:pPr>
      <w:suppressAutoHyphens/>
      <w:spacing w:line="100" w:lineRule="atLeast"/>
    </w:pPr>
    <w:rPr>
      <w:rFonts w:ascii="Arial" w:hAnsi="Arial" w:cs="Arial"/>
      <w:b/>
      <w:bCs/>
      <w:kern w:val="1"/>
      <w:lang w:eastAsia="ar-SA"/>
    </w:rPr>
  </w:style>
  <w:style w:type="paragraph" w:customStyle="1" w:styleId="western1">
    <w:name w:val="western1"/>
    <w:basedOn w:val="a"/>
    <w:rsid w:val="00C31F3F"/>
    <w:pPr>
      <w:spacing w:before="280"/>
    </w:pPr>
    <w:rPr>
      <w:rFonts w:ascii="Arial" w:hAnsi="Arial" w:cs="Arial"/>
    </w:rPr>
  </w:style>
  <w:style w:type="paragraph" w:styleId="20">
    <w:name w:val="Body Text 2"/>
    <w:basedOn w:val="a"/>
    <w:rsid w:val="00596470"/>
    <w:pPr>
      <w:spacing w:after="120" w:line="480" w:lineRule="auto"/>
    </w:pPr>
  </w:style>
  <w:style w:type="paragraph" w:styleId="30">
    <w:name w:val="Body Text 3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  <w:lang w:eastAsia="ru-RU"/>
    </w:rPr>
  </w:style>
  <w:style w:type="paragraph" w:customStyle="1" w:styleId="ConsNormal">
    <w:name w:val="ConsNormal"/>
    <w:link w:val="ConsNormal0"/>
    <w:rsid w:val="005964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596470"/>
    <w:rPr>
      <w:rFonts w:ascii="Arial" w:hAnsi="Arial" w:cs="Arial"/>
      <w:lang w:val="ru-RU" w:eastAsia="ru-RU" w:bidi="ar-SA"/>
    </w:rPr>
  </w:style>
  <w:style w:type="paragraph" w:styleId="a7">
    <w:name w:val="Block Text"/>
    <w:basedOn w:val="a"/>
    <w:rsid w:val="00596470"/>
    <w:pPr>
      <w:suppressAutoHyphens w:val="0"/>
      <w:ind w:left="567" w:right="-1" w:firstLine="709"/>
      <w:jc w:val="both"/>
    </w:pPr>
    <w:rPr>
      <w:lang w:eastAsia="ru-RU"/>
    </w:rPr>
  </w:style>
  <w:style w:type="paragraph" w:styleId="a8">
    <w:name w:val="Normal (Web)"/>
    <w:basedOn w:val="a"/>
    <w:rsid w:val="00596470"/>
    <w:pPr>
      <w:keepNext/>
      <w:suppressAutoHyphens w:val="0"/>
    </w:pPr>
    <w:rPr>
      <w:lang w:eastAsia="ru-RU"/>
    </w:rPr>
  </w:style>
  <w:style w:type="paragraph" w:customStyle="1" w:styleId="ConsPlusNonformat">
    <w:name w:val="ConsPlusNonformat"/>
    <w:rsid w:val="0059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Title"/>
    <w:basedOn w:val="a"/>
    <w:qFormat/>
    <w:rsid w:val="00596470"/>
    <w:pPr>
      <w:suppressAutoHyphens w:val="0"/>
      <w:jc w:val="center"/>
    </w:pPr>
    <w:rPr>
      <w:b/>
      <w:szCs w:val="20"/>
      <w:lang w:eastAsia="ru-RU"/>
    </w:rPr>
  </w:style>
  <w:style w:type="character" w:styleId="aa">
    <w:name w:val="page number"/>
    <w:basedOn w:val="a0"/>
    <w:rsid w:val="00596470"/>
  </w:style>
  <w:style w:type="paragraph" w:styleId="ab">
    <w:name w:val="Body Text Indent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  <w:lang w:eastAsia="ru-RU"/>
    </w:rPr>
  </w:style>
  <w:style w:type="paragraph" w:styleId="ac">
    <w:name w:val="footer"/>
    <w:aliases w:val=" Знак"/>
    <w:basedOn w:val="a"/>
    <w:link w:val="ad"/>
    <w:uiPriority w:val="99"/>
    <w:rsid w:val="0059647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d">
    <w:name w:val="Нижний колонтитул Знак"/>
    <w:aliases w:val=" Знак Знак"/>
    <w:link w:val="ac"/>
    <w:uiPriority w:val="99"/>
    <w:rsid w:val="00596470"/>
    <w:rPr>
      <w:sz w:val="24"/>
      <w:szCs w:val="24"/>
      <w:lang w:val="ru-RU" w:eastAsia="ru-RU" w:bidi="ar-SA"/>
    </w:rPr>
  </w:style>
  <w:style w:type="paragraph" w:customStyle="1" w:styleId="17">
    <w:name w:val="Знак1 Знак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e">
    <w:name w:val="header"/>
    <w:basedOn w:val="a"/>
    <w:link w:val="af"/>
    <w:rsid w:val="005964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link w:val="ae"/>
    <w:rsid w:val="0059647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ConsNonformat">
    <w:name w:val="ConsNonformat"/>
    <w:rsid w:val="005964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">
    <w:name w:val="Char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Cell">
    <w:name w:val="ConsCell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"/>
    <w:rsid w:val="00596470"/>
    <w:pPr>
      <w:widowControl w:val="0"/>
      <w:suppressAutoHyphens w:val="0"/>
      <w:autoSpaceDE w:val="0"/>
      <w:autoSpaceDN w:val="0"/>
      <w:adjustRightInd w:val="0"/>
      <w:spacing w:line="269" w:lineRule="exact"/>
      <w:ind w:firstLine="720"/>
      <w:jc w:val="both"/>
    </w:pPr>
    <w:rPr>
      <w:lang w:eastAsia="ru-RU"/>
    </w:rPr>
  </w:style>
  <w:style w:type="paragraph" w:customStyle="1" w:styleId="18">
    <w:name w:val="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harChar">
    <w:name w:val="Char Char"/>
    <w:basedOn w:val="a"/>
    <w:rsid w:val="00596470"/>
    <w:pPr>
      <w:suppressAutoHyphens w:val="0"/>
      <w:spacing w:after="160" w:line="240" w:lineRule="exact"/>
    </w:pPr>
    <w:rPr>
      <w:rFonts w:ascii="Verdana" w:hAnsi="Verdana"/>
      <w:bCs/>
      <w:iCs/>
      <w:sz w:val="20"/>
      <w:szCs w:val="20"/>
      <w:lang w:val="en-US" w:eastAsia="en-US"/>
    </w:rPr>
  </w:style>
  <w:style w:type="character" w:customStyle="1" w:styleId="22">
    <w:name w:val="Заголовок 2 Знак"/>
    <w:rsid w:val="005964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3">
    <w:name w:val="Основной текст 2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31">
    <w:name w:val="Основной текст 3 Знак"/>
    <w:rsid w:val="00596470"/>
    <w:rPr>
      <w:rFonts w:ascii="Arial" w:eastAsia="Times New Roman" w:hAnsi="Arial" w:cs="Arial"/>
      <w:sz w:val="16"/>
      <w:szCs w:val="16"/>
    </w:rPr>
  </w:style>
  <w:style w:type="character" w:customStyle="1" w:styleId="24">
    <w:name w:val="Основной текст с отступом 2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1">
    <w:name w:val="Название Знак"/>
    <w:rsid w:val="0059647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9">
    <w:name w:val="Номер страницы1"/>
    <w:rsid w:val="00596470"/>
  </w:style>
  <w:style w:type="character" w:customStyle="1" w:styleId="af2">
    <w:name w:val="Основной текст с отступом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3">
    <w:name w:val="Текст сноски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Знак сноски1"/>
    <w:rsid w:val="00596470"/>
    <w:rPr>
      <w:vertAlign w:val="superscript"/>
    </w:rPr>
  </w:style>
  <w:style w:type="character" w:customStyle="1" w:styleId="af4">
    <w:name w:val="Текст выноски Знак"/>
    <w:rsid w:val="00596470"/>
    <w:rPr>
      <w:rFonts w:ascii="Tahoma" w:eastAsia="Times New Roman" w:hAnsi="Tahoma" w:cs="Tahoma"/>
      <w:sz w:val="16"/>
      <w:szCs w:val="16"/>
    </w:rPr>
  </w:style>
  <w:style w:type="character" w:customStyle="1" w:styleId="af5">
    <w:name w:val="Символ нумерации"/>
    <w:rsid w:val="00596470"/>
  </w:style>
  <w:style w:type="character" w:customStyle="1" w:styleId="WW8Num3z0">
    <w:name w:val="WW8Num3z0"/>
    <w:rsid w:val="00596470"/>
    <w:rPr>
      <w:sz w:val="22"/>
      <w:szCs w:val="22"/>
    </w:rPr>
  </w:style>
  <w:style w:type="character" w:customStyle="1" w:styleId="WW8Num8z0">
    <w:name w:val="WW8Num8z0"/>
    <w:rsid w:val="00596470"/>
    <w:rPr>
      <w:rFonts w:ascii="Symbol" w:hAnsi="Symbol" w:cs="OpenSymbol"/>
    </w:rPr>
  </w:style>
  <w:style w:type="character" w:customStyle="1" w:styleId="WW8Num9z0">
    <w:name w:val="WW8Num9z0"/>
    <w:rsid w:val="00596470"/>
    <w:rPr>
      <w:sz w:val="22"/>
      <w:szCs w:val="22"/>
    </w:rPr>
  </w:style>
  <w:style w:type="paragraph" w:styleId="af6">
    <w:name w:val="Subtitle"/>
    <w:basedOn w:val="12"/>
    <w:next w:val="a4"/>
    <w:link w:val="af7"/>
    <w:qFormat/>
    <w:rsid w:val="00596470"/>
    <w:pPr>
      <w:spacing w:line="276" w:lineRule="auto"/>
      <w:jc w:val="center"/>
    </w:pPr>
    <w:rPr>
      <w:rFonts w:ascii="Times New Roman" w:eastAsia="Arial Unicode MS" w:hAnsi="Times New Roman" w:cs="Times New Roman"/>
      <w:b/>
      <w:i/>
      <w:iCs/>
      <w:kern w:val="1"/>
    </w:rPr>
  </w:style>
  <w:style w:type="character" w:customStyle="1" w:styleId="af7">
    <w:name w:val="Подзаголовок Знак"/>
    <w:link w:val="af6"/>
    <w:rsid w:val="00596470"/>
    <w:rPr>
      <w:rFonts w:eastAsia="Arial Unicode MS"/>
      <w:b/>
      <w:i/>
      <w:iCs/>
      <w:kern w:val="1"/>
      <w:sz w:val="28"/>
      <w:szCs w:val="28"/>
      <w:lang w:eastAsia="ar-SA" w:bidi="ar-SA"/>
    </w:rPr>
  </w:style>
  <w:style w:type="paragraph" w:customStyle="1" w:styleId="210">
    <w:name w:val="Основной текст 21"/>
    <w:rsid w:val="00596470"/>
    <w:pPr>
      <w:keepNext/>
      <w:suppressAutoHyphens/>
      <w:spacing w:after="120" w:line="480" w:lineRule="auto"/>
    </w:pPr>
    <w:rPr>
      <w:rFonts w:eastAsia="Arial Unicode MS"/>
      <w:kern w:val="1"/>
      <w:lang w:eastAsia="ar-SA"/>
    </w:rPr>
  </w:style>
  <w:style w:type="paragraph" w:customStyle="1" w:styleId="310">
    <w:name w:val="Основной текст 31"/>
    <w:rsid w:val="00596470"/>
    <w:pPr>
      <w:widowControl w:val="0"/>
      <w:suppressAutoHyphens/>
      <w:spacing w:after="120" w:line="276" w:lineRule="auto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596470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b">
    <w:name w:val="Цитата1"/>
    <w:rsid w:val="00596470"/>
    <w:pPr>
      <w:suppressAutoHyphens/>
      <w:spacing w:after="200" w:line="276" w:lineRule="auto"/>
      <w:ind w:left="567" w:right="-1" w:firstLine="709"/>
      <w:jc w:val="both"/>
    </w:pPr>
    <w:rPr>
      <w:rFonts w:eastAsia="Arial Unicode MS"/>
      <w:kern w:val="1"/>
      <w:sz w:val="24"/>
      <w:szCs w:val="24"/>
      <w:lang w:eastAsia="ar-SA"/>
    </w:rPr>
  </w:style>
  <w:style w:type="paragraph" w:customStyle="1" w:styleId="1c">
    <w:name w:val="Обычный (веб)1"/>
    <w:rsid w:val="00596470"/>
    <w:pPr>
      <w:keepNext/>
      <w:suppressAutoHyphens/>
      <w:spacing w:after="200" w:line="276" w:lineRule="auto"/>
    </w:pPr>
    <w:rPr>
      <w:rFonts w:eastAsia="Arial Unicode MS"/>
      <w:kern w:val="1"/>
      <w:sz w:val="24"/>
      <w:szCs w:val="24"/>
      <w:lang w:eastAsia="ar-SA"/>
    </w:rPr>
  </w:style>
  <w:style w:type="paragraph" w:customStyle="1" w:styleId="1d">
    <w:name w:val="Знак1 Знак Знак Знак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e">
    <w:name w:val="Текст сноски1"/>
    <w:rsid w:val="00596470"/>
    <w:pPr>
      <w:suppressAutoHyphens/>
      <w:spacing w:after="200" w:line="276" w:lineRule="auto"/>
    </w:pPr>
    <w:rPr>
      <w:rFonts w:eastAsia="Arial Unicode MS"/>
      <w:kern w:val="1"/>
      <w:lang w:eastAsia="ar-SA"/>
    </w:rPr>
  </w:style>
  <w:style w:type="paragraph" w:customStyle="1" w:styleId="1f">
    <w:name w:val="Знак1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f0">
    <w:name w:val="Текст выноски1"/>
    <w:rsid w:val="00596470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8">
    <w:name w:val="Содержимое таблицы"/>
    <w:basedOn w:val="a"/>
    <w:rsid w:val="00596470"/>
    <w:pPr>
      <w:suppressLineNumbers/>
      <w:spacing w:line="100" w:lineRule="atLeast"/>
    </w:pPr>
    <w:rPr>
      <w:rFonts w:ascii="Arial" w:hAnsi="Arial" w:cs="Arial"/>
      <w:kern w:val="1"/>
      <w:sz w:val="18"/>
      <w:szCs w:val="18"/>
    </w:rPr>
  </w:style>
  <w:style w:type="paragraph" w:styleId="af9">
    <w:name w:val="List Number"/>
    <w:basedOn w:val="a"/>
    <w:rsid w:val="00596470"/>
    <w:pPr>
      <w:widowControl w:val="0"/>
      <w:tabs>
        <w:tab w:val="num" w:pos="360"/>
      </w:tabs>
      <w:suppressAutoHyphens w:val="0"/>
      <w:autoSpaceDE w:val="0"/>
      <w:autoSpaceDN w:val="0"/>
      <w:adjustRightInd w:val="0"/>
      <w:ind w:left="360" w:hanging="360"/>
      <w:contextualSpacing/>
    </w:pPr>
    <w:rPr>
      <w:rFonts w:ascii="Arial" w:hAnsi="Arial" w:cs="Arial"/>
      <w:sz w:val="18"/>
      <w:szCs w:val="18"/>
      <w:lang w:eastAsia="ru-RU"/>
    </w:rPr>
  </w:style>
  <w:style w:type="paragraph" w:customStyle="1" w:styleId="1f1">
    <w:name w:val="Знак Знак Знак Знак 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Текст в заданном формате"/>
    <w:basedOn w:val="a"/>
    <w:rsid w:val="00596470"/>
    <w:pPr>
      <w:widowControl w:val="0"/>
    </w:pPr>
    <w:rPr>
      <w:rFonts w:ascii="Courier New" w:eastAsia="MS PGothic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://www.rts-tende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konzavodcha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/" TargetMode="External"/><Relationship Id="rId10" Type="http://schemas.openxmlformats.org/officeDocument/2006/relationships/hyperlink" Target="mailto:iSupport@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359C0-55A8-4DBB-B164-5E7E19CE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22</Pages>
  <Words>7036</Words>
  <Characters>40108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Z</cp:lastModifiedBy>
  <cp:revision>39</cp:revision>
  <cp:lastPrinted>2024-03-11T11:16:00Z</cp:lastPrinted>
  <dcterms:created xsi:type="dcterms:W3CDTF">2023-08-22T07:07:00Z</dcterms:created>
  <dcterms:modified xsi:type="dcterms:W3CDTF">2024-08-21T13:40:00Z</dcterms:modified>
</cp:coreProperties>
</file>