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2" w:rsidRPr="00F4497A" w:rsidRDefault="00770A22" w:rsidP="00770A2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70A22" w:rsidRPr="00C7308E" w:rsidRDefault="00770A22" w:rsidP="00770A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70A22" w:rsidRPr="00C7308E" w:rsidRDefault="00770A22" w:rsidP="00770A2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770A22" w:rsidRPr="00C7308E" w:rsidRDefault="00770A22" w:rsidP="00770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70A22" w:rsidRPr="00C7308E" w:rsidRDefault="00770A22" w:rsidP="00770A22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770A22" w:rsidRDefault="00770A22" w:rsidP="00770A22">
      <w:pPr>
        <w:jc w:val="center"/>
        <w:rPr>
          <w:rFonts w:ascii="Times New Roman" w:hAnsi="Times New Roman"/>
          <w:b/>
          <w:sz w:val="44"/>
        </w:rPr>
      </w:pPr>
      <w:r w:rsidRPr="00895C19">
        <w:rPr>
          <w:rFonts w:ascii="Times New Roman" w:hAnsi="Times New Roman"/>
          <w:noProof/>
        </w:rPr>
        <w:pict>
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>
        <w:rPr>
          <w:rFonts w:ascii="Times New Roman" w:hAnsi="Times New Roman"/>
          <w:b/>
          <w:sz w:val="44"/>
        </w:rPr>
        <w:t xml:space="preserve">       </w:t>
      </w:r>
    </w:p>
    <w:p w:rsidR="00770A22" w:rsidRPr="00665A6D" w:rsidRDefault="00770A22" w:rsidP="00770A22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РЕШЕНИЕ         </w:t>
      </w:r>
      <w:r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770A22" w:rsidRDefault="00770A22" w:rsidP="00770A22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70A22" w:rsidRDefault="00770A22" w:rsidP="00770A2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 2025 </w:t>
      </w:r>
      <w:r w:rsidRPr="00C7308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</w:t>
      </w:r>
    </w:p>
    <w:p w:rsidR="00770A22" w:rsidRPr="00C7308E" w:rsidRDefault="00770A22" w:rsidP="00770A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2026 и  2027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770A22" w:rsidRPr="00C7308E" w:rsidRDefault="00770A22" w:rsidP="00770A22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70A22" w:rsidRPr="00C7308E" w:rsidRDefault="00770A22" w:rsidP="00770A22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70A22" w:rsidRPr="00C7308E" w:rsidRDefault="00770A22" w:rsidP="00770A22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770A22" w:rsidRPr="00C7308E" w:rsidRDefault="00770A22" w:rsidP="00770A22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26 декабря 2024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0A22" w:rsidRPr="00C7308E" w:rsidRDefault="00770A22" w:rsidP="00770A2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70A22" w:rsidRPr="007836E5" w:rsidRDefault="00770A22" w:rsidP="00770A22">
      <w:pPr>
        <w:autoSpaceDE w:val="0"/>
        <w:autoSpaceDN w:val="0"/>
        <w:adjustRightInd w:val="0"/>
        <w:spacing w:after="0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61D95">
        <w:rPr>
          <w:rFonts w:ascii="Times New Roman" w:hAnsi="Times New Roman"/>
          <w:b/>
          <w:sz w:val="28"/>
          <w:szCs w:val="28"/>
        </w:rPr>
        <w:t>Статья 1.</w:t>
      </w:r>
      <w:r w:rsidRPr="007836E5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 района  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26</w:t>
      </w:r>
      <w:r w:rsidRPr="007836E5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 xml:space="preserve">27 </w:t>
      </w:r>
      <w:r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70A22" w:rsidRPr="007836E5" w:rsidRDefault="00770A22" w:rsidP="00770A2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основные характеристики  бюджета 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 (далее  -  местный  бюджет)  на 20</w:t>
      </w:r>
      <w:r>
        <w:rPr>
          <w:rFonts w:ascii="Times New Roman" w:hAnsi="Times New Roman"/>
          <w:sz w:val="28"/>
          <w:szCs w:val="28"/>
        </w:rPr>
        <w:t>25</w:t>
      </w:r>
      <w:r w:rsidRPr="007836E5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превышающего </w:t>
      </w:r>
      <w:r>
        <w:rPr>
          <w:rFonts w:ascii="Times New Roman" w:hAnsi="Times New Roman"/>
          <w:sz w:val="28"/>
          <w:szCs w:val="28"/>
        </w:rPr>
        <w:t>4,5</w:t>
      </w:r>
      <w:r w:rsidRPr="007836E5">
        <w:rPr>
          <w:rFonts w:ascii="Times New Roman" w:hAnsi="Times New Roman"/>
          <w:sz w:val="28"/>
          <w:szCs w:val="28"/>
        </w:rPr>
        <w:t xml:space="preserve"> процента (декабрь 20</w:t>
      </w:r>
      <w:r>
        <w:rPr>
          <w:rFonts w:ascii="Times New Roman" w:hAnsi="Times New Roman"/>
          <w:sz w:val="28"/>
          <w:szCs w:val="28"/>
        </w:rPr>
        <w:t>25</w:t>
      </w:r>
      <w:r w:rsidRPr="007836E5">
        <w:rPr>
          <w:rFonts w:ascii="Times New Roman" w:hAnsi="Times New Roman"/>
          <w:sz w:val="28"/>
          <w:szCs w:val="28"/>
        </w:rPr>
        <w:t xml:space="preserve"> года к декаб</w:t>
      </w:r>
      <w:r>
        <w:rPr>
          <w:rFonts w:ascii="Times New Roman" w:hAnsi="Times New Roman"/>
          <w:sz w:val="28"/>
          <w:szCs w:val="28"/>
        </w:rPr>
        <w:t>рю 2024</w:t>
      </w:r>
      <w:r w:rsidRPr="007836E5">
        <w:rPr>
          <w:rFonts w:ascii="Times New Roman" w:hAnsi="Times New Roman"/>
          <w:sz w:val="28"/>
          <w:szCs w:val="28"/>
        </w:rPr>
        <w:t xml:space="preserve"> года):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в сумме  </w:t>
      </w:r>
      <w:r>
        <w:rPr>
          <w:rFonts w:ascii="Times New Roman" w:hAnsi="Times New Roman"/>
          <w:sz w:val="28"/>
          <w:szCs w:val="28"/>
        </w:rPr>
        <w:t>41722,7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 </w:t>
      </w:r>
      <w:r>
        <w:rPr>
          <w:rFonts w:ascii="Times New Roman" w:hAnsi="Times New Roman"/>
          <w:sz w:val="28"/>
          <w:szCs w:val="28"/>
        </w:rPr>
        <w:t>41722,7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>
        <w:rPr>
          <w:rFonts w:ascii="Times New Roman" w:hAnsi="Times New Roman"/>
          <w:sz w:val="28"/>
          <w:szCs w:val="28"/>
        </w:rPr>
        <w:t>26</w:t>
      </w:r>
      <w:r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объем расходов на обслуживание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сумме 0,0 тыс. рублей;</w:t>
      </w:r>
    </w:p>
    <w:p w:rsidR="00770A22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) прогнозируемый дефицит местного бюджета в сумме </w:t>
      </w:r>
      <w:r>
        <w:rPr>
          <w:rFonts w:ascii="Times New Roman" w:hAnsi="Times New Roman"/>
          <w:sz w:val="28"/>
          <w:szCs w:val="28"/>
        </w:rPr>
        <w:t>0,0</w:t>
      </w:r>
      <w:r w:rsidRPr="007836E5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 основные характеристики местного  бюджета  на  плановый период 20</w:t>
      </w:r>
      <w:r>
        <w:rPr>
          <w:rFonts w:ascii="Times New Roman" w:hAnsi="Times New Roman"/>
          <w:sz w:val="28"/>
          <w:szCs w:val="28"/>
        </w:rPr>
        <w:t xml:space="preserve">26 и 2027 годов, определенные с учетом уровня инфляции, не превышающего </w:t>
      </w:r>
      <w:r w:rsidRPr="00116A60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процента (декабрь 2026 года к декабрю 2025 года) и </w:t>
      </w:r>
      <w:r w:rsidRPr="00116A60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процента (декабрь 2027 года к декабрю 2026 года) соответственно</w:t>
      </w:r>
      <w:r w:rsidRPr="007836E5">
        <w:rPr>
          <w:rFonts w:ascii="Times New Roman" w:hAnsi="Times New Roman"/>
          <w:sz w:val="28"/>
          <w:szCs w:val="28"/>
        </w:rPr>
        <w:t>: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lastRenderedPageBreak/>
        <w:t>1) прогнозируемый общий объем доходов местного бюджета на 20</w:t>
      </w:r>
      <w:r>
        <w:rPr>
          <w:rFonts w:ascii="Times New Roman" w:hAnsi="Times New Roman"/>
          <w:sz w:val="28"/>
          <w:szCs w:val="28"/>
        </w:rPr>
        <w:t>26</w:t>
      </w:r>
      <w:r w:rsidRPr="007836E5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24045</w:t>
      </w:r>
      <w:r w:rsidRPr="00D64C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D64CF0">
        <w:rPr>
          <w:rFonts w:ascii="Times New Roman" w:hAnsi="Times New Roman"/>
          <w:sz w:val="28"/>
          <w:szCs w:val="28"/>
        </w:rPr>
        <w:t xml:space="preserve"> тыс. рублей</w:t>
      </w:r>
      <w:r w:rsidRPr="007836E5">
        <w:rPr>
          <w:rFonts w:ascii="Times New Roman" w:hAnsi="Times New Roman"/>
          <w:sz w:val="28"/>
          <w:szCs w:val="28"/>
        </w:rPr>
        <w:t xml:space="preserve"> и на 20</w:t>
      </w:r>
      <w:r>
        <w:rPr>
          <w:rFonts w:ascii="Times New Roman" w:hAnsi="Times New Roman"/>
          <w:sz w:val="28"/>
          <w:szCs w:val="28"/>
        </w:rPr>
        <w:t>27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Pr="00D64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7459</w:t>
      </w:r>
      <w:r w:rsidRPr="00D64C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</w:t>
      </w:r>
      <w:r w:rsidRPr="009D4950">
        <w:rPr>
          <w:rFonts w:ascii="Times New Roman" w:hAnsi="Times New Roman"/>
          <w:sz w:val="28"/>
          <w:szCs w:val="28"/>
        </w:rPr>
        <w:t>) общий объем расходов местного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9D4950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24045</w:t>
      </w:r>
      <w:r w:rsidRPr="00D64C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D64CF0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Pr="009D4950">
        <w:rPr>
          <w:rFonts w:ascii="Times New Roman" w:hAnsi="Times New Roman"/>
          <w:iCs/>
          <w:color w:val="000000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519,2</w:t>
      </w:r>
      <w:r w:rsidRPr="00D20A56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</w:t>
      </w:r>
      <w:r w:rsidRPr="009D495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D4950">
        <w:rPr>
          <w:rFonts w:ascii="Times New Roman" w:hAnsi="Times New Roman"/>
          <w:sz w:val="28"/>
          <w:szCs w:val="28"/>
        </w:rPr>
        <w:t xml:space="preserve"> и на 202</w:t>
      </w:r>
      <w:r>
        <w:rPr>
          <w:rFonts w:ascii="Times New Roman" w:hAnsi="Times New Roman"/>
          <w:sz w:val="28"/>
          <w:szCs w:val="28"/>
        </w:rPr>
        <w:t>7</w:t>
      </w:r>
      <w:r w:rsidRPr="009D495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17459</w:t>
      </w:r>
      <w:r w:rsidRPr="00D64C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рублей,</w:t>
      </w:r>
      <w:r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677,7</w:t>
      </w:r>
      <w:r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</w:t>
      </w:r>
      <w:r w:rsidRPr="009D4950">
        <w:rPr>
          <w:rFonts w:ascii="Times New Roman" w:hAnsi="Times New Roman"/>
          <w:sz w:val="28"/>
          <w:szCs w:val="28"/>
        </w:rPr>
        <w:t>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>
        <w:rPr>
          <w:rFonts w:ascii="Times New Roman" w:hAnsi="Times New Roman"/>
          <w:sz w:val="28"/>
          <w:szCs w:val="28"/>
        </w:rPr>
        <w:t>27</w:t>
      </w:r>
      <w:r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рублей, и верхний предел муниципального внутреннего долга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7836E5">
        <w:rPr>
          <w:rFonts w:ascii="Times New Roman" w:hAnsi="Times New Roman"/>
          <w:sz w:val="28"/>
          <w:szCs w:val="28"/>
        </w:rPr>
        <w:t xml:space="preserve"> года в сумме 0,0 тыс. рублей</w:t>
      </w:r>
      <w:proofErr w:type="gramEnd"/>
      <w:r w:rsidRPr="007836E5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 Администрации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объем расходов на обслуживание муниципального долга на 2025 год в сумме 0,0 тыс. рублей и на 2026 год в сумме 0,0 тыс. рублей;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2BDC">
        <w:rPr>
          <w:rFonts w:ascii="Times New Roman" w:hAnsi="Times New Roman"/>
          <w:sz w:val="28"/>
          <w:szCs w:val="28"/>
        </w:rPr>
        <w:t>) прогнозируемый дефицит местного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EC2BD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EC2BD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</w:t>
      </w:r>
      <w:r w:rsidRPr="00EC2BDC">
        <w:rPr>
          <w:rFonts w:ascii="Times New Roman" w:hAnsi="Times New Roman"/>
          <w:sz w:val="28"/>
          <w:szCs w:val="28"/>
        </w:rPr>
        <w:t>,0 тыс. рублей.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3. Учесть в местном бюджете </w:t>
      </w:r>
      <w:hyperlink r:id="rId5" w:history="1">
        <w:r w:rsidRPr="00422AA9">
          <w:rPr>
            <w:rStyle w:val="a4"/>
            <w:rFonts w:ascii="Times New Roman" w:hAnsi="Times New Roman"/>
            <w:sz w:val="28"/>
            <w:szCs w:val="28"/>
          </w:rPr>
          <w:t>объем</w:t>
        </w:r>
      </w:hyperlink>
      <w:r w:rsidRPr="007836E5">
        <w:rPr>
          <w:rFonts w:ascii="Times New Roman" w:hAnsi="Times New Roman"/>
          <w:sz w:val="28"/>
          <w:szCs w:val="28"/>
        </w:rPr>
        <w:t xml:space="preserve"> поступлений доходов на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7836E5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4. Утвердить  </w:t>
      </w:r>
      <w:hyperlink r:id="rId6" w:history="1">
        <w:r w:rsidRPr="00422AA9">
          <w:rPr>
            <w:rStyle w:val="a4"/>
            <w:rFonts w:ascii="Times New Roman" w:hAnsi="Times New Roman"/>
            <w:sz w:val="28"/>
            <w:szCs w:val="28"/>
          </w:rPr>
          <w:t>источники</w:t>
        </w:r>
      </w:hyperlink>
      <w:r w:rsidRPr="007836E5">
        <w:rPr>
          <w:rFonts w:ascii="Times New Roman" w:hAnsi="Times New Roman"/>
          <w:sz w:val="28"/>
          <w:szCs w:val="28"/>
        </w:rPr>
        <w:t xml:space="preserve"> финансирования дефицита местного бюджета на 20</w:t>
      </w:r>
      <w:r>
        <w:rPr>
          <w:rFonts w:ascii="Times New Roman" w:hAnsi="Times New Roman"/>
          <w:sz w:val="28"/>
          <w:szCs w:val="28"/>
        </w:rPr>
        <w:t>25</w:t>
      </w:r>
      <w:r w:rsidRPr="007836E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</w:t>
      </w:r>
      <w:r>
        <w:rPr>
          <w:rFonts w:ascii="Times New Roman" w:hAnsi="Times New Roman"/>
          <w:sz w:val="28"/>
          <w:szCs w:val="28"/>
        </w:rPr>
        <w:t>риод 2026 и 2027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70A22" w:rsidRPr="007836E5" w:rsidRDefault="00770A22" w:rsidP="00770A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Pr="007836E5">
        <w:rPr>
          <w:rFonts w:ascii="Times New Roman" w:hAnsi="Times New Roman"/>
          <w:b/>
          <w:sz w:val="28"/>
          <w:szCs w:val="28"/>
        </w:rPr>
        <w:t>. Бюджетные ассигнования местного бюджета 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26 и 2027</w:t>
      </w:r>
      <w:r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770A22" w:rsidRPr="007836E5" w:rsidRDefault="00770A22" w:rsidP="00770A22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</w:rPr>
        <w:t>25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210,0</w:t>
      </w:r>
      <w:r w:rsidRPr="007836E5">
        <w:rPr>
          <w:rFonts w:ascii="Times New Roman" w:hAnsi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/>
          <w:sz w:val="28"/>
          <w:szCs w:val="28"/>
        </w:rPr>
        <w:t>26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210,5</w:t>
      </w:r>
      <w:r w:rsidRPr="007836E5">
        <w:rPr>
          <w:rFonts w:ascii="Times New Roman" w:hAnsi="Times New Roman"/>
          <w:sz w:val="28"/>
          <w:szCs w:val="28"/>
        </w:rPr>
        <w:t xml:space="preserve">  тыс. рублей и на 20</w:t>
      </w:r>
      <w:r>
        <w:rPr>
          <w:rFonts w:ascii="Times New Roman" w:hAnsi="Times New Roman"/>
          <w:sz w:val="28"/>
          <w:szCs w:val="28"/>
        </w:rPr>
        <w:t>27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211,0</w:t>
      </w:r>
      <w:r w:rsidRPr="007836E5">
        <w:rPr>
          <w:rFonts w:ascii="Times New Roman" w:hAnsi="Times New Roman"/>
          <w:sz w:val="28"/>
          <w:szCs w:val="28"/>
        </w:rPr>
        <w:t xml:space="preserve">  тыс. рублей.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Утвердить: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</w:t>
      </w:r>
      <w:hyperlink r:id="rId7" w:history="1">
        <w:r w:rsidRPr="007836E5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Pr="007836E5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и не программным направлениям деятельности), группам и подгруппам </w:t>
      </w:r>
      <w:proofErr w:type="gramStart"/>
      <w:r w:rsidRPr="007836E5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7836E5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7836E5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26 и 2027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ведомственную </w:t>
      </w:r>
      <w:hyperlink r:id="rId8" w:history="1">
        <w:r w:rsidRPr="00055FCB">
          <w:rPr>
            <w:rStyle w:val="a4"/>
            <w:rFonts w:ascii="Times New Roman" w:hAnsi="Times New Roman"/>
            <w:sz w:val="28"/>
            <w:szCs w:val="28"/>
          </w:rPr>
          <w:t>структуру</w:t>
        </w:r>
      </w:hyperlink>
      <w:r w:rsidRPr="007836E5">
        <w:rPr>
          <w:rFonts w:ascii="Times New Roman" w:hAnsi="Times New Roman"/>
          <w:sz w:val="28"/>
          <w:szCs w:val="28"/>
        </w:rPr>
        <w:t xml:space="preserve"> расходов местного бюджета на 20</w:t>
      </w:r>
      <w:r>
        <w:rPr>
          <w:rFonts w:ascii="Times New Roman" w:hAnsi="Times New Roman"/>
          <w:sz w:val="28"/>
          <w:szCs w:val="28"/>
        </w:rPr>
        <w:t>25</w:t>
      </w:r>
      <w:r w:rsidRPr="007836E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70A22" w:rsidRDefault="00770A22" w:rsidP="00770A2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 программам </w:t>
      </w:r>
      <w:proofErr w:type="spellStart"/>
      <w:r w:rsidRPr="007836E5">
        <w:rPr>
          <w:rFonts w:ascii="Times New Roman" w:hAnsi="Times New Roman"/>
          <w:iCs/>
          <w:color w:val="000000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iCs/>
          <w:color w:val="000000"/>
          <w:sz w:val="28"/>
          <w:szCs w:val="28"/>
        </w:rPr>
        <w:t>25</w:t>
      </w:r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год </w:t>
      </w:r>
      <w:r w:rsidRPr="007836E5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26 и 2027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70A22" w:rsidRDefault="00770A22" w:rsidP="00770A2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 год в сумме 13367,3 тыс. рублей, на 2026 год в сумме 2832,5 тыс. рублей, и на 2027 год в сумме 3442,2 тыс. рублей.</w:t>
      </w:r>
    </w:p>
    <w:p w:rsidR="00770A22" w:rsidRDefault="00770A22" w:rsidP="00770A2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A22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3.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лиц, замещающих </w:t>
      </w:r>
      <w:r>
        <w:rPr>
          <w:rFonts w:ascii="Times New Roman" w:hAnsi="Times New Roman"/>
          <w:iCs/>
          <w:sz w:val="28"/>
          <w:szCs w:val="28"/>
        </w:rPr>
        <w:t xml:space="preserve">муниципальные </w:t>
      </w:r>
      <w:r w:rsidRPr="00137565">
        <w:rPr>
          <w:rFonts w:ascii="Times New Roman" w:hAnsi="Times New Roman"/>
          <w:iCs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поселения, окладов денежного содержания по должностям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137565">
        <w:rPr>
          <w:rFonts w:ascii="Times New Roman" w:hAnsi="Times New Roman"/>
          <w:iCs/>
          <w:sz w:val="28"/>
          <w:szCs w:val="28"/>
        </w:rPr>
        <w:t xml:space="preserve">службы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sz w:val="28"/>
          <w:szCs w:val="28"/>
        </w:rPr>
        <w:t>,</w:t>
      </w:r>
      <w:r w:rsidRPr="008617E1">
        <w:rPr>
          <w:rFonts w:ascii="Times New Roman" w:hAnsi="Times New Roman"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iCs/>
          <w:sz w:val="28"/>
          <w:szCs w:val="28"/>
        </w:rPr>
        <w:t>индексируются с 1 октября 202</w:t>
      </w:r>
      <w:r>
        <w:rPr>
          <w:rFonts w:ascii="Times New Roman" w:hAnsi="Times New Roman"/>
          <w:iCs/>
          <w:sz w:val="28"/>
          <w:szCs w:val="28"/>
        </w:rPr>
        <w:t>5 года на 4,5</w:t>
      </w:r>
      <w:r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sz w:val="28"/>
        </w:rPr>
        <w:t xml:space="preserve">с </w:t>
      </w:r>
      <w:r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Pr="00932D9D">
        <w:rPr>
          <w:rFonts w:ascii="Times New Roman" w:hAnsi="Times New Roman"/>
          <w:sz w:val="28"/>
        </w:rPr>
        <w:t>на</w:t>
      </w:r>
      <w:proofErr w:type="gramEnd"/>
      <w:r w:rsidRPr="00932D9D">
        <w:rPr>
          <w:rFonts w:ascii="Times New Roman" w:hAnsi="Times New Roman"/>
          <w:sz w:val="28"/>
        </w:rPr>
        <w:t xml:space="preserve"> 4,0 процента</w:t>
      </w:r>
      <w:r w:rsidRPr="00137565">
        <w:rPr>
          <w:rFonts w:ascii="Times New Roman" w:hAnsi="Times New Roman"/>
          <w:iCs/>
          <w:sz w:val="28"/>
          <w:szCs w:val="28"/>
        </w:rPr>
        <w:t>.</w:t>
      </w: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Установить, что размеры </w:t>
      </w:r>
      <w:r w:rsidRPr="00137565">
        <w:rPr>
          <w:rFonts w:ascii="Times New Roman" w:hAnsi="Times New Roman"/>
          <w:iCs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</w:t>
      </w:r>
      <w:r>
        <w:rPr>
          <w:rFonts w:ascii="Times New Roman" w:hAnsi="Times New Roman"/>
          <w:iCs/>
          <w:sz w:val="28"/>
          <w:szCs w:val="28"/>
        </w:rPr>
        <w:t xml:space="preserve"> местного самоуправления</w:t>
      </w:r>
      <w:r w:rsidRPr="0013756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iCs/>
          <w:sz w:val="28"/>
          <w:szCs w:val="28"/>
        </w:rPr>
        <w:t>ия индексируются</w:t>
      </w:r>
      <w:r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>
        <w:rPr>
          <w:rFonts w:ascii="Times New Roman" w:hAnsi="Times New Roman"/>
          <w:iCs/>
          <w:sz w:val="28"/>
          <w:szCs w:val="28"/>
        </w:rPr>
        <w:t>5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</w:t>
      </w:r>
      <w:r>
        <w:rPr>
          <w:rFonts w:ascii="Times New Roman" w:hAnsi="Times New Roman"/>
          <w:iCs/>
          <w:sz w:val="28"/>
          <w:szCs w:val="28"/>
        </w:rPr>
        <w:t>,5</w:t>
      </w:r>
      <w:r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sz w:val="28"/>
        </w:rPr>
        <w:t xml:space="preserve">с </w:t>
      </w:r>
      <w:r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Pr="00932D9D">
        <w:rPr>
          <w:rFonts w:ascii="Times New Roman" w:hAnsi="Times New Roman"/>
          <w:sz w:val="28"/>
        </w:rPr>
        <w:t>на</w:t>
      </w:r>
      <w:proofErr w:type="gramEnd"/>
      <w:r w:rsidRPr="00932D9D">
        <w:rPr>
          <w:rFonts w:ascii="Times New Roman" w:hAnsi="Times New Roman"/>
          <w:sz w:val="28"/>
        </w:rPr>
        <w:t xml:space="preserve"> 4,0 процента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770A22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b/>
          <w:iCs/>
          <w:sz w:val="28"/>
          <w:szCs w:val="28"/>
        </w:rPr>
        <w:t xml:space="preserve"> учреждений               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b/>
          <w:iCs/>
          <w:sz w:val="28"/>
          <w:szCs w:val="28"/>
        </w:rPr>
        <w:t>сельского поселения</w:t>
      </w: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iCs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iCs/>
          <w:sz w:val="28"/>
          <w:szCs w:val="28"/>
        </w:rPr>
        <w:t>ия индексируются</w:t>
      </w:r>
      <w:r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>
        <w:rPr>
          <w:rFonts w:ascii="Times New Roman" w:hAnsi="Times New Roman"/>
          <w:iCs/>
          <w:sz w:val="28"/>
          <w:szCs w:val="28"/>
        </w:rPr>
        <w:t>5 года на 4,5</w:t>
      </w:r>
      <w:r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</w:t>
      </w:r>
      <w:r>
        <w:rPr>
          <w:rFonts w:ascii="Times New Roman" w:hAnsi="Times New Roman"/>
          <w:iCs/>
          <w:sz w:val="28"/>
          <w:szCs w:val="28"/>
        </w:rPr>
        <w:t>процента,</w:t>
      </w:r>
      <w:r w:rsidRPr="00B308D8">
        <w:rPr>
          <w:sz w:val="28"/>
        </w:rPr>
        <w:t xml:space="preserve"> </w:t>
      </w:r>
      <w:r>
        <w:rPr>
          <w:sz w:val="28"/>
        </w:rPr>
        <w:t xml:space="preserve">с </w:t>
      </w:r>
      <w:r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Pr="00932D9D">
        <w:rPr>
          <w:rFonts w:ascii="Times New Roman" w:hAnsi="Times New Roman"/>
          <w:sz w:val="28"/>
        </w:rPr>
        <w:t>на</w:t>
      </w:r>
      <w:proofErr w:type="gramEnd"/>
      <w:r w:rsidRPr="00932D9D">
        <w:rPr>
          <w:rFonts w:ascii="Times New Roman" w:hAnsi="Times New Roman"/>
          <w:sz w:val="28"/>
        </w:rPr>
        <w:t xml:space="preserve"> 4,0 процента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70A22" w:rsidRPr="00137565" w:rsidRDefault="00770A22" w:rsidP="00770A22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770A22" w:rsidRDefault="00770A22" w:rsidP="00770A22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A22" w:rsidRDefault="00770A22" w:rsidP="00770A22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B416A8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770A22" w:rsidRPr="00B416A8" w:rsidRDefault="00770A22" w:rsidP="00770A22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70A22" w:rsidRPr="00E43E54" w:rsidRDefault="00770A22" w:rsidP="00770A22">
      <w:pPr>
        <w:pStyle w:val="a6"/>
        <w:numPr>
          <w:ilvl w:val="0"/>
          <w:numId w:val="1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lastRenderedPageBreak/>
        <w:t xml:space="preserve">Утвердить объем межбюджетных трансфертов, получаемых из других бюджетов бюджетной системы Российской Федерации, на 2025 год в сумме </w:t>
      </w:r>
      <w:r>
        <w:rPr>
          <w:rFonts w:ascii="Times New Roman" w:hAnsi="Times New Roman"/>
          <w:sz w:val="28"/>
          <w:szCs w:val="28"/>
        </w:rPr>
        <w:t>28883,5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/>
          <w:sz w:val="28"/>
          <w:szCs w:val="28"/>
        </w:rPr>
        <w:t>10856,9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</w:t>
      </w:r>
      <w:r>
        <w:rPr>
          <w:rFonts w:ascii="Times New Roman" w:hAnsi="Times New Roman"/>
          <w:sz w:val="28"/>
          <w:szCs w:val="28"/>
        </w:rPr>
        <w:t>3906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E43E54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770A22" w:rsidRPr="00E43E54" w:rsidRDefault="00770A22" w:rsidP="00770A22">
      <w:pPr>
        <w:pStyle w:val="a6"/>
        <w:numPr>
          <w:ilvl w:val="0"/>
          <w:numId w:val="2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областного бюджета в 2025 году в сумме </w:t>
      </w:r>
      <w:r>
        <w:rPr>
          <w:rFonts w:ascii="Times New Roman" w:hAnsi="Times New Roman"/>
          <w:sz w:val="28"/>
          <w:szCs w:val="28"/>
        </w:rPr>
        <w:t>924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43E54">
        <w:rPr>
          <w:rFonts w:ascii="Times New Roman" w:hAnsi="Times New Roman"/>
          <w:sz w:val="28"/>
          <w:szCs w:val="28"/>
        </w:rPr>
        <w:t xml:space="preserve"> тыс. рублей; на 2026 год в сумме 0,0 тыс. рублей, на 2027 год в сумме 0,0 тыс. рублей;  </w:t>
      </w:r>
    </w:p>
    <w:p w:rsidR="00770A22" w:rsidRPr="00E43E54" w:rsidRDefault="00770A22" w:rsidP="00770A22">
      <w:pPr>
        <w:pStyle w:val="a6"/>
        <w:numPr>
          <w:ilvl w:val="0"/>
          <w:numId w:val="2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бюджета </w:t>
      </w:r>
      <w:proofErr w:type="spellStart"/>
      <w:r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43E54">
        <w:rPr>
          <w:rFonts w:ascii="Times New Roman" w:hAnsi="Times New Roman"/>
          <w:sz w:val="28"/>
          <w:szCs w:val="28"/>
        </w:rPr>
        <w:t xml:space="preserve"> района в 2025 году в сумме </w:t>
      </w:r>
      <w:r>
        <w:rPr>
          <w:rFonts w:ascii="Times New Roman" w:hAnsi="Times New Roman"/>
          <w:sz w:val="28"/>
          <w:szCs w:val="28"/>
        </w:rPr>
        <w:t>8417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/>
          <w:sz w:val="28"/>
          <w:szCs w:val="28"/>
        </w:rPr>
        <w:t>7576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0,0 тыс. рублей; </w:t>
      </w:r>
    </w:p>
    <w:p w:rsidR="00770A22" w:rsidRPr="00E43E54" w:rsidRDefault="00770A22" w:rsidP="00770A22">
      <w:pPr>
        <w:pStyle w:val="a6"/>
        <w:numPr>
          <w:ilvl w:val="0"/>
          <w:numId w:val="2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Pr="00E43E54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бюджету из областного бюджета в 2025 году в сумме </w:t>
      </w:r>
      <w:r>
        <w:rPr>
          <w:rFonts w:ascii="Times New Roman" w:hAnsi="Times New Roman"/>
          <w:sz w:val="28"/>
          <w:szCs w:val="28"/>
        </w:rPr>
        <w:t>41</w:t>
      </w:r>
      <w:r w:rsidRPr="00E43E54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0</w:t>
      </w:r>
      <w:r w:rsidRPr="00E43E54">
        <w:rPr>
          <w:rFonts w:ascii="Times New Roman" w:hAnsi="Times New Roman"/>
          <w:sz w:val="28"/>
          <w:szCs w:val="28"/>
        </w:rPr>
        <w:t xml:space="preserve"> тыс. рублей, в 2026 году в сумме </w:t>
      </w:r>
      <w:r>
        <w:rPr>
          <w:rFonts w:ascii="Times New Roman" w:hAnsi="Times New Roman"/>
          <w:sz w:val="28"/>
          <w:szCs w:val="28"/>
        </w:rPr>
        <w:t>448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E43E54">
        <w:rPr>
          <w:rFonts w:ascii="Times New Roman" w:hAnsi="Times New Roman"/>
          <w:sz w:val="28"/>
          <w:szCs w:val="28"/>
        </w:rPr>
        <w:t xml:space="preserve"> тыс. рублей и в 2027 году в</w:t>
      </w:r>
      <w:r>
        <w:rPr>
          <w:rFonts w:ascii="Times New Roman" w:hAnsi="Times New Roman"/>
          <w:sz w:val="28"/>
          <w:szCs w:val="28"/>
        </w:rPr>
        <w:t xml:space="preserve"> сумме 464,1</w:t>
      </w:r>
      <w:r w:rsidRPr="00E43E54">
        <w:rPr>
          <w:rFonts w:ascii="Times New Roman" w:hAnsi="Times New Roman"/>
          <w:sz w:val="28"/>
          <w:szCs w:val="28"/>
        </w:rPr>
        <w:t xml:space="preserve"> тыс. рублей; </w:t>
      </w:r>
    </w:p>
    <w:p w:rsidR="00770A22" w:rsidRPr="00E43E54" w:rsidRDefault="00770A22" w:rsidP="00770A22">
      <w:pPr>
        <w:pStyle w:val="a6"/>
        <w:numPr>
          <w:ilvl w:val="0"/>
          <w:numId w:val="2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Pr="00E43E54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из бюджета </w:t>
      </w:r>
      <w:proofErr w:type="spellStart"/>
      <w:r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43E54">
        <w:rPr>
          <w:rFonts w:ascii="Times New Roman" w:hAnsi="Times New Roman"/>
          <w:sz w:val="28"/>
          <w:szCs w:val="28"/>
        </w:rPr>
        <w:t xml:space="preserve"> района  в 2025 году в сумме </w:t>
      </w:r>
      <w:r>
        <w:rPr>
          <w:rFonts w:ascii="Times New Roman" w:hAnsi="Times New Roman"/>
          <w:sz w:val="28"/>
          <w:szCs w:val="28"/>
        </w:rPr>
        <w:t>19130,1</w:t>
      </w:r>
      <w:r w:rsidRPr="00E43E54">
        <w:rPr>
          <w:rFonts w:ascii="Times New Roman" w:hAnsi="Times New Roman"/>
          <w:sz w:val="28"/>
          <w:szCs w:val="28"/>
        </w:rPr>
        <w:t xml:space="preserve"> тыс. рублей, в 2026 году в сумме 2</w:t>
      </w:r>
      <w:r>
        <w:rPr>
          <w:rFonts w:ascii="Times New Roman" w:hAnsi="Times New Roman"/>
          <w:sz w:val="28"/>
          <w:szCs w:val="28"/>
        </w:rPr>
        <w:t>832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43E54">
        <w:rPr>
          <w:rFonts w:ascii="Times New Roman" w:hAnsi="Times New Roman"/>
          <w:sz w:val="28"/>
          <w:szCs w:val="28"/>
        </w:rPr>
        <w:t xml:space="preserve"> тыс. рублей и в 2027 году в сумме </w:t>
      </w:r>
      <w:r>
        <w:rPr>
          <w:rFonts w:ascii="Times New Roman" w:hAnsi="Times New Roman"/>
          <w:sz w:val="28"/>
          <w:szCs w:val="28"/>
        </w:rPr>
        <w:t>3442</w:t>
      </w:r>
      <w:r w:rsidRPr="00E43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E43E54">
        <w:rPr>
          <w:rFonts w:ascii="Times New Roman" w:hAnsi="Times New Roman"/>
          <w:sz w:val="28"/>
          <w:szCs w:val="28"/>
        </w:rPr>
        <w:t xml:space="preserve"> тыс. рублей  </w:t>
      </w:r>
    </w:p>
    <w:p w:rsidR="00770A22" w:rsidRPr="00AF7D83" w:rsidRDefault="00770A22" w:rsidP="00770A22">
      <w:pPr>
        <w:widowControl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70A22" w:rsidRPr="00B416A8" w:rsidRDefault="00770A22" w:rsidP="00770A22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78BB">
        <w:rPr>
          <w:rFonts w:ascii="Times New Roman" w:hAnsi="Times New Roman"/>
          <w:sz w:val="28"/>
          <w:szCs w:val="28"/>
        </w:rPr>
        <w:t>Статья 6.</w:t>
      </w:r>
      <w:r w:rsidRPr="00B416A8">
        <w:rPr>
          <w:rFonts w:ascii="Times New Roman" w:hAnsi="Times New Roman"/>
          <w:sz w:val="28"/>
          <w:szCs w:val="28"/>
        </w:rPr>
        <w:t xml:space="preserve"> </w:t>
      </w:r>
      <w:r w:rsidRPr="00B416A8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770A22" w:rsidRPr="00B416A8" w:rsidRDefault="00770A22" w:rsidP="00770A22">
      <w:pPr>
        <w:widowControl w:val="0"/>
        <w:spacing w:after="0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70A22" w:rsidRPr="00B416A8" w:rsidRDefault="00770A22" w:rsidP="00770A22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</w:t>
      </w:r>
      <w:proofErr w:type="spellStart"/>
      <w:r w:rsidRPr="00B416A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416A8"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сог</w:t>
      </w:r>
      <w:r>
        <w:rPr>
          <w:rFonts w:ascii="Times New Roman" w:hAnsi="Times New Roman"/>
          <w:sz w:val="28"/>
          <w:szCs w:val="28"/>
        </w:rPr>
        <w:t>лашениями в 2025 году в сумме 53,3</w:t>
      </w:r>
      <w:r w:rsidRPr="00B416A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 2026 году в сумме 24,8</w:t>
      </w:r>
      <w:r w:rsidRPr="00B416A8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2027 году 25,7</w:t>
      </w:r>
      <w:r w:rsidRPr="00B416A8">
        <w:rPr>
          <w:rFonts w:ascii="Times New Roman" w:hAnsi="Times New Roman"/>
          <w:sz w:val="28"/>
          <w:szCs w:val="28"/>
        </w:rPr>
        <w:t xml:space="preserve"> тыс. рублей.</w:t>
      </w:r>
    </w:p>
    <w:p w:rsidR="00770A22" w:rsidRPr="00B416A8" w:rsidRDefault="00770A22" w:rsidP="00770A22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4978BB">
        <w:rPr>
          <w:rFonts w:ascii="Times New Roman" w:hAnsi="Times New Roman"/>
          <w:sz w:val="28"/>
          <w:szCs w:val="28"/>
        </w:rPr>
        <w:t>приложению 6</w:t>
      </w:r>
      <w:r w:rsidRPr="00B416A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70A22" w:rsidRDefault="00770A22" w:rsidP="00770A2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0A22" w:rsidRPr="007836E5" w:rsidRDefault="00770A22" w:rsidP="00770A2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7836E5">
        <w:rPr>
          <w:rFonts w:ascii="Times New Roman" w:hAnsi="Times New Roman"/>
          <w:b/>
          <w:sz w:val="28"/>
          <w:szCs w:val="28"/>
        </w:rPr>
        <w:t xml:space="preserve">.  Предоставление муниципальных  гарантий  Администрации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70A22" w:rsidRPr="007836E5" w:rsidRDefault="00770A22" w:rsidP="00770A22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770A22" w:rsidRPr="0008474C" w:rsidRDefault="00770A22" w:rsidP="00770A2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Буденновского</w:t>
      </w:r>
      <w:proofErr w:type="spellEnd"/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4523">
        <w:rPr>
          <w:rFonts w:ascii="Times New Roman" w:hAnsi="Times New Roman" w:cs="Times New Roman"/>
          <w:sz w:val="28"/>
          <w:szCs w:val="28"/>
        </w:rPr>
        <w:t xml:space="preserve">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770A22" w:rsidRDefault="00770A22" w:rsidP="00770A2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A22" w:rsidRPr="005018FB" w:rsidRDefault="00770A22" w:rsidP="00770A22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8FB">
        <w:rPr>
          <w:rFonts w:ascii="Times New Roman" w:hAnsi="Times New Roman"/>
          <w:b/>
          <w:sz w:val="28"/>
          <w:szCs w:val="28"/>
        </w:rPr>
        <w:t>бюджета в 20</w:t>
      </w:r>
      <w:r>
        <w:rPr>
          <w:rFonts w:ascii="Times New Roman" w:hAnsi="Times New Roman"/>
          <w:b/>
          <w:sz w:val="28"/>
          <w:szCs w:val="28"/>
        </w:rPr>
        <w:t>25</w:t>
      </w:r>
      <w:r w:rsidRPr="00501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018FB">
        <w:rPr>
          <w:rFonts w:ascii="Times New Roman" w:hAnsi="Times New Roman"/>
          <w:b/>
          <w:sz w:val="28"/>
          <w:szCs w:val="28"/>
        </w:rPr>
        <w:t>году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2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>
        <w:rPr>
          <w:rFonts w:ascii="Times New Roman" w:hAnsi="Times New Roman"/>
          <w:sz w:val="28"/>
          <w:szCs w:val="28"/>
        </w:rPr>
        <w:t>30</w:t>
      </w:r>
      <w:r w:rsidRPr="00B471F0">
        <w:rPr>
          <w:rFonts w:ascii="Times New Roman" w:hAnsi="Times New Roman"/>
          <w:sz w:val="28"/>
          <w:szCs w:val="28"/>
        </w:rPr>
        <w:t xml:space="preserve"> решения  Собрания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27.10.2011</w:t>
      </w:r>
      <w:r w:rsidRPr="00B471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Pr="00B471F0">
        <w:rPr>
          <w:rFonts w:ascii="Times New Roman" w:hAnsi="Times New Roman"/>
          <w:sz w:val="28"/>
          <w:szCs w:val="28"/>
        </w:rPr>
        <w:t>в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lastRenderedPageBreak/>
        <w:t>сельском поселении», чт</w:t>
      </w:r>
      <w:r>
        <w:rPr>
          <w:rFonts w:ascii="Times New Roman" w:hAnsi="Times New Roman"/>
          <w:sz w:val="28"/>
          <w:szCs w:val="28"/>
        </w:rPr>
        <w:t>о основанием для внесения в 2024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471F0">
        <w:rPr>
          <w:rFonts w:ascii="Times New Roman" w:hAnsi="Times New Roman"/>
          <w:iCs/>
          <w:sz w:val="28"/>
          <w:szCs w:val="28"/>
        </w:rPr>
        <w:t xml:space="preserve">сельского поселения, постановления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B471F0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B471F0">
        <w:rPr>
          <w:rFonts w:ascii="Times New Roman" w:hAnsi="Times New Roman"/>
          <w:iCs/>
          <w:sz w:val="28"/>
          <w:szCs w:val="28"/>
        </w:rPr>
        <w:t>;</w:t>
      </w:r>
    </w:p>
    <w:p w:rsidR="00770A22" w:rsidRPr="00B471F0" w:rsidRDefault="00770A22" w:rsidP="00770A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471F0">
        <w:rPr>
          <w:rFonts w:ascii="Times New Roman" w:hAnsi="Times New Roman"/>
          <w:iCs/>
          <w:sz w:val="28"/>
          <w:szCs w:val="28"/>
        </w:rPr>
        <w:t xml:space="preserve"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B471F0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770A22" w:rsidRPr="00B471F0" w:rsidRDefault="00770A22" w:rsidP="00770A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70A22" w:rsidRDefault="00770A22" w:rsidP="00770A22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  <w:r w:rsidRPr="000C4AC4">
        <w:rPr>
          <w:rFonts w:ascii="Times New Roman" w:hAnsi="Times New Roman"/>
          <w:b/>
          <w:color w:val="000000"/>
          <w:sz w:val="28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</w:rPr>
        <w:t>9</w:t>
      </w:r>
      <w:r w:rsidRPr="000C4AC4">
        <w:rPr>
          <w:rFonts w:ascii="Times New Roman" w:hAnsi="Times New Roman"/>
          <w:b/>
          <w:color w:val="000000"/>
          <w:sz w:val="28"/>
        </w:rPr>
        <w:t>.</w:t>
      </w:r>
      <w:r w:rsidRPr="00D63A7A">
        <w:rPr>
          <w:rFonts w:ascii="Times New Roman" w:hAnsi="Times New Roman"/>
          <w:color w:val="000000"/>
          <w:sz w:val="28"/>
        </w:rPr>
        <w:t xml:space="preserve"> </w:t>
      </w:r>
      <w:r w:rsidRPr="00D63A7A">
        <w:rPr>
          <w:rFonts w:ascii="Times New Roman" w:hAnsi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770A22" w:rsidRPr="00BF6D8B" w:rsidRDefault="00770A22" w:rsidP="00770A22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</w:p>
    <w:p w:rsidR="00770A22" w:rsidRPr="00D63A7A" w:rsidRDefault="00770A22" w:rsidP="00770A22">
      <w:pPr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Установить, что в 2025</w:t>
      </w:r>
      <w:r w:rsidRPr="00D63A7A">
        <w:rPr>
          <w:rFonts w:ascii="Times New Roman" w:hAnsi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района.</w:t>
      </w:r>
    </w:p>
    <w:p w:rsidR="00770A22" w:rsidRPr="00D63A7A" w:rsidRDefault="00770A22" w:rsidP="00770A22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</w:t>
      </w:r>
      <w:r>
        <w:rPr>
          <w:rFonts w:ascii="Times New Roman" w:hAnsi="Times New Roman"/>
          <w:sz w:val="28"/>
        </w:rPr>
        <w:t>ний), заключаемых начиная с 2025</w:t>
      </w:r>
      <w:r w:rsidRPr="00D63A7A">
        <w:rPr>
          <w:rFonts w:ascii="Times New Roman" w:hAnsi="Times New Roman"/>
          <w:sz w:val="28"/>
        </w:rPr>
        <w:t xml:space="preserve"> года:</w:t>
      </w:r>
    </w:p>
    <w:p w:rsidR="00770A22" w:rsidRPr="00D63A7A" w:rsidRDefault="00770A22" w:rsidP="00770A22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1)  авансы и расчеты по муниципальным контрактам,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рублей;</w:t>
      </w:r>
    </w:p>
    <w:p w:rsidR="00770A22" w:rsidRPr="00D63A7A" w:rsidRDefault="00770A22" w:rsidP="00770A22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lastRenderedPageBreak/>
        <w:t>2)  авансы и расчеты по контрактам (договорам),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 бюджетными и автономными учреждениями;</w:t>
      </w:r>
    </w:p>
    <w:p w:rsidR="00770A22" w:rsidRPr="00D63A7A" w:rsidRDefault="00770A22" w:rsidP="00770A22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770A22" w:rsidRDefault="00770A22" w:rsidP="00770A22">
      <w:pPr>
        <w:pStyle w:val="a6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D63A7A">
        <w:rPr>
          <w:rFonts w:ascii="Times New Roman" w:hAnsi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/>
          <w:color w:val="000000"/>
          <w:sz w:val="28"/>
        </w:rPr>
        <w:t>«</w:t>
      </w:r>
      <w:r w:rsidRPr="00D63A7A">
        <w:rPr>
          <w:rFonts w:ascii="Times New Roman" w:hAnsi="Times New Roman"/>
          <w:sz w:val="28"/>
        </w:rPr>
        <w:t>О правилах казначейского сопровождения</w:t>
      </w:r>
      <w:r>
        <w:rPr>
          <w:rFonts w:ascii="Times New Roman" w:hAnsi="Times New Roman"/>
          <w:color w:val="000000"/>
          <w:sz w:val="28"/>
        </w:rPr>
        <w:t>».</w:t>
      </w:r>
    </w:p>
    <w:p w:rsidR="00770A22" w:rsidRPr="005764F0" w:rsidRDefault="00770A22" w:rsidP="00770A22">
      <w:pPr>
        <w:pStyle w:val="a6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</w:p>
    <w:p w:rsidR="00770A22" w:rsidRDefault="00770A22" w:rsidP="00770A2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 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36E5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770A22" w:rsidRDefault="00770A22" w:rsidP="00770A2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A22" w:rsidRPr="00745EB9" w:rsidRDefault="00770A22" w:rsidP="00770A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7836E5">
        <w:rPr>
          <w:rFonts w:ascii="Times New Roman" w:hAnsi="Times New Roman" w:cs="Times New Roman"/>
          <w:sz w:val="28"/>
          <w:szCs w:val="28"/>
        </w:rPr>
        <w:t xml:space="preserve">Настоящее  решение  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770A22" w:rsidRDefault="00770A22" w:rsidP="00770A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7836E5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 года.</w:t>
      </w:r>
    </w:p>
    <w:p w:rsidR="00770A22" w:rsidRPr="00676598" w:rsidRDefault="00770A22" w:rsidP="00770A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сельского поселения и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муниципальной собственности.</w:t>
      </w:r>
    </w:p>
    <w:p w:rsidR="00770A22" w:rsidRDefault="00770A22" w:rsidP="00770A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A22" w:rsidRPr="007836E5" w:rsidRDefault="00770A22" w:rsidP="00770A2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A22" w:rsidRPr="007836E5" w:rsidRDefault="00770A22" w:rsidP="00770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70A22" w:rsidRPr="007836E5" w:rsidRDefault="00770A22" w:rsidP="00770A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836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36E5">
        <w:rPr>
          <w:rFonts w:ascii="Times New Roman" w:hAnsi="Times New Roman"/>
          <w:sz w:val="28"/>
          <w:szCs w:val="28"/>
        </w:rPr>
        <w:t xml:space="preserve"> В.С. Шевцов</w:t>
      </w:r>
    </w:p>
    <w:p w:rsidR="00770A22" w:rsidRPr="007836E5" w:rsidRDefault="00770A22" w:rsidP="00770A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A22" w:rsidRPr="007836E5" w:rsidRDefault="00770A22" w:rsidP="00770A2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770A22" w:rsidRDefault="00770A22" w:rsidP="00770A2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7836E5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24 года</w:t>
      </w:r>
    </w:p>
    <w:p w:rsidR="00770A22" w:rsidRPr="00DC4A4B" w:rsidRDefault="00770A22" w:rsidP="00770A22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770A22" w:rsidRPr="00DC4A4B" w:rsidSect="00090194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  172</w:t>
      </w:r>
    </w:p>
    <w:p w:rsidR="00113CBE" w:rsidRDefault="00113CBE" w:rsidP="00770A22"/>
    <w:sectPr w:rsidR="00113CBE" w:rsidSect="0011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22"/>
    <w:rsid w:val="00113CBE"/>
    <w:rsid w:val="0077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0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70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4">
    <w:name w:val="Hyperlink"/>
    <w:rsid w:val="00770A22"/>
    <w:rPr>
      <w:color w:val="0000FF"/>
      <w:u w:val="single"/>
    </w:rPr>
  </w:style>
  <w:style w:type="character" w:customStyle="1" w:styleId="a5">
    <w:name w:val="Основной текст_"/>
    <w:link w:val="1"/>
    <w:uiPriority w:val="99"/>
    <w:locked/>
    <w:rsid w:val="00770A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70A22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6">
    <w:name w:val="List Paragraph"/>
    <w:basedOn w:val="a"/>
    <w:link w:val="a7"/>
    <w:uiPriority w:val="34"/>
    <w:qFormat/>
    <w:rsid w:val="00770A22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uiPriority w:val="34"/>
    <w:rsid w:val="00770A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25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957;fld=134;dst=101422" TargetMode="External"/><Relationship Id="rId12" Type="http://schemas.openxmlformats.org/officeDocument/2006/relationships/hyperlink" Target="consultantplus://offline/ref=08918098C9778A23E01C6BF4FA325885F8C1E60707764565EA38B6DFB0FF5AFDF283BEBF3EB8497039975Fh7i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5957;fld=134;dst=100379" TargetMode="External"/><Relationship Id="rId11" Type="http://schemas.openxmlformats.org/officeDocument/2006/relationships/hyperlink" Target="consultantplus://offline/ref=1AE236B3AC1C228669A35FF29CA5F1AE649CDF40F2E2318F6C2051B444D4B940055BBF7FB2D2D0739C8133c4mBL" TargetMode="External"/><Relationship Id="rId5" Type="http://schemas.openxmlformats.org/officeDocument/2006/relationships/hyperlink" Target="consultantplus://offline/main?base=RLAW186;n=35957;fld=134;dst=100175" TargetMode="External"/><Relationship Id="rId10" Type="http://schemas.openxmlformats.org/officeDocument/2006/relationships/hyperlink" Target="https://login.consultant.ru/link/?req=doc&amp;base=RLAW186&amp;n=133205&amp;dst=109594&amp;field=134&amp;date=15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3205&amp;dst=109223&amp;field=134&amp;date=15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1944</Words>
  <Characters>11087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2024-12-27T12:18:00Z</dcterms:created>
  <dcterms:modified xsi:type="dcterms:W3CDTF">2024-12-27T12:18:00Z</dcterms:modified>
</cp:coreProperties>
</file>