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58E" w:rsidRPr="003A113B" w:rsidRDefault="0007358E" w:rsidP="00587643">
      <w:pPr>
        <w:pStyle w:val="NoSpacing"/>
        <w:jc w:val="center"/>
        <w:rPr>
          <w:rFonts w:ascii="Times New Roman" w:hAnsi="Times New Roman"/>
          <w:b/>
          <w:iCs/>
          <w:sz w:val="28"/>
          <w:szCs w:val="28"/>
          <w:u w:val="single"/>
        </w:rPr>
      </w:pPr>
      <w:r w:rsidRPr="003A113B">
        <w:rPr>
          <w:rFonts w:ascii="Times New Roman" w:hAnsi="Times New Roman"/>
          <w:b/>
          <w:sz w:val="28"/>
          <w:szCs w:val="28"/>
        </w:rPr>
        <w:t>Российская  Федерация</w:t>
      </w:r>
    </w:p>
    <w:p w:rsidR="0007358E" w:rsidRPr="003A113B" w:rsidRDefault="0007358E" w:rsidP="004D7EBE">
      <w:pPr>
        <w:pStyle w:val="NoSpacing"/>
        <w:jc w:val="center"/>
        <w:rPr>
          <w:rFonts w:ascii="Times New Roman" w:hAnsi="Times New Roman"/>
          <w:b/>
          <w:sz w:val="28"/>
          <w:szCs w:val="28"/>
        </w:rPr>
      </w:pPr>
      <w:r w:rsidRPr="003A113B">
        <w:rPr>
          <w:rFonts w:ascii="Times New Roman" w:hAnsi="Times New Roman"/>
          <w:b/>
          <w:sz w:val="28"/>
          <w:szCs w:val="28"/>
        </w:rPr>
        <w:t>Ростовская  область</w:t>
      </w:r>
    </w:p>
    <w:p w:rsidR="0007358E" w:rsidRPr="003A113B" w:rsidRDefault="0007358E" w:rsidP="004D7EBE">
      <w:pPr>
        <w:pStyle w:val="NoSpacing"/>
        <w:jc w:val="center"/>
        <w:rPr>
          <w:rFonts w:ascii="Times New Roman" w:hAnsi="Times New Roman"/>
          <w:b/>
          <w:sz w:val="28"/>
          <w:szCs w:val="28"/>
        </w:rPr>
      </w:pPr>
      <w:r w:rsidRPr="003A113B">
        <w:rPr>
          <w:rFonts w:ascii="Times New Roman" w:hAnsi="Times New Roman"/>
          <w:b/>
          <w:sz w:val="28"/>
          <w:szCs w:val="28"/>
        </w:rPr>
        <w:t>Сальский район</w:t>
      </w:r>
    </w:p>
    <w:p w:rsidR="0007358E" w:rsidRDefault="0007358E" w:rsidP="003A113B">
      <w:pPr>
        <w:pStyle w:val="NoSpacing"/>
        <w:jc w:val="center"/>
        <w:rPr>
          <w:rFonts w:ascii="Times New Roman" w:hAnsi="Times New Roman"/>
          <w:b/>
          <w:sz w:val="28"/>
          <w:szCs w:val="28"/>
        </w:rPr>
      </w:pPr>
      <w:r>
        <w:rPr>
          <w:rFonts w:ascii="Times New Roman" w:hAnsi="Times New Roman"/>
          <w:b/>
          <w:sz w:val="28"/>
          <w:szCs w:val="28"/>
        </w:rPr>
        <w:t>СОБРАНИЕ  ДЕПУТАТОВ</w:t>
      </w:r>
    </w:p>
    <w:p w:rsidR="0007358E" w:rsidRDefault="0007358E" w:rsidP="003A113B">
      <w:pPr>
        <w:pStyle w:val="NoSpacing"/>
        <w:jc w:val="center"/>
        <w:rPr>
          <w:b/>
          <w:color w:val="000000"/>
          <w:sz w:val="32"/>
          <w:szCs w:val="32"/>
        </w:rPr>
      </w:pPr>
      <w:r>
        <w:rPr>
          <w:rFonts w:ascii="Times New Roman" w:hAnsi="Times New Roman"/>
          <w:b/>
          <w:color w:val="000000"/>
          <w:sz w:val="28"/>
          <w:szCs w:val="28"/>
        </w:rPr>
        <w:t>БУДЕННОВСКОГО СЕЛЬСКОГО ПОСЕЛЕНИЯ</w:t>
      </w:r>
    </w:p>
    <w:p w:rsidR="0007358E" w:rsidRDefault="0007358E" w:rsidP="003A113B">
      <w:pPr>
        <w:spacing w:after="0" w:line="240" w:lineRule="auto"/>
        <w:jc w:val="center"/>
        <w:rPr>
          <w:rFonts w:ascii="Times New Roman" w:hAnsi="Times New Roman"/>
          <w:sz w:val="28"/>
          <w:szCs w:val="24"/>
          <w:lang w:eastAsia="ru-RU"/>
        </w:rPr>
      </w:pPr>
    </w:p>
    <w:p w:rsidR="0007358E" w:rsidRPr="00C5380A" w:rsidRDefault="0007358E" w:rsidP="003A113B">
      <w:pPr>
        <w:spacing w:after="0" w:line="240" w:lineRule="auto"/>
        <w:jc w:val="center"/>
        <w:rPr>
          <w:rFonts w:ascii="Times New Roman" w:hAnsi="Times New Roman"/>
          <w:sz w:val="28"/>
          <w:szCs w:val="24"/>
          <w:lang w:eastAsia="ru-RU"/>
        </w:rPr>
      </w:pPr>
      <w:r w:rsidRPr="00C5380A">
        <w:rPr>
          <w:rFonts w:ascii="Times New Roman" w:hAnsi="Times New Roman"/>
          <w:sz w:val="28"/>
          <w:szCs w:val="24"/>
          <w:lang w:eastAsia="ru-RU"/>
        </w:rPr>
        <w:t>РЕШЕНИЕ</w:t>
      </w:r>
    </w:p>
    <w:p w:rsidR="0007358E" w:rsidRDefault="0007358E" w:rsidP="003A113B">
      <w:pPr>
        <w:suppressAutoHyphens/>
        <w:autoSpaceDE w:val="0"/>
        <w:snapToGrid w:val="0"/>
        <w:spacing w:after="0" w:line="240" w:lineRule="auto"/>
        <w:jc w:val="center"/>
        <w:rPr>
          <w:rFonts w:ascii="Times New Roman" w:hAnsi="Times New Roman"/>
          <w:bCs/>
          <w:sz w:val="28"/>
          <w:szCs w:val="28"/>
          <w:lang w:eastAsia="ar-SA"/>
        </w:rPr>
      </w:pPr>
    </w:p>
    <w:p w:rsidR="0007358E" w:rsidRPr="00D11FF9" w:rsidRDefault="0007358E" w:rsidP="00BC4304">
      <w:pPr>
        <w:spacing w:after="0" w:line="240" w:lineRule="atLeast"/>
        <w:ind w:right="3775"/>
        <w:jc w:val="both"/>
        <w:rPr>
          <w:rFonts w:ascii="Times New Roman" w:hAnsi="Times New Roman"/>
          <w:sz w:val="28"/>
          <w:szCs w:val="28"/>
          <w:lang w:eastAsia="ru-RU"/>
        </w:rPr>
      </w:pPr>
      <w:r>
        <w:rPr>
          <w:rFonts w:ascii="Times New Roman" w:hAnsi="Times New Roman"/>
          <w:bCs/>
          <w:sz w:val="28"/>
          <w:szCs w:val="28"/>
          <w:lang w:eastAsia="ar-SA"/>
        </w:rPr>
        <w:t>О внесении изменений в решение Собрания депутатов Буденновского сельского поселения от 27.01.2015 № 92 «</w:t>
      </w:r>
      <w:r w:rsidRPr="00D11FF9">
        <w:rPr>
          <w:rFonts w:ascii="Times New Roman" w:hAnsi="Times New Roman"/>
          <w:sz w:val="28"/>
          <w:szCs w:val="28"/>
          <w:lang w:eastAsia="ru-RU"/>
        </w:rPr>
        <w:t xml:space="preserve">Об утверждении Положения об организации </w:t>
      </w:r>
      <w:r>
        <w:rPr>
          <w:rFonts w:ascii="Times New Roman" w:hAnsi="Times New Roman"/>
          <w:sz w:val="28"/>
          <w:szCs w:val="28"/>
          <w:lang w:eastAsia="ru-RU"/>
        </w:rPr>
        <w:t>деятельности специализированной службы по вопросам похоронного дела в муниципальном образовании</w:t>
      </w:r>
      <w:r w:rsidRPr="00D11FF9">
        <w:rPr>
          <w:rFonts w:ascii="Times New Roman" w:hAnsi="Times New Roman"/>
          <w:sz w:val="28"/>
          <w:szCs w:val="28"/>
          <w:lang w:eastAsia="ru-RU"/>
        </w:rPr>
        <w:t xml:space="preserve"> </w:t>
      </w:r>
      <w:r>
        <w:rPr>
          <w:rFonts w:ascii="Times New Roman" w:hAnsi="Times New Roman"/>
          <w:sz w:val="28"/>
          <w:szCs w:val="28"/>
          <w:lang w:eastAsia="ru-RU"/>
        </w:rPr>
        <w:t>«Буденновское</w:t>
      </w:r>
      <w:r w:rsidRPr="00D11FF9">
        <w:rPr>
          <w:rFonts w:ascii="Times New Roman" w:hAnsi="Times New Roman"/>
          <w:sz w:val="28"/>
          <w:szCs w:val="28"/>
          <w:lang w:eastAsia="ru-RU"/>
        </w:rPr>
        <w:t xml:space="preserve"> сельского поселения</w:t>
      </w:r>
      <w:r>
        <w:rPr>
          <w:rFonts w:ascii="Times New Roman" w:hAnsi="Times New Roman"/>
          <w:sz w:val="28"/>
          <w:szCs w:val="28"/>
          <w:lang w:eastAsia="ru-RU"/>
        </w:rPr>
        <w:t>»</w:t>
      </w:r>
    </w:p>
    <w:p w:rsidR="0007358E" w:rsidRPr="00812959" w:rsidRDefault="0007358E" w:rsidP="004D7EBE">
      <w:pPr>
        <w:suppressAutoHyphens/>
        <w:autoSpaceDE w:val="0"/>
        <w:snapToGrid w:val="0"/>
        <w:spacing w:after="0" w:line="240" w:lineRule="atLeast"/>
        <w:jc w:val="center"/>
        <w:rPr>
          <w:rFonts w:ascii="Times New Roman" w:hAnsi="Times New Roman"/>
          <w:bCs/>
          <w:sz w:val="28"/>
          <w:szCs w:val="28"/>
          <w:lang w:eastAsia="ar-SA"/>
        </w:rPr>
      </w:pPr>
    </w:p>
    <w:p w:rsidR="0007358E" w:rsidRPr="00C5380A" w:rsidRDefault="0007358E" w:rsidP="004D7EBE">
      <w:pPr>
        <w:spacing w:after="0" w:line="240" w:lineRule="atLeast"/>
        <w:ind w:right="-83"/>
        <w:jc w:val="both"/>
        <w:rPr>
          <w:rFonts w:ascii="Times New Roman" w:hAnsi="Times New Roman"/>
          <w:sz w:val="28"/>
          <w:szCs w:val="28"/>
          <w:lang w:eastAsia="ru-RU"/>
        </w:rPr>
      </w:pPr>
      <w:r w:rsidRPr="00C5380A">
        <w:rPr>
          <w:rFonts w:ascii="Times New Roman" w:hAnsi="Times New Roman"/>
          <w:sz w:val="28"/>
          <w:szCs w:val="28"/>
          <w:lang w:eastAsia="ru-RU"/>
        </w:rPr>
        <w:t>Принято Собранием депутатов</w:t>
      </w:r>
    </w:p>
    <w:p w:rsidR="0007358E" w:rsidRPr="00C5380A" w:rsidRDefault="0007358E" w:rsidP="00B22D94">
      <w:pPr>
        <w:spacing w:after="0" w:line="240" w:lineRule="atLeast"/>
        <w:jc w:val="both"/>
        <w:rPr>
          <w:rFonts w:ascii="Times New Roman" w:hAnsi="Times New Roman"/>
          <w:sz w:val="28"/>
          <w:szCs w:val="28"/>
          <w:lang w:eastAsia="ru-RU"/>
        </w:rPr>
      </w:pPr>
      <w:r>
        <w:rPr>
          <w:rFonts w:ascii="Times New Roman" w:hAnsi="Times New Roman"/>
          <w:sz w:val="28"/>
          <w:szCs w:val="24"/>
          <w:lang w:eastAsia="ru-RU"/>
        </w:rPr>
        <w:t>Буденновского</w:t>
      </w:r>
      <w:r w:rsidRPr="00C5380A">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 xml:space="preserve">        30 января 2025 </w:t>
      </w:r>
      <w:r w:rsidRPr="00C5380A">
        <w:rPr>
          <w:rFonts w:ascii="Times New Roman" w:hAnsi="Times New Roman"/>
          <w:sz w:val="28"/>
          <w:szCs w:val="28"/>
          <w:lang w:eastAsia="ru-RU"/>
        </w:rPr>
        <w:t>года</w:t>
      </w:r>
    </w:p>
    <w:p w:rsidR="0007358E" w:rsidRPr="008D3710" w:rsidRDefault="0007358E" w:rsidP="004D7EBE">
      <w:pPr>
        <w:suppressAutoHyphens/>
        <w:autoSpaceDE w:val="0"/>
        <w:snapToGrid w:val="0"/>
        <w:spacing w:after="0" w:line="240" w:lineRule="atLeast"/>
        <w:rPr>
          <w:rFonts w:ascii="Times New Roman" w:hAnsi="Times New Roman"/>
          <w:bCs/>
          <w:sz w:val="28"/>
          <w:szCs w:val="28"/>
          <w:lang w:eastAsia="ar-SA"/>
        </w:rPr>
      </w:pPr>
    </w:p>
    <w:p w:rsidR="0007358E" w:rsidRDefault="0007358E" w:rsidP="003A113B">
      <w:pPr>
        <w:pStyle w:val="PlainText"/>
        <w:jc w:val="both"/>
        <w:rPr>
          <w:rFonts w:ascii="Times New Roman" w:hAnsi="Times New Roman"/>
          <w:sz w:val="28"/>
          <w:szCs w:val="28"/>
        </w:rPr>
      </w:pPr>
      <w:r>
        <w:rPr>
          <w:rFonts w:ascii="Times New Roman" w:hAnsi="Times New Roman"/>
          <w:sz w:val="28"/>
          <w:szCs w:val="28"/>
        </w:rPr>
        <w:t xml:space="preserve">       </w:t>
      </w:r>
      <w:r w:rsidRPr="007E70E2">
        <w:rPr>
          <w:rFonts w:ascii="Times New Roman" w:hAnsi="Times New Roman"/>
          <w:sz w:val="28"/>
          <w:szCs w:val="28"/>
        </w:rPr>
        <w:t xml:space="preserve">В соответствии </w:t>
      </w:r>
      <w:r>
        <w:rPr>
          <w:rFonts w:ascii="Times New Roman" w:hAnsi="Times New Roman"/>
          <w:sz w:val="28"/>
          <w:szCs w:val="28"/>
        </w:rPr>
        <w:t xml:space="preserve">с частями 2 и 3 </w:t>
      </w:r>
      <w:r w:rsidRPr="007E70E2">
        <w:rPr>
          <w:rFonts w:ascii="Times New Roman" w:hAnsi="Times New Roman"/>
          <w:sz w:val="28"/>
          <w:szCs w:val="28"/>
        </w:rPr>
        <w:t>Федеральн</w:t>
      </w:r>
      <w:r>
        <w:rPr>
          <w:rFonts w:ascii="Times New Roman" w:hAnsi="Times New Roman"/>
          <w:sz w:val="28"/>
          <w:szCs w:val="28"/>
        </w:rPr>
        <w:t>ого</w:t>
      </w:r>
      <w:r w:rsidRPr="007E70E2">
        <w:rPr>
          <w:rFonts w:ascii="Times New Roman" w:hAnsi="Times New Roman"/>
          <w:sz w:val="28"/>
          <w:szCs w:val="28"/>
        </w:rPr>
        <w:t xml:space="preserve"> з</w:t>
      </w:r>
      <w:r>
        <w:rPr>
          <w:rFonts w:ascii="Times New Roman" w:hAnsi="Times New Roman"/>
          <w:sz w:val="28"/>
          <w:szCs w:val="28"/>
        </w:rPr>
        <w:t xml:space="preserve">акона от 12.01.1996г. № </w:t>
      </w:r>
      <w:r w:rsidRPr="007E70E2">
        <w:rPr>
          <w:rFonts w:ascii="Times New Roman" w:hAnsi="Times New Roman"/>
          <w:sz w:val="28"/>
          <w:szCs w:val="28"/>
        </w:rPr>
        <w:t xml:space="preserve">8-ФЗ </w:t>
      </w:r>
      <w:r>
        <w:rPr>
          <w:rFonts w:ascii="Times New Roman" w:hAnsi="Times New Roman"/>
          <w:sz w:val="28"/>
          <w:szCs w:val="28"/>
        </w:rPr>
        <w:t>«</w:t>
      </w:r>
      <w:r w:rsidRPr="007E70E2">
        <w:rPr>
          <w:rFonts w:ascii="Times New Roman" w:hAnsi="Times New Roman"/>
          <w:sz w:val="28"/>
          <w:szCs w:val="28"/>
        </w:rPr>
        <w:t xml:space="preserve">О </w:t>
      </w:r>
      <w:r>
        <w:rPr>
          <w:rFonts w:ascii="Times New Roman" w:hAnsi="Times New Roman"/>
          <w:sz w:val="28"/>
          <w:szCs w:val="28"/>
        </w:rPr>
        <w:t>погребении и похоронном деле», Федеральным законом</w:t>
      </w:r>
      <w:r w:rsidRPr="007E70E2">
        <w:rPr>
          <w:rFonts w:ascii="Times New Roman" w:hAnsi="Times New Roman"/>
          <w:sz w:val="28"/>
          <w:szCs w:val="28"/>
        </w:rPr>
        <w:t xml:space="preserve"> от 06.10.2003</w:t>
      </w:r>
      <w:r>
        <w:rPr>
          <w:rFonts w:ascii="Times New Roman" w:hAnsi="Times New Roman"/>
          <w:sz w:val="28"/>
          <w:szCs w:val="28"/>
        </w:rPr>
        <w:t xml:space="preserve">г. № </w:t>
      </w:r>
      <w:r w:rsidRPr="007E70E2">
        <w:rPr>
          <w:rFonts w:ascii="Times New Roman" w:hAnsi="Times New Roman"/>
          <w:sz w:val="28"/>
          <w:szCs w:val="28"/>
        </w:rPr>
        <w:t xml:space="preserve">131-ФЗ </w:t>
      </w:r>
      <w:r>
        <w:rPr>
          <w:rFonts w:ascii="Times New Roman" w:hAnsi="Times New Roman"/>
          <w:sz w:val="28"/>
          <w:szCs w:val="28"/>
        </w:rPr>
        <w:t>«</w:t>
      </w:r>
      <w:r w:rsidRPr="007E70E2">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7E70E2">
        <w:rPr>
          <w:rFonts w:ascii="Times New Roman" w:hAnsi="Times New Roman"/>
          <w:sz w:val="28"/>
          <w:szCs w:val="28"/>
        </w:rPr>
        <w:t xml:space="preserve">, </w:t>
      </w:r>
      <w:r>
        <w:rPr>
          <w:rFonts w:ascii="Times New Roman" w:hAnsi="Times New Roman"/>
          <w:sz w:val="28"/>
          <w:szCs w:val="28"/>
        </w:rPr>
        <w:t xml:space="preserve">Федеральным законом от 26.07.2006 № 135-ФЗ «О защите конкуренции» и руководствуясь </w:t>
      </w:r>
      <w:r w:rsidRPr="007E70E2">
        <w:rPr>
          <w:rFonts w:ascii="Times New Roman" w:hAnsi="Times New Roman"/>
          <w:sz w:val="28"/>
          <w:szCs w:val="28"/>
        </w:rPr>
        <w:t xml:space="preserve">Уставом </w:t>
      </w:r>
      <w:r>
        <w:rPr>
          <w:rFonts w:ascii="Times New Roman" w:hAnsi="Times New Roman"/>
          <w:sz w:val="28"/>
          <w:szCs w:val="28"/>
        </w:rPr>
        <w:t>муниципального образования «Буденновское сельское поселение»</w:t>
      </w:r>
      <w:r w:rsidRPr="007E70E2">
        <w:rPr>
          <w:rFonts w:ascii="Times New Roman" w:hAnsi="Times New Roman"/>
          <w:sz w:val="28"/>
          <w:szCs w:val="28"/>
        </w:rPr>
        <w:t>, Собрание</w:t>
      </w:r>
      <w:r>
        <w:rPr>
          <w:rFonts w:ascii="Times New Roman" w:hAnsi="Times New Roman"/>
          <w:sz w:val="28"/>
          <w:szCs w:val="28"/>
        </w:rPr>
        <w:t>м</w:t>
      </w:r>
      <w:r w:rsidRPr="007E70E2">
        <w:rPr>
          <w:rFonts w:ascii="Times New Roman" w:hAnsi="Times New Roman"/>
          <w:sz w:val="28"/>
          <w:szCs w:val="28"/>
        </w:rPr>
        <w:t xml:space="preserve"> депутатов </w:t>
      </w:r>
      <w:r>
        <w:rPr>
          <w:rFonts w:ascii="Times New Roman" w:hAnsi="Times New Roman"/>
          <w:sz w:val="28"/>
          <w:szCs w:val="28"/>
        </w:rPr>
        <w:t>Буденновского сельского</w:t>
      </w:r>
      <w:r w:rsidRPr="007E70E2">
        <w:rPr>
          <w:rFonts w:ascii="Times New Roman" w:hAnsi="Times New Roman"/>
          <w:sz w:val="28"/>
          <w:szCs w:val="28"/>
        </w:rPr>
        <w:t xml:space="preserve"> поселения</w:t>
      </w:r>
      <w:r>
        <w:rPr>
          <w:rFonts w:ascii="Times New Roman" w:hAnsi="Times New Roman"/>
          <w:sz w:val="28"/>
          <w:szCs w:val="28"/>
        </w:rPr>
        <w:t xml:space="preserve"> пятого созыва</w:t>
      </w:r>
    </w:p>
    <w:p w:rsidR="0007358E" w:rsidRPr="00FB3C1B" w:rsidRDefault="0007358E" w:rsidP="00FB3C1B">
      <w:pPr>
        <w:pStyle w:val="PlainText"/>
        <w:jc w:val="center"/>
        <w:rPr>
          <w:rFonts w:ascii="Times New Roman" w:hAnsi="Times New Roman"/>
          <w:sz w:val="28"/>
          <w:szCs w:val="28"/>
        </w:rPr>
      </w:pPr>
      <w:r w:rsidRPr="00FB3C1B">
        <w:rPr>
          <w:rFonts w:ascii="Times New Roman" w:hAnsi="Times New Roman"/>
          <w:sz w:val="28"/>
          <w:szCs w:val="28"/>
        </w:rPr>
        <w:t>РЕШИЛО:</w:t>
      </w:r>
    </w:p>
    <w:p w:rsidR="0007358E" w:rsidRDefault="0007358E" w:rsidP="003A113B">
      <w:pPr>
        <w:pStyle w:val="NormalWeb"/>
        <w:spacing w:before="0" w:beforeAutospacing="0" w:after="0" w:afterAutospacing="0" w:line="240" w:lineRule="atLeast"/>
        <w:jc w:val="center"/>
        <w:rPr>
          <w:sz w:val="28"/>
          <w:szCs w:val="28"/>
        </w:rPr>
      </w:pPr>
    </w:p>
    <w:p w:rsidR="0007358E" w:rsidRPr="001E35DB" w:rsidRDefault="0007358E" w:rsidP="00B22D94">
      <w:pPr>
        <w:tabs>
          <w:tab w:val="left" w:pos="10440"/>
        </w:tabs>
        <w:spacing w:after="0" w:line="240" w:lineRule="atLeast"/>
        <w:ind w:right="151"/>
        <w:jc w:val="both"/>
        <w:rPr>
          <w:rFonts w:ascii="Times New Roman" w:hAnsi="Times New Roman"/>
          <w:sz w:val="28"/>
        </w:rPr>
      </w:pPr>
      <w:r w:rsidRPr="001E35DB">
        <w:rPr>
          <w:rFonts w:ascii="Times New Roman" w:hAnsi="Times New Roman"/>
          <w:sz w:val="28"/>
        </w:rPr>
        <w:t>1. Внести в приложение</w:t>
      </w:r>
      <w:r>
        <w:rPr>
          <w:rFonts w:ascii="Times New Roman" w:hAnsi="Times New Roman"/>
          <w:sz w:val="28"/>
        </w:rPr>
        <w:t xml:space="preserve"> 1</w:t>
      </w:r>
      <w:r w:rsidRPr="001E35DB">
        <w:rPr>
          <w:rFonts w:ascii="Times New Roman" w:hAnsi="Times New Roman"/>
          <w:sz w:val="28"/>
        </w:rPr>
        <w:t xml:space="preserve"> к решению  Собрания  депутатов  </w:t>
      </w:r>
      <w:r w:rsidRPr="001E35DB">
        <w:rPr>
          <w:rFonts w:ascii="Times New Roman" w:hAnsi="Times New Roman"/>
          <w:iCs/>
          <w:sz w:val="28"/>
          <w:szCs w:val="28"/>
        </w:rPr>
        <w:t>Буденновского</w:t>
      </w:r>
      <w:r w:rsidRPr="001E35DB">
        <w:rPr>
          <w:rFonts w:ascii="Times New Roman" w:hAnsi="Times New Roman"/>
          <w:sz w:val="28"/>
        </w:rPr>
        <w:t xml:space="preserve">  сельского  поселения  от  </w:t>
      </w:r>
      <w:r>
        <w:rPr>
          <w:rFonts w:ascii="Times New Roman" w:hAnsi="Times New Roman"/>
          <w:sz w:val="28"/>
        </w:rPr>
        <w:t>27.01.2015</w:t>
      </w:r>
      <w:r w:rsidRPr="001E35DB">
        <w:rPr>
          <w:rFonts w:ascii="Times New Roman" w:hAnsi="Times New Roman"/>
          <w:sz w:val="28"/>
        </w:rPr>
        <w:t xml:space="preserve">  №  </w:t>
      </w:r>
      <w:r>
        <w:rPr>
          <w:rFonts w:ascii="Times New Roman" w:hAnsi="Times New Roman"/>
          <w:bCs/>
          <w:sz w:val="28"/>
          <w:szCs w:val="28"/>
          <w:lang w:eastAsia="ar-SA"/>
        </w:rPr>
        <w:t>92 «</w:t>
      </w:r>
      <w:r w:rsidRPr="00D11FF9">
        <w:rPr>
          <w:rFonts w:ascii="Times New Roman" w:hAnsi="Times New Roman"/>
          <w:sz w:val="28"/>
          <w:szCs w:val="28"/>
          <w:lang w:eastAsia="ru-RU"/>
        </w:rPr>
        <w:t xml:space="preserve">Об утверждении Положения об организации </w:t>
      </w:r>
      <w:r>
        <w:rPr>
          <w:rFonts w:ascii="Times New Roman" w:hAnsi="Times New Roman"/>
          <w:sz w:val="28"/>
          <w:szCs w:val="28"/>
          <w:lang w:eastAsia="ru-RU"/>
        </w:rPr>
        <w:t>Деятельности специализированной службы по вопросам похоронного дела в муниципальном образовании</w:t>
      </w:r>
      <w:r w:rsidRPr="00D11FF9">
        <w:rPr>
          <w:rFonts w:ascii="Times New Roman" w:hAnsi="Times New Roman"/>
          <w:sz w:val="28"/>
          <w:szCs w:val="28"/>
          <w:lang w:eastAsia="ru-RU"/>
        </w:rPr>
        <w:t xml:space="preserve"> </w:t>
      </w:r>
      <w:r>
        <w:rPr>
          <w:rFonts w:ascii="Times New Roman" w:hAnsi="Times New Roman"/>
          <w:sz w:val="28"/>
          <w:szCs w:val="28"/>
          <w:lang w:eastAsia="ru-RU"/>
        </w:rPr>
        <w:t>«Буденновское</w:t>
      </w:r>
      <w:r w:rsidRPr="00D11FF9">
        <w:rPr>
          <w:rFonts w:ascii="Times New Roman" w:hAnsi="Times New Roman"/>
          <w:sz w:val="28"/>
          <w:szCs w:val="28"/>
          <w:lang w:eastAsia="ru-RU"/>
        </w:rPr>
        <w:t xml:space="preserve"> сельского поселения</w:t>
      </w:r>
      <w:r>
        <w:rPr>
          <w:rFonts w:ascii="Times New Roman" w:hAnsi="Times New Roman"/>
          <w:sz w:val="28"/>
          <w:szCs w:val="28"/>
          <w:lang w:eastAsia="ru-RU"/>
        </w:rPr>
        <w:t xml:space="preserve">» </w:t>
      </w:r>
      <w:r w:rsidRPr="001E35DB">
        <w:rPr>
          <w:rFonts w:ascii="Times New Roman" w:hAnsi="Times New Roman"/>
          <w:sz w:val="28"/>
        </w:rPr>
        <w:t xml:space="preserve">следующие  </w:t>
      </w:r>
      <w:r>
        <w:rPr>
          <w:rFonts w:ascii="Times New Roman" w:hAnsi="Times New Roman"/>
          <w:sz w:val="28"/>
        </w:rPr>
        <w:t xml:space="preserve">дополнения и </w:t>
      </w:r>
      <w:r w:rsidRPr="001E35DB">
        <w:rPr>
          <w:rFonts w:ascii="Times New Roman" w:hAnsi="Times New Roman"/>
          <w:sz w:val="28"/>
        </w:rPr>
        <w:t>изменения:</w:t>
      </w:r>
    </w:p>
    <w:p w:rsidR="0007358E" w:rsidRDefault="0007358E" w:rsidP="00B22D94">
      <w:pPr>
        <w:tabs>
          <w:tab w:val="left" w:pos="10771"/>
        </w:tabs>
        <w:spacing w:after="0" w:line="240" w:lineRule="atLeast"/>
        <w:ind w:right="-29" w:firstLine="540"/>
        <w:jc w:val="both"/>
        <w:rPr>
          <w:rFonts w:ascii="Times New Roman" w:hAnsi="Times New Roman"/>
          <w:sz w:val="28"/>
        </w:rPr>
      </w:pPr>
      <w:r>
        <w:rPr>
          <w:rFonts w:ascii="Times New Roman" w:hAnsi="Times New Roman"/>
          <w:sz w:val="28"/>
        </w:rPr>
        <w:t xml:space="preserve">1.1. </w:t>
      </w:r>
      <w:r w:rsidRPr="001E35DB">
        <w:rPr>
          <w:rFonts w:ascii="Times New Roman" w:hAnsi="Times New Roman"/>
          <w:sz w:val="28"/>
        </w:rPr>
        <w:t xml:space="preserve"> пункт 2</w:t>
      </w:r>
      <w:r>
        <w:rPr>
          <w:rFonts w:ascii="Times New Roman" w:hAnsi="Times New Roman"/>
          <w:sz w:val="28"/>
        </w:rPr>
        <w:t>.4</w:t>
      </w:r>
      <w:r w:rsidRPr="001E35DB">
        <w:rPr>
          <w:rFonts w:ascii="Times New Roman" w:hAnsi="Times New Roman"/>
          <w:sz w:val="28"/>
        </w:rPr>
        <w:t xml:space="preserve"> </w:t>
      </w:r>
      <w:r>
        <w:rPr>
          <w:rFonts w:ascii="Times New Roman" w:hAnsi="Times New Roman"/>
          <w:sz w:val="28"/>
        </w:rPr>
        <w:t>статьи</w:t>
      </w:r>
      <w:r w:rsidRPr="001E35DB">
        <w:rPr>
          <w:rFonts w:ascii="Times New Roman" w:hAnsi="Times New Roman"/>
          <w:sz w:val="28"/>
        </w:rPr>
        <w:t xml:space="preserve"> 2 изложить  в  следующей редакции:</w:t>
      </w:r>
    </w:p>
    <w:p w:rsidR="0007358E" w:rsidRPr="00114D06" w:rsidRDefault="0007358E" w:rsidP="00B22D94">
      <w:pPr>
        <w:tabs>
          <w:tab w:val="left" w:pos="10771"/>
        </w:tabs>
        <w:spacing w:after="0" w:line="240" w:lineRule="atLeast"/>
        <w:ind w:right="-29" w:firstLine="540"/>
        <w:jc w:val="both"/>
        <w:rPr>
          <w:rFonts w:ascii="Times New Roman" w:hAnsi="Times New Roman"/>
          <w:sz w:val="28"/>
          <w:szCs w:val="28"/>
          <w:shd w:val="clear" w:color="auto" w:fill="FFFFFF"/>
        </w:rPr>
      </w:pPr>
      <w:r w:rsidRPr="00114D06">
        <w:rPr>
          <w:rFonts w:ascii="Times New Roman" w:hAnsi="Times New Roman"/>
          <w:sz w:val="28"/>
          <w:szCs w:val="28"/>
          <w:shd w:val="clear" w:color="auto" w:fill="FFFFFF"/>
        </w:rPr>
        <w:t>«2.4. Услуги, оказываемые специализированной службой при погребении умерших указанных в пункте 2.3 настоящего Положения предоставляются на основании </w:t>
      </w:r>
      <w:hyperlink r:id="rId5" w:anchor="block_11000" w:history="1">
        <w:r w:rsidRPr="00A24501">
          <w:rPr>
            <w:rStyle w:val="Hyperlink"/>
            <w:rFonts w:ascii="Times New Roman" w:hAnsi="Times New Roman"/>
            <w:color w:val="auto"/>
            <w:sz w:val="28"/>
            <w:szCs w:val="28"/>
            <w:u w:val="none"/>
            <w:shd w:val="clear" w:color="auto" w:fill="FFFFFF"/>
          </w:rPr>
          <w:t>выписки</w:t>
        </w:r>
      </w:hyperlink>
      <w:r w:rsidRPr="00114D06">
        <w:rPr>
          <w:rFonts w:ascii="Times New Roman" w:hAnsi="Times New Roman"/>
          <w:sz w:val="28"/>
          <w:szCs w:val="28"/>
          <w:shd w:val="clear" w:color="auto" w:fill="FFFFFF"/>
        </w:rPr>
        <w:t> о выборе получения услуг  и включают:</w:t>
      </w:r>
    </w:p>
    <w:p w:rsidR="0007358E" w:rsidRPr="00114D06" w:rsidRDefault="0007358E" w:rsidP="00114D06">
      <w:pPr>
        <w:pStyle w:val="s1"/>
        <w:shd w:val="clear" w:color="auto" w:fill="FFFFFF"/>
        <w:spacing w:before="0" w:beforeAutospacing="0" w:after="0" w:afterAutospacing="0" w:line="240" w:lineRule="atLeast"/>
        <w:ind w:firstLine="540"/>
        <w:jc w:val="both"/>
        <w:rPr>
          <w:sz w:val="28"/>
          <w:szCs w:val="28"/>
        </w:rPr>
      </w:pPr>
      <w:r w:rsidRPr="00114D06">
        <w:rPr>
          <w:sz w:val="28"/>
          <w:szCs w:val="28"/>
        </w:rPr>
        <w:t>а) оформление документов, необходимых для погребения;</w:t>
      </w:r>
    </w:p>
    <w:p w:rsidR="0007358E" w:rsidRPr="00114D06" w:rsidRDefault="0007358E" w:rsidP="00114D06">
      <w:pPr>
        <w:pStyle w:val="s1"/>
        <w:shd w:val="clear" w:color="auto" w:fill="FFFFFF"/>
        <w:spacing w:before="0" w:beforeAutospacing="0" w:after="0" w:afterAutospacing="0" w:line="240" w:lineRule="atLeast"/>
        <w:ind w:firstLine="540"/>
        <w:jc w:val="both"/>
        <w:rPr>
          <w:sz w:val="28"/>
          <w:szCs w:val="28"/>
        </w:rPr>
      </w:pPr>
      <w:r w:rsidRPr="00114D06">
        <w:rPr>
          <w:sz w:val="28"/>
          <w:szCs w:val="28"/>
        </w:rPr>
        <w:t>б) предоставление и доставка гроба и других предметов, необходимых для погребения;</w:t>
      </w:r>
    </w:p>
    <w:p w:rsidR="0007358E" w:rsidRPr="00114D06" w:rsidRDefault="0007358E" w:rsidP="00114D06">
      <w:pPr>
        <w:pStyle w:val="s1"/>
        <w:shd w:val="clear" w:color="auto" w:fill="FFFFFF"/>
        <w:spacing w:before="0" w:beforeAutospacing="0" w:after="0" w:afterAutospacing="0" w:line="240" w:lineRule="atLeast"/>
        <w:ind w:firstLine="540"/>
        <w:jc w:val="both"/>
        <w:rPr>
          <w:sz w:val="28"/>
          <w:szCs w:val="28"/>
        </w:rPr>
      </w:pPr>
      <w:r w:rsidRPr="00114D06">
        <w:rPr>
          <w:sz w:val="28"/>
          <w:szCs w:val="28"/>
        </w:rPr>
        <w:t>в) перевозка тела (останков) умершего на кладбище (в крематорий);</w:t>
      </w:r>
    </w:p>
    <w:p w:rsidR="0007358E" w:rsidRPr="00114D06" w:rsidRDefault="0007358E" w:rsidP="00114D06">
      <w:pPr>
        <w:pStyle w:val="s1"/>
        <w:shd w:val="clear" w:color="auto" w:fill="FFFFFF"/>
        <w:spacing w:before="0" w:beforeAutospacing="0" w:after="0" w:afterAutospacing="0" w:line="240" w:lineRule="atLeast"/>
        <w:ind w:firstLine="540"/>
        <w:jc w:val="both"/>
        <w:rPr>
          <w:sz w:val="28"/>
          <w:szCs w:val="28"/>
        </w:rPr>
      </w:pPr>
      <w:r w:rsidRPr="00114D06">
        <w:rPr>
          <w:sz w:val="28"/>
          <w:szCs w:val="28"/>
        </w:rPr>
        <w:t>г) погребение (кремация с последующей выдачей урны с прахом).</w:t>
      </w:r>
    </w:p>
    <w:p w:rsidR="0007358E" w:rsidRPr="00114D06" w:rsidRDefault="0007358E" w:rsidP="00114D06">
      <w:pPr>
        <w:pStyle w:val="s1"/>
        <w:shd w:val="clear" w:color="auto" w:fill="FFFFFF"/>
        <w:spacing w:before="0" w:beforeAutospacing="0" w:after="0" w:afterAutospacing="0" w:line="240" w:lineRule="atLeast"/>
        <w:ind w:firstLine="540"/>
        <w:jc w:val="both"/>
        <w:rPr>
          <w:sz w:val="28"/>
          <w:szCs w:val="28"/>
        </w:rPr>
      </w:pPr>
    </w:p>
    <w:p w:rsidR="0007358E" w:rsidRDefault="0007358E" w:rsidP="00114D06">
      <w:pPr>
        <w:pStyle w:val="s1"/>
        <w:shd w:val="clear" w:color="auto" w:fill="FFFFFF"/>
        <w:spacing w:before="0" w:beforeAutospacing="0" w:after="0" w:afterAutospacing="0"/>
        <w:ind w:firstLine="540"/>
        <w:jc w:val="both"/>
        <w:rPr>
          <w:sz w:val="28"/>
          <w:szCs w:val="28"/>
        </w:rPr>
      </w:pPr>
      <w:r w:rsidRPr="00114D06">
        <w:rPr>
          <w:sz w:val="28"/>
          <w:szCs w:val="28"/>
        </w:rPr>
        <w:t xml:space="preserve">Услуги по погребению, указанные </w:t>
      </w:r>
      <w:r>
        <w:rPr>
          <w:sz w:val="28"/>
          <w:szCs w:val="28"/>
        </w:rPr>
        <w:t>в настоящем пункте</w:t>
      </w:r>
      <w:r w:rsidRPr="00114D06">
        <w:rPr>
          <w:sz w:val="28"/>
          <w:szCs w:val="28"/>
        </w:rPr>
        <w:t>, оказываются специализированной службой по вопросам похоронного дела на основании </w:t>
      </w:r>
      <w:hyperlink r:id="rId6" w:anchor="block_11000" w:history="1">
        <w:r w:rsidRPr="00114D06">
          <w:rPr>
            <w:rStyle w:val="Hyperlink"/>
            <w:color w:val="auto"/>
            <w:sz w:val="28"/>
            <w:szCs w:val="28"/>
            <w:u w:val="none"/>
          </w:rPr>
          <w:t>выписки</w:t>
        </w:r>
      </w:hyperlink>
      <w:r w:rsidRPr="00114D06">
        <w:rPr>
          <w:sz w:val="28"/>
          <w:szCs w:val="28"/>
        </w:rPr>
        <w:t> о выборе получения услуг,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w:t>
      </w:r>
    </w:p>
    <w:p w:rsidR="0007358E" w:rsidRPr="00114D06" w:rsidRDefault="0007358E" w:rsidP="00114D06">
      <w:pPr>
        <w:pStyle w:val="s1"/>
        <w:shd w:val="clear" w:color="auto" w:fill="FFFFFF"/>
        <w:spacing w:before="0" w:beforeAutospacing="0" w:after="0" w:afterAutospacing="0"/>
        <w:ind w:firstLine="540"/>
        <w:jc w:val="both"/>
        <w:rPr>
          <w:sz w:val="28"/>
          <w:szCs w:val="28"/>
        </w:rPr>
      </w:pPr>
    </w:p>
    <w:p w:rsidR="0007358E" w:rsidRDefault="0007358E" w:rsidP="00114D06">
      <w:pPr>
        <w:pStyle w:val="s1"/>
        <w:shd w:val="clear" w:color="auto" w:fill="FFFFFF"/>
        <w:spacing w:before="0" w:beforeAutospacing="0" w:after="0" w:afterAutospacing="0"/>
        <w:ind w:firstLine="540"/>
        <w:jc w:val="both"/>
        <w:rPr>
          <w:sz w:val="28"/>
          <w:szCs w:val="28"/>
        </w:rPr>
      </w:pPr>
      <w:r w:rsidRPr="00114D06">
        <w:rPr>
          <w:sz w:val="28"/>
          <w:szCs w:val="28"/>
        </w:rPr>
        <w:t xml:space="preserve">Для получения </w:t>
      </w:r>
      <w:r>
        <w:rPr>
          <w:sz w:val="28"/>
          <w:szCs w:val="28"/>
        </w:rPr>
        <w:t xml:space="preserve">указанной </w:t>
      </w:r>
      <w:r w:rsidRPr="00114D06">
        <w:rPr>
          <w:sz w:val="28"/>
          <w:szCs w:val="28"/>
        </w:rPr>
        <w:t>выписки,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обращается в Фонд пенсионного и социального страхования Российской Федерации с заявлением по </w:t>
      </w:r>
      <w:hyperlink r:id="rId7" w:anchor="block_12000" w:history="1">
        <w:r w:rsidRPr="00114D06">
          <w:rPr>
            <w:rStyle w:val="Hyperlink"/>
            <w:color w:val="auto"/>
            <w:sz w:val="28"/>
            <w:szCs w:val="28"/>
            <w:u w:val="none"/>
          </w:rPr>
          <w:t>форме</w:t>
        </w:r>
      </w:hyperlink>
      <w:r w:rsidRPr="00114D06">
        <w:rPr>
          <w:sz w:val="28"/>
          <w:szCs w:val="28"/>
        </w:rPr>
        <w:t>, утвержденной Правительством Российской Федерации, лично или в электронной форме с использованием федеральной государственной информационной системы </w:t>
      </w:r>
      <w:hyperlink r:id="rId8" w:tgtFrame="_blank" w:history="1">
        <w:r>
          <w:rPr>
            <w:rStyle w:val="Hyperlink"/>
            <w:color w:val="auto"/>
            <w:sz w:val="28"/>
            <w:szCs w:val="28"/>
          </w:rPr>
          <w:t>«</w:t>
        </w:r>
        <w:r w:rsidRPr="00114D06">
          <w:rPr>
            <w:rStyle w:val="Hyperlink"/>
            <w:color w:val="auto"/>
            <w:sz w:val="28"/>
            <w:szCs w:val="28"/>
          </w:rPr>
          <w:t>Единый портал</w:t>
        </w:r>
      </w:hyperlink>
      <w:r w:rsidRPr="00114D06">
        <w:rPr>
          <w:sz w:val="28"/>
          <w:szCs w:val="28"/>
        </w:rPr>
        <w:t> государственных и муниципальных услуг (функций)</w:t>
      </w:r>
      <w:r>
        <w:rPr>
          <w:sz w:val="28"/>
          <w:szCs w:val="28"/>
        </w:rPr>
        <w:t>»</w:t>
      </w:r>
      <w:r w:rsidRPr="00114D06">
        <w:rPr>
          <w:sz w:val="28"/>
          <w:szCs w:val="28"/>
        </w:rPr>
        <w:t xml:space="preserve"> (далее - Единый портал государственных и муниципальных услуг), подписанным простой </w:t>
      </w:r>
      <w:hyperlink r:id="rId9" w:anchor="block_21" w:history="1">
        <w:r w:rsidRPr="00114D06">
          <w:rPr>
            <w:rStyle w:val="Hyperlink"/>
            <w:color w:val="auto"/>
            <w:sz w:val="28"/>
            <w:szCs w:val="28"/>
            <w:u w:val="none"/>
          </w:rPr>
          <w:t>электронной подписью</w:t>
        </w:r>
      </w:hyperlink>
      <w:r w:rsidRPr="00114D06">
        <w:rPr>
          <w:sz w:val="28"/>
          <w:szCs w:val="28"/>
        </w:rPr>
        <w:t>, ключ которой получен заявителем при личной явке в соответствии с установленными Правительством Российской Федерации </w:t>
      </w:r>
      <w:hyperlink r:id="rId10" w:anchor="block_1000" w:history="1">
        <w:r w:rsidRPr="00114D06">
          <w:rPr>
            <w:rStyle w:val="Hyperlink"/>
            <w:color w:val="auto"/>
            <w:sz w:val="28"/>
            <w:szCs w:val="28"/>
            <w:u w:val="none"/>
          </w:rPr>
          <w:t>правилами</w:t>
        </w:r>
      </w:hyperlink>
      <w:r w:rsidRPr="00114D06">
        <w:rPr>
          <w:sz w:val="28"/>
          <w:szCs w:val="28"/>
        </w:rPr>
        <w:t> использования простой электронной подписи при обращении за получением государственных и муниципальных услуг в электронной форме, или усиленной неквалифицированной электронной подписью заявителя -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07358E" w:rsidRPr="00114D06" w:rsidRDefault="0007358E" w:rsidP="00114D06">
      <w:pPr>
        <w:pStyle w:val="s1"/>
        <w:shd w:val="clear" w:color="auto" w:fill="FFFFFF"/>
        <w:spacing w:before="0" w:beforeAutospacing="0" w:after="0" w:afterAutospacing="0"/>
        <w:ind w:firstLine="540"/>
        <w:jc w:val="both"/>
        <w:rPr>
          <w:sz w:val="28"/>
          <w:szCs w:val="28"/>
        </w:rPr>
      </w:pPr>
    </w:p>
    <w:p w:rsidR="0007358E" w:rsidRDefault="0007358E" w:rsidP="00114D06">
      <w:pPr>
        <w:pStyle w:val="s1"/>
        <w:shd w:val="clear" w:color="auto" w:fill="FFFFFF"/>
        <w:spacing w:before="0" w:beforeAutospacing="0" w:after="0" w:afterAutospacing="0"/>
        <w:ind w:firstLine="540"/>
        <w:jc w:val="both"/>
        <w:rPr>
          <w:sz w:val="28"/>
          <w:szCs w:val="28"/>
        </w:rPr>
      </w:pPr>
      <w:r w:rsidRPr="00114D06">
        <w:rPr>
          <w:sz w:val="28"/>
          <w:szCs w:val="28"/>
        </w:rPr>
        <w:t>В день обращения супруга, близкого родственника, иного родственника, законного представителя умершего или иного лица, взявшего на себя обязанность осуществить погребение умершего, Фонд пенсионного и социального страхования Российской Федерации на основании сведений о государственной регистрации смерти, содержащихся в Едином государственном реестре записей актов гражданского состояния, предоставляет выписку</w:t>
      </w:r>
      <w:r>
        <w:rPr>
          <w:sz w:val="28"/>
          <w:szCs w:val="28"/>
        </w:rPr>
        <w:t xml:space="preserve"> </w:t>
      </w:r>
      <w:r w:rsidRPr="00114D06">
        <w:rPr>
          <w:sz w:val="28"/>
          <w:szCs w:val="28"/>
        </w:rPr>
        <w:t>о выборе получения услуг, в зависимости от способа обращения заявителя по </w:t>
      </w:r>
      <w:hyperlink r:id="rId11" w:anchor="block_11000" w:history="1">
        <w:r w:rsidRPr="00114D06">
          <w:rPr>
            <w:rStyle w:val="Hyperlink"/>
            <w:color w:val="auto"/>
            <w:sz w:val="28"/>
            <w:szCs w:val="28"/>
            <w:u w:val="none"/>
          </w:rPr>
          <w:t>форме</w:t>
        </w:r>
      </w:hyperlink>
      <w:r w:rsidRPr="00114D06">
        <w:rPr>
          <w:sz w:val="28"/>
          <w:szCs w:val="28"/>
        </w:rPr>
        <w:t>, утвержденной Правительством Российской Федерации, с указанием категории лица, к которой относился умерший, в соответствии с </w:t>
      </w:r>
      <w:hyperlink r:id="rId12" w:anchor="block_9034" w:history="1">
        <w:r w:rsidRPr="00A24501">
          <w:rPr>
            <w:rStyle w:val="Hyperlink"/>
            <w:color w:val="auto"/>
            <w:sz w:val="28"/>
            <w:szCs w:val="28"/>
            <w:u w:val="none"/>
          </w:rPr>
          <w:t>абзацами четвертым - шестым пункта 2.5</w:t>
        </w:r>
      </w:hyperlink>
      <w:r w:rsidRPr="00A24501">
        <w:rPr>
          <w:sz w:val="28"/>
          <w:szCs w:val="28"/>
        </w:rPr>
        <w:t> </w:t>
      </w:r>
      <w:r w:rsidRPr="00114D06">
        <w:rPr>
          <w:sz w:val="28"/>
          <w:szCs w:val="28"/>
        </w:rPr>
        <w:t>настоящей статьи.</w:t>
      </w:r>
    </w:p>
    <w:p w:rsidR="0007358E" w:rsidRPr="00114D06" w:rsidRDefault="0007358E" w:rsidP="00114D06">
      <w:pPr>
        <w:pStyle w:val="s1"/>
        <w:shd w:val="clear" w:color="auto" w:fill="FFFFFF"/>
        <w:spacing w:before="0" w:beforeAutospacing="0" w:after="0" w:afterAutospacing="0"/>
        <w:ind w:firstLine="540"/>
        <w:jc w:val="both"/>
        <w:rPr>
          <w:sz w:val="28"/>
          <w:szCs w:val="28"/>
        </w:rPr>
      </w:pPr>
    </w:p>
    <w:p w:rsidR="0007358E" w:rsidRDefault="0007358E" w:rsidP="00114D06">
      <w:pPr>
        <w:pStyle w:val="s1"/>
        <w:shd w:val="clear" w:color="auto" w:fill="FFFFFF"/>
        <w:spacing w:before="0" w:beforeAutospacing="0" w:after="0" w:afterAutospacing="0"/>
        <w:ind w:firstLine="540"/>
        <w:jc w:val="both"/>
        <w:rPr>
          <w:sz w:val="28"/>
          <w:szCs w:val="28"/>
        </w:rPr>
      </w:pPr>
      <w:r w:rsidRPr="00114D06">
        <w:rPr>
          <w:sz w:val="28"/>
          <w:szCs w:val="28"/>
        </w:rPr>
        <w:t>При предъявлении выписки</w:t>
      </w:r>
      <w:r w:rsidRPr="000C3A1F">
        <w:rPr>
          <w:sz w:val="28"/>
          <w:szCs w:val="28"/>
        </w:rPr>
        <w:t xml:space="preserve"> </w:t>
      </w:r>
      <w:r w:rsidRPr="00114D06">
        <w:rPr>
          <w:sz w:val="28"/>
          <w:szCs w:val="28"/>
        </w:rPr>
        <w:t>о выборе получения услуг, в специализированную службу по вопросам похоронного дела обеспечивается возможность проверки достоверности этой выписки в порядке, установленном </w:t>
      </w:r>
      <w:hyperlink r:id="rId13" w:anchor="block_1037" w:history="1">
        <w:r w:rsidRPr="000C3A1F">
          <w:rPr>
            <w:rStyle w:val="Hyperlink"/>
            <w:color w:val="auto"/>
            <w:sz w:val="28"/>
            <w:szCs w:val="28"/>
            <w:u w:val="none"/>
          </w:rPr>
          <w:t>единым стандартом</w:t>
        </w:r>
      </w:hyperlink>
      <w:r w:rsidRPr="00114D06">
        <w:rPr>
          <w:sz w:val="28"/>
          <w:szCs w:val="28"/>
        </w:rPr>
        <w:t> предоставления государственной услуги по назначению социального пособия на погребение, утверждаемым Правительством Российской Федерации</w:t>
      </w:r>
      <w:r>
        <w:rPr>
          <w:sz w:val="28"/>
          <w:szCs w:val="28"/>
        </w:rPr>
        <w:t>»</w:t>
      </w:r>
      <w:r w:rsidRPr="00114D06">
        <w:rPr>
          <w:sz w:val="28"/>
          <w:szCs w:val="28"/>
        </w:rPr>
        <w:t>.</w:t>
      </w:r>
    </w:p>
    <w:p w:rsidR="0007358E" w:rsidRPr="00114D06" w:rsidRDefault="0007358E" w:rsidP="00114D06">
      <w:pPr>
        <w:pStyle w:val="s1"/>
        <w:shd w:val="clear" w:color="auto" w:fill="FFFFFF"/>
        <w:spacing w:before="0" w:beforeAutospacing="0" w:after="0" w:afterAutospacing="0"/>
        <w:ind w:firstLine="540"/>
        <w:jc w:val="both"/>
        <w:rPr>
          <w:sz w:val="28"/>
          <w:szCs w:val="28"/>
        </w:rPr>
      </w:pPr>
    </w:p>
    <w:p w:rsidR="0007358E" w:rsidRDefault="0007358E" w:rsidP="00E45578">
      <w:pPr>
        <w:spacing w:after="0" w:line="240" w:lineRule="atLeast"/>
        <w:ind w:firstLine="540"/>
        <w:jc w:val="both"/>
        <w:rPr>
          <w:rFonts w:ascii="Times New Roman" w:hAnsi="Times New Roman"/>
          <w:sz w:val="28"/>
        </w:rPr>
      </w:pPr>
      <w:r>
        <w:rPr>
          <w:rFonts w:ascii="Times New Roman" w:hAnsi="Times New Roman"/>
          <w:sz w:val="28"/>
        </w:rPr>
        <w:t xml:space="preserve">1.2. </w:t>
      </w:r>
      <w:r w:rsidRPr="001E35DB">
        <w:rPr>
          <w:rFonts w:ascii="Times New Roman" w:hAnsi="Times New Roman"/>
          <w:sz w:val="28"/>
        </w:rPr>
        <w:t xml:space="preserve"> пункт 2</w:t>
      </w:r>
      <w:r>
        <w:rPr>
          <w:rFonts w:ascii="Times New Roman" w:hAnsi="Times New Roman"/>
          <w:sz w:val="28"/>
        </w:rPr>
        <w:t>.5</w:t>
      </w:r>
      <w:r w:rsidRPr="001E35DB">
        <w:rPr>
          <w:rFonts w:ascii="Times New Roman" w:hAnsi="Times New Roman"/>
          <w:sz w:val="28"/>
        </w:rPr>
        <w:t xml:space="preserve"> </w:t>
      </w:r>
      <w:r>
        <w:rPr>
          <w:rFonts w:ascii="Times New Roman" w:hAnsi="Times New Roman"/>
          <w:sz w:val="28"/>
        </w:rPr>
        <w:t>статьи</w:t>
      </w:r>
      <w:r w:rsidRPr="001E35DB">
        <w:rPr>
          <w:rFonts w:ascii="Times New Roman" w:hAnsi="Times New Roman"/>
          <w:sz w:val="28"/>
        </w:rPr>
        <w:t xml:space="preserve"> 2 изложить  в  следующей редакции:</w:t>
      </w:r>
    </w:p>
    <w:p w:rsidR="0007358E" w:rsidRPr="00E45578" w:rsidRDefault="0007358E" w:rsidP="00E45578">
      <w:pPr>
        <w:pStyle w:val="s1"/>
        <w:shd w:val="clear" w:color="auto" w:fill="FFFFFF"/>
        <w:spacing w:before="0" w:beforeAutospacing="0" w:after="300" w:afterAutospacing="0"/>
        <w:ind w:firstLine="540"/>
        <w:jc w:val="both"/>
        <w:rPr>
          <w:sz w:val="28"/>
          <w:szCs w:val="28"/>
        </w:rPr>
      </w:pPr>
      <w:r>
        <w:rPr>
          <w:sz w:val="28"/>
          <w:szCs w:val="28"/>
        </w:rPr>
        <w:t>«2.5</w:t>
      </w:r>
      <w:r w:rsidRPr="00E45578">
        <w:rPr>
          <w:sz w:val="28"/>
          <w:szCs w:val="28"/>
        </w:rPr>
        <w:t>. Стоимость услуг, предоставляемых согласно гарантированному перечню услуг по погребению, определяется и утверждается Администрацией Буденновского сельского поселения по согласованию с органами государственной власти субъектов Российской Федерации.</w:t>
      </w:r>
    </w:p>
    <w:p w:rsidR="0007358E" w:rsidRPr="00E45578" w:rsidRDefault="0007358E" w:rsidP="00E45578">
      <w:pPr>
        <w:pStyle w:val="s1"/>
        <w:shd w:val="clear" w:color="auto" w:fill="FFFFFF"/>
        <w:spacing w:before="0" w:beforeAutospacing="0" w:after="300" w:afterAutospacing="0"/>
        <w:ind w:firstLine="540"/>
        <w:jc w:val="both"/>
        <w:rPr>
          <w:sz w:val="28"/>
          <w:szCs w:val="28"/>
        </w:rPr>
      </w:pPr>
      <w:r w:rsidRPr="00E45578">
        <w:rPr>
          <w:sz w:val="28"/>
          <w:szCs w:val="28"/>
        </w:rPr>
        <w:t>В течение пяти рабочих дней со дня утверждения стоимости услуг, предоставляемых согласно гарантированному перечню услуг по погребению, Администрация Буденновского сельского поселения направляет в отделения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07358E" w:rsidRPr="00E45578" w:rsidRDefault="0007358E" w:rsidP="00E45578">
      <w:pPr>
        <w:pStyle w:val="s1"/>
        <w:shd w:val="clear" w:color="auto" w:fill="FFFFFF"/>
        <w:spacing w:before="0" w:beforeAutospacing="0" w:after="300" w:afterAutospacing="0"/>
        <w:ind w:firstLine="540"/>
        <w:jc w:val="both"/>
        <w:rPr>
          <w:sz w:val="28"/>
          <w:szCs w:val="28"/>
        </w:rPr>
      </w:pPr>
      <w:r w:rsidRPr="00E45578">
        <w:rPr>
          <w:sz w:val="28"/>
          <w:szCs w:val="28"/>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w:t>
      </w:r>
    </w:p>
    <w:p w:rsidR="0007358E" w:rsidRPr="00E45578" w:rsidRDefault="0007358E" w:rsidP="00E45578">
      <w:pPr>
        <w:pStyle w:val="s1"/>
        <w:shd w:val="clear" w:color="auto" w:fill="FFFFFF"/>
        <w:spacing w:before="0" w:beforeAutospacing="0" w:after="300" w:afterAutospacing="0"/>
        <w:ind w:firstLine="540"/>
        <w:jc w:val="both"/>
        <w:rPr>
          <w:sz w:val="28"/>
          <w:szCs w:val="28"/>
        </w:rPr>
      </w:pPr>
      <w:r>
        <w:rPr>
          <w:sz w:val="28"/>
          <w:szCs w:val="28"/>
        </w:rPr>
        <w:t>- ф</w:t>
      </w:r>
      <w:r w:rsidRPr="00E45578">
        <w:rPr>
          <w:sz w:val="28"/>
          <w:szCs w:val="28"/>
        </w:rPr>
        <w:t>онда пенсионного и социального страхования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07358E" w:rsidRPr="00E45578" w:rsidRDefault="0007358E" w:rsidP="00E45578">
      <w:pPr>
        <w:pStyle w:val="s1"/>
        <w:shd w:val="clear" w:color="auto" w:fill="FFFFFF"/>
        <w:spacing w:before="0" w:beforeAutospacing="0" w:after="300" w:afterAutospacing="0"/>
        <w:ind w:firstLine="540"/>
        <w:jc w:val="both"/>
        <w:rPr>
          <w:sz w:val="28"/>
          <w:szCs w:val="28"/>
        </w:rPr>
      </w:pPr>
      <w:r>
        <w:rPr>
          <w:sz w:val="28"/>
          <w:szCs w:val="28"/>
        </w:rPr>
        <w:t xml:space="preserve">- </w:t>
      </w:r>
      <w:r w:rsidRPr="00E45578">
        <w:rPr>
          <w:sz w:val="28"/>
          <w:szCs w:val="28"/>
        </w:rP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 бюджета в размерах, определяемых в соответствии с настоящим пунктом;</w:t>
      </w:r>
    </w:p>
    <w:p w:rsidR="0007358E" w:rsidRPr="00E45578" w:rsidRDefault="0007358E" w:rsidP="00E45578">
      <w:pPr>
        <w:pStyle w:val="s1"/>
        <w:shd w:val="clear" w:color="auto" w:fill="FFFFFF"/>
        <w:spacing w:before="0" w:beforeAutospacing="0" w:after="300" w:afterAutospacing="0"/>
        <w:ind w:firstLine="540"/>
        <w:jc w:val="both"/>
        <w:rPr>
          <w:sz w:val="28"/>
          <w:szCs w:val="28"/>
        </w:rPr>
      </w:pPr>
      <w:r>
        <w:rPr>
          <w:sz w:val="28"/>
          <w:szCs w:val="28"/>
        </w:rPr>
        <w:t xml:space="preserve">- </w:t>
      </w:r>
      <w:r w:rsidRPr="00E45578">
        <w:rPr>
          <w:sz w:val="28"/>
          <w:szCs w:val="28"/>
        </w:rPr>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07358E" w:rsidRPr="00E45578" w:rsidRDefault="0007358E" w:rsidP="00E45578">
      <w:pPr>
        <w:pStyle w:val="s1"/>
        <w:shd w:val="clear" w:color="auto" w:fill="FFFFFF"/>
        <w:spacing w:before="0" w:beforeAutospacing="0" w:after="0" w:afterAutospacing="0"/>
        <w:ind w:firstLine="540"/>
        <w:jc w:val="both"/>
        <w:rPr>
          <w:sz w:val="28"/>
          <w:szCs w:val="28"/>
        </w:rPr>
      </w:pPr>
      <w:r w:rsidRPr="00E45578">
        <w:rPr>
          <w:sz w:val="28"/>
          <w:szCs w:val="28"/>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о выборе получения услуг, если такое обращение последовало не позднее шести месяцев со дня погребения.</w:t>
      </w:r>
    </w:p>
    <w:p w:rsidR="0007358E" w:rsidRDefault="0007358E" w:rsidP="00A24501">
      <w:pPr>
        <w:pStyle w:val="s1"/>
        <w:shd w:val="clear" w:color="auto" w:fill="FFFFFF"/>
        <w:spacing w:before="0" w:beforeAutospacing="0" w:after="300" w:afterAutospacing="0"/>
        <w:ind w:firstLine="540"/>
        <w:jc w:val="both"/>
        <w:rPr>
          <w:sz w:val="28"/>
          <w:szCs w:val="28"/>
          <w:shd w:val="clear" w:color="auto" w:fill="FFFFFF"/>
        </w:rPr>
      </w:pPr>
      <w:r w:rsidRPr="00A24501">
        <w:rPr>
          <w:sz w:val="28"/>
          <w:szCs w:val="28"/>
          <w:shd w:val="clear" w:color="auto" w:fill="FFFFFF"/>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07358E" w:rsidRPr="008B68FF" w:rsidRDefault="0007358E" w:rsidP="00A521F4">
      <w:pPr>
        <w:pStyle w:val="s1"/>
        <w:shd w:val="clear" w:color="auto" w:fill="FFFFFF"/>
        <w:spacing w:before="0" w:beforeAutospacing="0" w:after="300" w:afterAutospacing="0"/>
        <w:ind w:firstLine="540"/>
        <w:jc w:val="both"/>
        <w:rPr>
          <w:sz w:val="28"/>
          <w:szCs w:val="28"/>
        </w:rPr>
      </w:pPr>
      <w:r w:rsidRPr="00A521F4">
        <w:rPr>
          <w:sz w:val="28"/>
          <w:szCs w:val="28"/>
          <w:shd w:val="clear" w:color="auto" w:fill="FFFFFF"/>
        </w:rPr>
        <w:t xml:space="preserve">1.3. дополнить </w:t>
      </w:r>
      <w:r w:rsidRPr="00A521F4">
        <w:rPr>
          <w:sz w:val="28"/>
          <w:szCs w:val="28"/>
        </w:rPr>
        <w:t xml:space="preserve">решение  Собрания  депутатов  </w:t>
      </w:r>
      <w:r w:rsidRPr="00A521F4">
        <w:rPr>
          <w:iCs/>
          <w:sz w:val="28"/>
          <w:szCs w:val="28"/>
        </w:rPr>
        <w:t>Буденновского</w:t>
      </w:r>
      <w:r w:rsidRPr="00A521F4">
        <w:rPr>
          <w:sz w:val="28"/>
          <w:szCs w:val="28"/>
        </w:rPr>
        <w:t xml:space="preserve">  сельского  поселения  от  27.01.2015  №  </w:t>
      </w:r>
      <w:r w:rsidRPr="00A521F4">
        <w:rPr>
          <w:bCs/>
          <w:sz w:val="28"/>
          <w:szCs w:val="28"/>
          <w:lang w:eastAsia="ar-SA"/>
        </w:rPr>
        <w:t xml:space="preserve">92 </w:t>
      </w:r>
      <w:r w:rsidRPr="00A521F4">
        <w:rPr>
          <w:sz w:val="28"/>
          <w:szCs w:val="28"/>
          <w:shd w:val="clear" w:color="auto" w:fill="FFFFFF"/>
        </w:rPr>
        <w:t xml:space="preserve">приложением № 2 и изложить в следующей </w:t>
      </w:r>
      <w:r w:rsidRPr="008B68FF">
        <w:rPr>
          <w:sz w:val="28"/>
          <w:szCs w:val="28"/>
          <w:shd w:val="clear" w:color="auto" w:fill="FFFFFF"/>
        </w:rPr>
        <w:t>редакции:</w:t>
      </w:r>
      <w:r w:rsidRPr="008B68FF">
        <w:rPr>
          <w:sz w:val="28"/>
          <w:szCs w:val="28"/>
        </w:rPr>
        <w:t> </w:t>
      </w:r>
    </w:p>
    <w:p w:rsidR="0007358E" w:rsidRPr="008B68FF" w:rsidRDefault="0007358E" w:rsidP="00A927C9">
      <w:pPr>
        <w:pStyle w:val="HTMLPreformatted"/>
        <w:shd w:val="clear" w:color="auto" w:fill="FFFFFF"/>
        <w:rPr>
          <w:rFonts w:ascii="Times New Roman" w:hAnsi="Times New Roman" w:cs="Times New Roman"/>
          <w:sz w:val="24"/>
          <w:szCs w:val="24"/>
        </w:rPr>
      </w:pPr>
      <w:r w:rsidRPr="008B68FF">
        <w:rPr>
          <w:rStyle w:val="s25"/>
          <w:rFonts w:ascii="Times New Roman" w:hAnsi="Times New Roman"/>
          <w:sz w:val="24"/>
          <w:szCs w:val="24"/>
        </w:rPr>
        <w:t>+---------------+</w:t>
      </w:r>
    </w:p>
    <w:p w:rsidR="0007358E" w:rsidRPr="008B68FF" w:rsidRDefault="0007358E" w:rsidP="00A927C9">
      <w:pPr>
        <w:pStyle w:val="HTMLPreformatted"/>
        <w:shd w:val="clear" w:color="auto" w:fill="FFFFFF"/>
        <w:rPr>
          <w:rFonts w:ascii="Times New Roman" w:hAnsi="Times New Roman" w:cs="Times New Roman"/>
          <w:sz w:val="24"/>
          <w:szCs w:val="24"/>
        </w:rPr>
      </w:pPr>
      <w:r w:rsidRPr="008B68FF">
        <w:rPr>
          <w:rStyle w:val="s25"/>
          <w:rFonts w:ascii="Times New Roman" w:hAnsi="Times New Roman"/>
          <w:sz w:val="24"/>
          <w:szCs w:val="24"/>
        </w:rPr>
        <w:t>|                      |</w:t>
      </w:r>
    </w:p>
    <w:p w:rsidR="0007358E" w:rsidRPr="008B68FF" w:rsidRDefault="0007358E" w:rsidP="00A927C9">
      <w:pPr>
        <w:pStyle w:val="HTMLPreformatted"/>
        <w:shd w:val="clear" w:color="auto" w:fill="FFFFFF"/>
        <w:rPr>
          <w:rFonts w:ascii="Times New Roman" w:hAnsi="Times New Roman" w:cs="Times New Roman"/>
          <w:sz w:val="24"/>
          <w:szCs w:val="24"/>
        </w:rPr>
      </w:pPr>
      <w:r w:rsidRPr="008B68FF">
        <w:rPr>
          <w:rStyle w:val="s25"/>
          <w:rFonts w:ascii="Times New Roman" w:hAnsi="Times New Roman"/>
          <w:sz w:val="24"/>
          <w:szCs w:val="24"/>
        </w:rPr>
        <w:t>|     QR-код    |</w:t>
      </w:r>
    </w:p>
    <w:p w:rsidR="0007358E" w:rsidRPr="008B68FF" w:rsidRDefault="0007358E" w:rsidP="00A927C9">
      <w:pPr>
        <w:pStyle w:val="HTMLPreformatted"/>
        <w:shd w:val="clear" w:color="auto" w:fill="FFFFFF"/>
        <w:rPr>
          <w:rFonts w:ascii="Times New Roman" w:hAnsi="Times New Roman" w:cs="Times New Roman"/>
          <w:sz w:val="24"/>
          <w:szCs w:val="24"/>
        </w:rPr>
      </w:pPr>
      <w:r w:rsidRPr="008B68FF">
        <w:rPr>
          <w:rStyle w:val="s25"/>
          <w:rFonts w:ascii="Times New Roman" w:hAnsi="Times New Roman"/>
          <w:sz w:val="24"/>
          <w:szCs w:val="24"/>
        </w:rPr>
        <w:t>|                      |</w:t>
      </w:r>
    </w:p>
    <w:p w:rsidR="0007358E" w:rsidRPr="008B68FF" w:rsidRDefault="0007358E" w:rsidP="00A927C9">
      <w:pPr>
        <w:pStyle w:val="HTMLPreformatted"/>
        <w:shd w:val="clear" w:color="auto" w:fill="FFFFFF"/>
        <w:rPr>
          <w:rFonts w:ascii="Times New Roman" w:hAnsi="Times New Roman" w:cs="Times New Roman"/>
          <w:sz w:val="24"/>
          <w:szCs w:val="24"/>
        </w:rPr>
      </w:pPr>
      <w:r w:rsidRPr="008B68FF">
        <w:rPr>
          <w:rStyle w:val="s25"/>
          <w:rFonts w:ascii="Times New Roman" w:hAnsi="Times New Roman"/>
          <w:sz w:val="24"/>
          <w:szCs w:val="24"/>
        </w:rPr>
        <w:t>+---------------+</w:t>
      </w:r>
    </w:p>
    <w:p w:rsidR="0007358E" w:rsidRPr="008B68FF" w:rsidRDefault="0007358E" w:rsidP="00A927C9">
      <w:pPr>
        <w:pStyle w:val="empty"/>
        <w:shd w:val="clear" w:color="auto" w:fill="FFFFFF"/>
        <w:spacing w:before="0" w:beforeAutospacing="0" w:after="0" w:afterAutospacing="0"/>
      </w:pPr>
      <w:r w:rsidRPr="008B68FF">
        <w:t> </w:t>
      </w:r>
    </w:p>
    <w:p w:rsidR="0007358E" w:rsidRPr="008B68FF" w:rsidRDefault="0007358E" w:rsidP="00A927C9">
      <w:pPr>
        <w:pStyle w:val="HTMLPreformatted"/>
        <w:shd w:val="clear" w:color="auto" w:fill="FFFFFF"/>
        <w:jc w:val="center"/>
        <w:rPr>
          <w:rFonts w:ascii="Times New Roman" w:hAnsi="Times New Roman" w:cs="Times New Roman"/>
          <w:sz w:val="24"/>
          <w:szCs w:val="24"/>
        </w:rPr>
      </w:pPr>
      <w:r w:rsidRPr="008B68FF">
        <w:rPr>
          <w:rStyle w:val="s25"/>
          <w:rFonts w:ascii="Times New Roman" w:hAnsi="Times New Roman"/>
          <w:sz w:val="24"/>
          <w:szCs w:val="24"/>
        </w:rPr>
        <w:t>ВЫПИСКА</w:t>
      </w:r>
    </w:p>
    <w:p w:rsidR="0007358E" w:rsidRPr="008B68FF" w:rsidRDefault="0007358E" w:rsidP="00A927C9">
      <w:pPr>
        <w:pStyle w:val="HTMLPreformatted"/>
        <w:shd w:val="clear" w:color="auto" w:fill="FFFFFF"/>
        <w:jc w:val="center"/>
        <w:rPr>
          <w:rFonts w:ascii="Times New Roman" w:hAnsi="Times New Roman" w:cs="Times New Roman"/>
          <w:sz w:val="24"/>
          <w:szCs w:val="24"/>
        </w:rPr>
      </w:pPr>
      <w:r w:rsidRPr="008B68FF">
        <w:rPr>
          <w:rStyle w:val="s25"/>
          <w:rFonts w:ascii="Times New Roman" w:hAnsi="Times New Roman"/>
          <w:sz w:val="24"/>
          <w:szCs w:val="24"/>
        </w:rPr>
        <w:t>о выборе получения услуг, предоставляемых согласно гарантированному</w:t>
      </w:r>
    </w:p>
    <w:p w:rsidR="0007358E" w:rsidRPr="008B68FF" w:rsidRDefault="0007358E" w:rsidP="00A927C9">
      <w:pPr>
        <w:pStyle w:val="HTMLPreformatted"/>
        <w:shd w:val="clear" w:color="auto" w:fill="FFFFFF"/>
        <w:jc w:val="center"/>
        <w:rPr>
          <w:rFonts w:ascii="Times New Roman" w:hAnsi="Times New Roman" w:cs="Times New Roman"/>
          <w:sz w:val="24"/>
          <w:szCs w:val="24"/>
        </w:rPr>
      </w:pPr>
      <w:r w:rsidRPr="008B68FF">
        <w:rPr>
          <w:rStyle w:val="s25"/>
          <w:rFonts w:ascii="Times New Roman" w:hAnsi="Times New Roman"/>
          <w:sz w:val="24"/>
          <w:szCs w:val="24"/>
        </w:rPr>
        <w:t>перечню услуг по погребению</w:t>
      </w:r>
    </w:p>
    <w:p w:rsidR="0007358E" w:rsidRPr="008B68FF" w:rsidRDefault="0007358E" w:rsidP="00A927C9">
      <w:pPr>
        <w:pStyle w:val="empty"/>
        <w:shd w:val="clear" w:color="auto" w:fill="FFFFFF"/>
        <w:spacing w:before="0" w:beforeAutospacing="0" w:after="0" w:afterAutospacing="0"/>
      </w:pPr>
      <w:r w:rsidRPr="008B68FF">
        <w:t> </w:t>
      </w:r>
    </w:p>
    <w:p w:rsidR="0007358E" w:rsidRPr="008B68FF" w:rsidRDefault="0007358E" w:rsidP="00A927C9">
      <w:pPr>
        <w:pStyle w:val="HTMLPreformatted"/>
        <w:shd w:val="clear" w:color="auto" w:fill="FFFFFF"/>
        <w:jc w:val="both"/>
        <w:rPr>
          <w:rFonts w:ascii="Times New Roman" w:hAnsi="Times New Roman" w:cs="Times New Roman"/>
          <w:sz w:val="24"/>
          <w:szCs w:val="24"/>
        </w:rPr>
      </w:pPr>
      <w:r w:rsidRPr="008B68FF">
        <w:rPr>
          <w:rStyle w:val="s25"/>
          <w:rFonts w:ascii="Times New Roman" w:hAnsi="Times New Roman"/>
          <w:sz w:val="24"/>
          <w:szCs w:val="24"/>
        </w:rPr>
        <w:t xml:space="preserve">     В соответствии   с   заявлением о назначении социального  пособия на погребение или    получении    выписки    о выборе    получения    услуг, предоставляемых    согласно          гарантированному    перечню    услуг по погребению, N _________________ от "____" ___________________ 20___ г.</w:t>
      </w:r>
    </w:p>
    <w:p w:rsidR="0007358E" w:rsidRPr="008B68FF" w:rsidRDefault="0007358E" w:rsidP="00A927C9">
      <w:pPr>
        <w:pStyle w:val="HTMLPreformatted"/>
        <w:shd w:val="clear" w:color="auto" w:fill="FFFFFF"/>
        <w:jc w:val="both"/>
        <w:rPr>
          <w:rFonts w:ascii="Times New Roman" w:hAnsi="Times New Roman" w:cs="Times New Roman"/>
          <w:sz w:val="24"/>
          <w:szCs w:val="24"/>
        </w:rPr>
      </w:pPr>
      <w:r w:rsidRPr="008B68FF">
        <w:rPr>
          <w:rStyle w:val="s25"/>
          <w:rFonts w:ascii="Times New Roman" w:hAnsi="Times New Roman"/>
          <w:sz w:val="24"/>
          <w:szCs w:val="24"/>
        </w:rPr>
        <w:t>гражданин (гражданка)____________________________________________________</w:t>
      </w:r>
    </w:p>
    <w:p w:rsidR="0007358E" w:rsidRPr="008B68FF" w:rsidRDefault="0007358E" w:rsidP="00A927C9">
      <w:pPr>
        <w:pStyle w:val="HTMLPreformatted"/>
        <w:shd w:val="clear" w:color="auto" w:fill="FFFFFF"/>
        <w:jc w:val="both"/>
        <w:rPr>
          <w:rFonts w:ascii="Times New Roman" w:hAnsi="Times New Roman" w:cs="Times New Roman"/>
          <w:sz w:val="18"/>
          <w:szCs w:val="18"/>
        </w:rPr>
      </w:pPr>
      <w:r w:rsidRPr="008B68FF">
        <w:rPr>
          <w:rStyle w:val="s25"/>
          <w:rFonts w:ascii="Times New Roman" w:hAnsi="Times New Roman"/>
          <w:sz w:val="18"/>
          <w:szCs w:val="18"/>
        </w:rPr>
        <w:t xml:space="preserve"> (фамилия, имя, отчество (при наличии), СНИЛС (при наличии), сведения о документе, удостоверяющем личность гражданина)</w:t>
      </w:r>
    </w:p>
    <w:p w:rsidR="0007358E" w:rsidRPr="008B68FF" w:rsidRDefault="0007358E" w:rsidP="00A927C9">
      <w:pPr>
        <w:pStyle w:val="HTMLPreformatted"/>
        <w:shd w:val="clear" w:color="auto" w:fill="FFFFFF"/>
        <w:jc w:val="both"/>
        <w:rPr>
          <w:rFonts w:ascii="Times New Roman" w:hAnsi="Times New Roman" w:cs="Times New Roman"/>
          <w:sz w:val="24"/>
          <w:szCs w:val="24"/>
        </w:rPr>
      </w:pPr>
      <w:r w:rsidRPr="008B68FF">
        <w:rPr>
          <w:rStyle w:val="s25"/>
          <w:rFonts w:ascii="Times New Roman" w:hAnsi="Times New Roman"/>
          <w:sz w:val="24"/>
          <w:szCs w:val="24"/>
        </w:rPr>
        <w:t>осуществил(а) выбор   получения    услуг,    предоставляемых     согласно гарантированному перечню услуг по погребению, в отношении</w:t>
      </w:r>
    </w:p>
    <w:p w:rsidR="0007358E" w:rsidRPr="008B68FF" w:rsidRDefault="0007358E" w:rsidP="00A927C9">
      <w:pPr>
        <w:pStyle w:val="HTMLPreformatted"/>
        <w:shd w:val="clear" w:color="auto" w:fill="FFFFFF"/>
        <w:jc w:val="both"/>
        <w:rPr>
          <w:rFonts w:ascii="Times New Roman" w:hAnsi="Times New Roman" w:cs="Times New Roman"/>
          <w:sz w:val="24"/>
          <w:szCs w:val="24"/>
        </w:rPr>
      </w:pPr>
      <w:r w:rsidRPr="008B68FF">
        <w:rPr>
          <w:rStyle w:val="s25"/>
          <w:rFonts w:ascii="Times New Roman" w:hAnsi="Times New Roman"/>
          <w:sz w:val="24"/>
          <w:szCs w:val="24"/>
        </w:rPr>
        <w:t>________________________________________________________________________.</w:t>
      </w:r>
    </w:p>
    <w:p w:rsidR="0007358E" w:rsidRPr="008B68FF" w:rsidRDefault="0007358E" w:rsidP="00A927C9">
      <w:pPr>
        <w:pStyle w:val="HTMLPreformatted"/>
        <w:shd w:val="clear" w:color="auto" w:fill="FFFFFF"/>
        <w:jc w:val="both"/>
        <w:rPr>
          <w:rFonts w:ascii="Times New Roman" w:hAnsi="Times New Roman" w:cs="Times New Roman"/>
          <w:sz w:val="18"/>
          <w:szCs w:val="18"/>
        </w:rPr>
      </w:pPr>
      <w:r w:rsidRPr="008B68FF">
        <w:rPr>
          <w:rStyle w:val="s25"/>
          <w:rFonts w:ascii="Times New Roman" w:hAnsi="Times New Roman"/>
          <w:sz w:val="18"/>
          <w:szCs w:val="18"/>
        </w:rPr>
        <w:t>(фамилия, имя, отчество (при наличии), СНИЛС (при наличии), дата рождения умершего, категория умершего)</w:t>
      </w:r>
    </w:p>
    <w:p w:rsidR="0007358E" w:rsidRPr="008B68FF" w:rsidRDefault="0007358E" w:rsidP="00A927C9">
      <w:pPr>
        <w:pStyle w:val="HTMLPreformatted"/>
        <w:shd w:val="clear" w:color="auto" w:fill="FFFFFF"/>
        <w:jc w:val="both"/>
        <w:rPr>
          <w:rFonts w:ascii="Times New Roman" w:hAnsi="Times New Roman" w:cs="Times New Roman"/>
          <w:sz w:val="24"/>
          <w:szCs w:val="24"/>
        </w:rPr>
      </w:pPr>
      <w:r w:rsidRPr="008B68FF">
        <w:rPr>
          <w:rStyle w:val="s25"/>
          <w:rFonts w:ascii="Times New Roman" w:hAnsi="Times New Roman"/>
          <w:sz w:val="24"/>
          <w:szCs w:val="24"/>
        </w:rPr>
        <w:t xml:space="preserve">     В соответствии  с   информацией,    размещенной в    государственной информационной системе  "Единая   централизованная цифровая   платформа в социальной сфере" в соответствии с </w:t>
      </w:r>
      <w:hyperlink r:id="rId14" w:history="1">
        <w:r w:rsidRPr="008B68FF">
          <w:rPr>
            <w:rStyle w:val="Hyperlink"/>
            <w:rFonts w:ascii="Times New Roman" w:hAnsi="Times New Roman"/>
            <w:color w:val="auto"/>
            <w:sz w:val="24"/>
            <w:szCs w:val="24"/>
          </w:rPr>
          <w:t>Федеральным законом</w:t>
        </w:r>
      </w:hyperlink>
      <w:r w:rsidRPr="008B68FF">
        <w:rPr>
          <w:rStyle w:val="s25"/>
          <w:rFonts w:ascii="Times New Roman" w:hAnsi="Times New Roman"/>
          <w:sz w:val="24"/>
          <w:szCs w:val="24"/>
        </w:rPr>
        <w:t xml:space="preserve"> "О государственной социальной помощи" в отношении умершего гражданина (гражданки):</w:t>
      </w:r>
    </w:p>
    <w:p w:rsidR="0007358E" w:rsidRPr="008B68FF" w:rsidRDefault="0007358E" w:rsidP="00A927C9">
      <w:pPr>
        <w:pStyle w:val="HTMLPreformatted"/>
        <w:shd w:val="clear" w:color="auto" w:fill="FFFFFF"/>
        <w:jc w:val="both"/>
        <w:rPr>
          <w:rFonts w:ascii="Times New Roman" w:hAnsi="Times New Roman" w:cs="Times New Roman"/>
          <w:sz w:val="24"/>
          <w:szCs w:val="24"/>
        </w:rPr>
      </w:pPr>
      <w:r w:rsidRPr="008B68FF">
        <w:rPr>
          <w:rStyle w:val="s25"/>
          <w:rFonts w:ascii="Times New Roman" w:hAnsi="Times New Roman"/>
          <w:sz w:val="24"/>
          <w:szCs w:val="24"/>
        </w:rPr>
        <w:t xml:space="preserve">     социальное  пособие   на   погребение   в соответствии со </w:t>
      </w:r>
      <w:hyperlink r:id="rId15" w:anchor="block_10" w:history="1">
        <w:r w:rsidRPr="008B68FF">
          <w:rPr>
            <w:rStyle w:val="Hyperlink"/>
            <w:rFonts w:ascii="Times New Roman" w:hAnsi="Times New Roman"/>
            <w:color w:val="auto"/>
            <w:sz w:val="24"/>
            <w:szCs w:val="24"/>
          </w:rPr>
          <w:t>статьей 10</w:t>
        </w:r>
      </w:hyperlink>
      <w:r w:rsidRPr="008B68FF">
        <w:rPr>
          <w:rStyle w:val="s25"/>
          <w:rFonts w:ascii="Times New Roman" w:hAnsi="Times New Roman"/>
          <w:sz w:val="24"/>
          <w:szCs w:val="24"/>
        </w:rPr>
        <w:t xml:space="preserve"> Федерального закона "О погребении и похоронном деле" не назначалось;</w:t>
      </w:r>
    </w:p>
    <w:p w:rsidR="0007358E" w:rsidRPr="008B68FF" w:rsidRDefault="0007358E" w:rsidP="00A927C9">
      <w:pPr>
        <w:pStyle w:val="HTMLPreformatted"/>
        <w:shd w:val="clear" w:color="auto" w:fill="FFFFFF"/>
        <w:jc w:val="both"/>
        <w:rPr>
          <w:rFonts w:ascii="Times New Roman" w:hAnsi="Times New Roman" w:cs="Times New Roman"/>
          <w:sz w:val="24"/>
          <w:szCs w:val="24"/>
        </w:rPr>
      </w:pPr>
      <w:r w:rsidRPr="008B68FF">
        <w:rPr>
          <w:rStyle w:val="s25"/>
          <w:rFonts w:ascii="Times New Roman" w:hAnsi="Times New Roman"/>
          <w:sz w:val="24"/>
          <w:szCs w:val="24"/>
        </w:rPr>
        <w:t xml:space="preserve">     за   получением   гарантированного   перечня услуг по погребению   в соответствии со </w:t>
      </w:r>
      <w:hyperlink r:id="rId16" w:anchor="block_9" w:history="1">
        <w:r w:rsidRPr="008B68FF">
          <w:rPr>
            <w:rStyle w:val="Hyperlink"/>
            <w:rFonts w:ascii="Times New Roman" w:hAnsi="Times New Roman"/>
            <w:color w:val="auto"/>
            <w:sz w:val="24"/>
            <w:szCs w:val="24"/>
          </w:rPr>
          <w:t>статьей 9</w:t>
        </w:r>
      </w:hyperlink>
      <w:r w:rsidRPr="008B68FF">
        <w:rPr>
          <w:rStyle w:val="s25"/>
          <w:rFonts w:ascii="Times New Roman" w:hAnsi="Times New Roman"/>
          <w:sz w:val="24"/>
          <w:szCs w:val="24"/>
        </w:rPr>
        <w:t xml:space="preserve"> Федерального закона "О погребении и  похоронном деле" начиная с 1 января </w:t>
      </w:r>
      <w:smartTag w:uri="urn:schemas-microsoft-com:office:smarttags" w:element="metricconverter">
        <w:smartTagPr>
          <w:attr w:name="ProductID" w:val="2025 г"/>
        </w:smartTagPr>
        <w:r w:rsidRPr="008B68FF">
          <w:rPr>
            <w:rStyle w:val="s25"/>
            <w:rFonts w:ascii="Times New Roman" w:hAnsi="Times New Roman"/>
            <w:sz w:val="24"/>
            <w:szCs w:val="24"/>
          </w:rPr>
          <w:t>2025 г</w:t>
        </w:r>
      </w:smartTag>
      <w:r w:rsidRPr="008B68FF">
        <w:rPr>
          <w:rStyle w:val="s25"/>
          <w:rFonts w:ascii="Times New Roman" w:hAnsi="Times New Roman"/>
          <w:sz w:val="24"/>
          <w:szCs w:val="24"/>
        </w:rPr>
        <w:t>. не обращались.</w:t>
      </w:r>
    </w:p>
    <w:p w:rsidR="0007358E" w:rsidRPr="008B68FF" w:rsidRDefault="0007358E" w:rsidP="00A927C9">
      <w:pPr>
        <w:pStyle w:val="empty"/>
        <w:shd w:val="clear" w:color="auto" w:fill="FFFFFF"/>
        <w:spacing w:before="0" w:beforeAutospacing="0" w:after="0" w:afterAutospacing="0"/>
        <w:jc w:val="both"/>
      </w:pPr>
      <w:r w:rsidRPr="008B68FF">
        <w:t> </w:t>
      </w:r>
    </w:p>
    <w:p w:rsidR="0007358E" w:rsidRPr="008B68FF" w:rsidRDefault="0007358E" w:rsidP="00A927C9">
      <w:pPr>
        <w:pStyle w:val="empty"/>
        <w:shd w:val="clear" w:color="auto" w:fill="FFFFFF"/>
        <w:spacing w:before="0" w:beforeAutospacing="0" w:after="0" w:afterAutospacing="0"/>
        <w:jc w:val="both"/>
      </w:pPr>
      <w:r w:rsidRPr="008B68FF">
        <w:rPr>
          <w:rStyle w:val="s25"/>
        </w:rPr>
        <w:t xml:space="preserve"> Дата "____"______________20__ г.</w:t>
      </w:r>
    </w:p>
    <w:p w:rsidR="0007358E" w:rsidRPr="008B68FF" w:rsidRDefault="0007358E" w:rsidP="00A927C9">
      <w:pPr>
        <w:pStyle w:val="empty"/>
        <w:shd w:val="clear" w:color="auto" w:fill="FFFFFF"/>
        <w:spacing w:before="0" w:beforeAutospacing="0" w:after="0" w:afterAutospacing="0"/>
        <w:jc w:val="both"/>
      </w:pPr>
      <w:r w:rsidRPr="008B68FF">
        <w:t> </w:t>
      </w:r>
    </w:p>
    <w:p w:rsidR="0007358E" w:rsidRPr="008B68FF" w:rsidRDefault="0007358E" w:rsidP="00A927C9">
      <w:pPr>
        <w:pStyle w:val="HTMLPreformatted"/>
        <w:shd w:val="clear" w:color="auto" w:fill="FFFFFF"/>
        <w:rPr>
          <w:rFonts w:ascii="Times New Roman" w:hAnsi="Times New Roman" w:cs="Times New Roman"/>
          <w:sz w:val="24"/>
          <w:szCs w:val="24"/>
        </w:rPr>
      </w:pPr>
      <w:r w:rsidRPr="008B68FF">
        <w:rPr>
          <w:rStyle w:val="s25"/>
          <w:rFonts w:ascii="Times New Roman" w:hAnsi="Times New Roman"/>
          <w:sz w:val="24"/>
          <w:szCs w:val="24"/>
        </w:rPr>
        <w:t>+-----------------------------+</w:t>
      </w:r>
    </w:p>
    <w:p w:rsidR="0007358E" w:rsidRPr="008B68FF" w:rsidRDefault="0007358E" w:rsidP="00A927C9">
      <w:pPr>
        <w:pStyle w:val="HTMLPreformatted"/>
        <w:shd w:val="clear" w:color="auto" w:fill="FFFFFF"/>
        <w:rPr>
          <w:rFonts w:ascii="Times New Roman" w:hAnsi="Times New Roman" w:cs="Times New Roman"/>
          <w:sz w:val="24"/>
          <w:szCs w:val="24"/>
        </w:rPr>
      </w:pPr>
      <w:r w:rsidRPr="008B68FF">
        <w:rPr>
          <w:rStyle w:val="s25"/>
          <w:rFonts w:ascii="Times New Roman" w:hAnsi="Times New Roman"/>
          <w:sz w:val="24"/>
          <w:szCs w:val="24"/>
        </w:rPr>
        <w:t>|     Сведения об              |</w:t>
      </w:r>
    </w:p>
    <w:p w:rsidR="0007358E" w:rsidRPr="008B68FF" w:rsidRDefault="0007358E" w:rsidP="00A927C9">
      <w:pPr>
        <w:pStyle w:val="HTMLPreformatted"/>
        <w:shd w:val="clear" w:color="auto" w:fill="FFFFFF"/>
        <w:rPr>
          <w:rFonts w:ascii="Times New Roman" w:hAnsi="Times New Roman" w:cs="Times New Roman"/>
          <w:sz w:val="24"/>
          <w:szCs w:val="24"/>
        </w:rPr>
      </w:pPr>
      <w:r w:rsidRPr="008B68FF">
        <w:rPr>
          <w:rStyle w:val="s25"/>
          <w:rFonts w:ascii="Times New Roman" w:hAnsi="Times New Roman"/>
          <w:sz w:val="24"/>
          <w:szCs w:val="24"/>
        </w:rPr>
        <w:t xml:space="preserve">| </w:t>
      </w:r>
      <w:hyperlink r:id="rId17" w:anchor="block_21" w:history="1">
        <w:r w:rsidRPr="008B68FF">
          <w:rPr>
            <w:rStyle w:val="Hyperlink"/>
            <w:rFonts w:ascii="Times New Roman" w:hAnsi="Times New Roman"/>
            <w:color w:val="auto"/>
            <w:sz w:val="24"/>
            <w:szCs w:val="24"/>
          </w:rPr>
          <w:t>электронной подписи</w:t>
        </w:r>
      </w:hyperlink>
      <w:r w:rsidRPr="008B68FF">
        <w:rPr>
          <w:rStyle w:val="s25"/>
          <w:rFonts w:ascii="Times New Roman" w:hAnsi="Times New Roman"/>
          <w:sz w:val="24"/>
          <w:szCs w:val="24"/>
        </w:rPr>
        <w:t xml:space="preserve">  |</w:t>
      </w:r>
    </w:p>
    <w:p w:rsidR="0007358E" w:rsidRPr="008B68FF" w:rsidRDefault="0007358E" w:rsidP="00A927C9">
      <w:pPr>
        <w:pStyle w:val="HTMLPreformatted"/>
        <w:shd w:val="clear" w:color="auto" w:fill="FFFFFF"/>
        <w:rPr>
          <w:rFonts w:ascii="Times New Roman" w:hAnsi="Times New Roman" w:cs="Times New Roman"/>
          <w:sz w:val="24"/>
          <w:szCs w:val="24"/>
        </w:rPr>
      </w:pPr>
      <w:r w:rsidRPr="008B68FF">
        <w:rPr>
          <w:rStyle w:val="s25"/>
          <w:rFonts w:ascii="Times New Roman" w:hAnsi="Times New Roman"/>
          <w:sz w:val="24"/>
          <w:szCs w:val="24"/>
        </w:rPr>
        <w:t>+-----------------------------+</w:t>
      </w:r>
    </w:p>
    <w:p w:rsidR="0007358E" w:rsidRPr="008B68FF" w:rsidRDefault="0007358E" w:rsidP="008B68FF">
      <w:pPr>
        <w:pStyle w:val="HTMLPreformatted"/>
        <w:shd w:val="clear" w:color="auto" w:fill="FFFFFF"/>
        <w:rPr>
          <w:rStyle w:val="s25"/>
          <w:rFonts w:cs="Courier New"/>
          <w:sz w:val="23"/>
          <w:szCs w:val="23"/>
        </w:rPr>
      </w:pPr>
      <w:r w:rsidRPr="008B68FF">
        <w:rPr>
          <w:rStyle w:val="s25"/>
          <w:rFonts w:cs="Courier New"/>
          <w:sz w:val="23"/>
          <w:szCs w:val="23"/>
        </w:rPr>
        <w:t xml:space="preserve">  </w:t>
      </w:r>
    </w:p>
    <w:p w:rsidR="0007358E" w:rsidRPr="008B68FF" w:rsidRDefault="0007358E" w:rsidP="008B68FF">
      <w:pPr>
        <w:pStyle w:val="HTMLPreformatted"/>
        <w:shd w:val="clear" w:color="auto" w:fill="FFFFFF"/>
        <w:rPr>
          <w:rStyle w:val="s25"/>
          <w:rFonts w:cs="Courier New"/>
          <w:sz w:val="23"/>
          <w:szCs w:val="23"/>
        </w:rPr>
      </w:pPr>
    </w:p>
    <w:p w:rsidR="0007358E" w:rsidRPr="008B68FF" w:rsidRDefault="0007358E" w:rsidP="008B68FF">
      <w:pPr>
        <w:pStyle w:val="HTMLPreformatted"/>
        <w:shd w:val="clear" w:color="auto" w:fill="FFFFFF"/>
        <w:rPr>
          <w:rStyle w:val="s25"/>
          <w:rFonts w:cs="Courier New"/>
          <w:sz w:val="23"/>
          <w:szCs w:val="23"/>
        </w:rPr>
      </w:pPr>
    </w:p>
    <w:p w:rsidR="0007358E" w:rsidRPr="008B68FF" w:rsidRDefault="0007358E" w:rsidP="008B68FF">
      <w:pPr>
        <w:pStyle w:val="HTMLPreformatted"/>
        <w:shd w:val="clear" w:color="auto" w:fill="FFFFFF"/>
        <w:rPr>
          <w:rStyle w:val="s25"/>
          <w:rFonts w:cs="Courier New"/>
          <w:sz w:val="23"/>
          <w:szCs w:val="23"/>
        </w:rPr>
      </w:pPr>
    </w:p>
    <w:p w:rsidR="0007358E" w:rsidRPr="008B68FF" w:rsidRDefault="0007358E" w:rsidP="008B68FF">
      <w:pPr>
        <w:pStyle w:val="HTMLPreformatted"/>
        <w:shd w:val="clear" w:color="auto" w:fill="FFFFFF"/>
        <w:jc w:val="center"/>
        <w:rPr>
          <w:rFonts w:ascii="Times New Roman" w:hAnsi="Times New Roman" w:cs="Times New Roman"/>
          <w:sz w:val="23"/>
          <w:szCs w:val="23"/>
        </w:rPr>
      </w:pPr>
      <w:r w:rsidRPr="008B68FF">
        <w:rPr>
          <w:rStyle w:val="s25"/>
          <w:rFonts w:ascii="Times New Roman" w:hAnsi="Times New Roman"/>
          <w:sz w:val="23"/>
          <w:szCs w:val="23"/>
        </w:rPr>
        <w:t>ЗАЯВЛЕНИЕ</w:t>
      </w:r>
    </w:p>
    <w:p w:rsidR="0007358E" w:rsidRPr="008B68FF" w:rsidRDefault="0007358E" w:rsidP="008B68FF">
      <w:pPr>
        <w:pStyle w:val="HTMLPreformatted"/>
        <w:shd w:val="clear" w:color="auto" w:fill="FFFFFF"/>
        <w:jc w:val="center"/>
        <w:rPr>
          <w:rFonts w:ascii="Times New Roman" w:hAnsi="Times New Roman" w:cs="Times New Roman"/>
          <w:sz w:val="23"/>
          <w:szCs w:val="23"/>
        </w:rPr>
      </w:pPr>
      <w:r w:rsidRPr="008B68FF">
        <w:rPr>
          <w:rStyle w:val="s25"/>
          <w:rFonts w:ascii="Times New Roman" w:hAnsi="Times New Roman"/>
          <w:sz w:val="23"/>
          <w:szCs w:val="23"/>
        </w:rPr>
        <w:t>о назначении социального пособия на погребение или получении выписки</w:t>
      </w:r>
    </w:p>
    <w:p w:rsidR="0007358E" w:rsidRPr="008B68FF" w:rsidRDefault="0007358E" w:rsidP="008B68FF">
      <w:pPr>
        <w:pStyle w:val="HTMLPreformatted"/>
        <w:shd w:val="clear" w:color="auto" w:fill="FFFFFF"/>
        <w:jc w:val="center"/>
        <w:rPr>
          <w:rFonts w:ascii="Times New Roman" w:hAnsi="Times New Roman" w:cs="Times New Roman"/>
          <w:sz w:val="23"/>
          <w:szCs w:val="23"/>
        </w:rPr>
      </w:pPr>
      <w:r w:rsidRPr="008B68FF">
        <w:rPr>
          <w:rStyle w:val="s25"/>
          <w:rFonts w:ascii="Times New Roman" w:hAnsi="Times New Roman"/>
          <w:sz w:val="23"/>
          <w:szCs w:val="23"/>
        </w:rPr>
        <w:t>о выборе получения услуг, предоставляемых согласно гарантированному</w:t>
      </w:r>
    </w:p>
    <w:p w:rsidR="0007358E" w:rsidRPr="008B68FF" w:rsidRDefault="0007358E" w:rsidP="008B68FF">
      <w:pPr>
        <w:pStyle w:val="HTMLPreformatted"/>
        <w:shd w:val="clear" w:color="auto" w:fill="FFFFFF"/>
        <w:jc w:val="center"/>
        <w:rPr>
          <w:rFonts w:ascii="Times New Roman" w:hAnsi="Times New Roman" w:cs="Times New Roman"/>
          <w:sz w:val="23"/>
          <w:szCs w:val="23"/>
        </w:rPr>
      </w:pPr>
      <w:r w:rsidRPr="008B68FF">
        <w:rPr>
          <w:rStyle w:val="s25"/>
          <w:rFonts w:ascii="Times New Roman" w:hAnsi="Times New Roman"/>
          <w:sz w:val="23"/>
          <w:szCs w:val="23"/>
        </w:rPr>
        <w:t>перечню услуг по погребению</w:t>
      </w:r>
    </w:p>
    <w:p w:rsidR="0007358E" w:rsidRPr="008B68FF" w:rsidRDefault="0007358E" w:rsidP="008B68FF">
      <w:pPr>
        <w:pStyle w:val="empty"/>
        <w:shd w:val="clear" w:color="auto" w:fill="FFFFFF"/>
        <w:spacing w:before="0" w:beforeAutospacing="0" w:after="0" w:afterAutospacing="0"/>
        <w:rPr>
          <w:sz w:val="23"/>
          <w:szCs w:val="23"/>
        </w:rPr>
      </w:pPr>
      <w:r w:rsidRPr="008B68FF">
        <w:rPr>
          <w:sz w:val="23"/>
          <w:szCs w:val="23"/>
        </w:rPr>
        <w:t> </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             Сделайте отметку в соответствующем квадрате:</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          </w:t>
      </w:r>
      <w:r>
        <w:rPr>
          <w:rStyle w:val="s25"/>
          <w:rFonts w:ascii="Times New Roman" w:hAnsi="Times New Roman"/>
          <w:sz w:val="23"/>
          <w:szCs w:val="23"/>
        </w:rPr>
        <w:t xml:space="preserve">      </w:t>
      </w:r>
      <w:r w:rsidRPr="008B68FF">
        <w:rPr>
          <w:rStyle w:val="s25"/>
          <w:rFonts w:ascii="Times New Roman" w:hAnsi="Times New Roman"/>
          <w:sz w:val="23"/>
          <w:szCs w:val="23"/>
        </w:rPr>
        <w:t xml:space="preserve">  |  назначение социального пособия на погребение</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p>
    <w:p w:rsidR="0007358E" w:rsidRPr="008B68FF" w:rsidRDefault="0007358E" w:rsidP="008B68FF">
      <w:pPr>
        <w:pStyle w:val="empty"/>
        <w:shd w:val="clear" w:color="auto" w:fill="FFFFFF"/>
        <w:spacing w:before="0" w:beforeAutospacing="0" w:after="0" w:afterAutospacing="0"/>
        <w:rPr>
          <w:sz w:val="23"/>
          <w:szCs w:val="23"/>
        </w:rPr>
      </w:pPr>
      <w:r w:rsidRPr="008B68FF">
        <w:rPr>
          <w:sz w:val="23"/>
          <w:szCs w:val="23"/>
        </w:rPr>
        <w:t> </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получение выписки о выборе получения услуг,</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          </w:t>
      </w:r>
      <w:r>
        <w:rPr>
          <w:rStyle w:val="s25"/>
          <w:rFonts w:ascii="Times New Roman" w:hAnsi="Times New Roman"/>
          <w:sz w:val="23"/>
          <w:szCs w:val="23"/>
        </w:rPr>
        <w:t xml:space="preserve">      </w:t>
      </w:r>
      <w:r w:rsidRPr="008B68FF">
        <w:rPr>
          <w:rStyle w:val="s25"/>
          <w:rFonts w:ascii="Times New Roman" w:hAnsi="Times New Roman"/>
          <w:sz w:val="23"/>
          <w:szCs w:val="23"/>
        </w:rPr>
        <w:t xml:space="preserve">  |  предоставляемых согласно гарантированному перечню услуг</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по погребению</w:t>
      </w:r>
    </w:p>
    <w:p w:rsidR="0007358E" w:rsidRPr="008B68FF" w:rsidRDefault="0007358E" w:rsidP="008B68FF">
      <w:pPr>
        <w:pStyle w:val="empty"/>
        <w:shd w:val="clear" w:color="auto" w:fill="FFFFFF"/>
        <w:spacing w:before="0" w:beforeAutospacing="0" w:after="0" w:afterAutospacing="0"/>
        <w:rPr>
          <w:sz w:val="23"/>
          <w:szCs w:val="23"/>
        </w:rPr>
      </w:pPr>
      <w:r w:rsidRPr="008B68FF">
        <w:rPr>
          <w:sz w:val="23"/>
          <w:szCs w:val="23"/>
        </w:rPr>
        <w:t> </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                          1. Сведения о заявителе</w:t>
      </w:r>
    </w:p>
    <w:p w:rsidR="0007358E" w:rsidRPr="008B68FF" w:rsidRDefault="0007358E" w:rsidP="008B68FF">
      <w:pPr>
        <w:pStyle w:val="empty"/>
        <w:shd w:val="clear" w:color="auto" w:fill="FFFFFF"/>
        <w:spacing w:before="0" w:beforeAutospacing="0" w:after="0" w:afterAutospacing="0"/>
        <w:rPr>
          <w:sz w:val="23"/>
          <w:szCs w:val="23"/>
        </w:rPr>
      </w:pPr>
      <w:r w:rsidRPr="008B68FF">
        <w:rPr>
          <w:sz w:val="23"/>
          <w:szCs w:val="23"/>
        </w:rPr>
        <w:t> </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Фамилия                       ___________________________________________</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Имя                        </w:t>
      </w:r>
      <w:r>
        <w:rPr>
          <w:rStyle w:val="s25"/>
          <w:rFonts w:ascii="Times New Roman" w:hAnsi="Times New Roman"/>
          <w:sz w:val="23"/>
          <w:szCs w:val="23"/>
        </w:rPr>
        <w:t xml:space="preserve">     </w:t>
      </w:r>
      <w:r w:rsidRPr="008B68FF">
        <w:rPr>
          <w:rStyle w:val="s25"/>
          <w:rFonts w:ascii="Times New Roman" w:hAnsi="Times New Roman"/>
          <w:sz w:val="23"/>
          <w:szCs w:val="23"/>
        </w:rPr>
        <w:t xml:space="preserve">   ___________________________________________</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Отчество (при наличии)        ___________________________________________</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СНИЛС (при наличии)          ___________________________________________</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Дата рождения                </w:t>
      </w:r>
      <w:r>
        <w:rPr>
          <w:rStyle w:val="s25"/>
          <w:rFonts w:ascii="Times New Roman" w:hAnsi="Times New Roman"/>
          <w:sz w:val="23"/>
          <w:szCs w:val="23"/>
        </w:rPr>
        <w:t xml:space="preserve">      </w:t>
      </w:r>
      <w:r w:rsidRPr="008B68FF">
        <w:rPr>
          <w:rStyle w:val="s25"/>
          <w:rFonts w:ascii="Times New Roman" w:hAnsi="Times New Roman"/>
          <w:sz w:val="23"/>
          <w:szCs w:val="23"/>
        </w:rPr>
        <w:t xml:space="preserve"> ___________________________________________</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Сведения о документе,</w:t>
      </w:r>
      <w:r>
        <w:rPr>
          <w:rStyle w:val="s25"/>
          <w:rFonts w:ascii="Times New Roman" w:hAnsi="Times New Roman"/>
          <w:sz w:val="23"/>
          <w:szCs w:val="23"/>
        </w:rPr>
        <w:t xml:space="preserve"> </w:t>
      </w:r>
      <w:r w:rsidRPr="008B68FF">
        <w:rPr>
          <w:rStyle w:val="s25"/>
          <w:rFonts w:ascii="Times New Roman" w:hAnsi="Times New Roman"/>
          <w:sz w:val="23"/>
          <w:szCs w:val="23"/>
        </w:rPr>
        <w:t>удостоверяющем личность</w:t>
      </w:r>
      <w:r>
        <w:rPr>
          <w:rStyle w:val="s25"/>
          <w:rFonts w:ascii="Times New Roman" w:hAnsi="Times New Roman"/>
          <w:sz w:val="23"/>
          <w:szCs w:val="23"/>
        </w:rPr>
        <w:t xml:space="preserve"> _____________________________________</w:t>
      </w:r>
    </w:p>
    <w:p w:rsidR="0007358E" w:rsidRPr="008B68FF" w:rsidRDefault="0007358E" w:rsidP="008B68FF">
      <w:pPr>
        <w:pStyle w:val="HTMLPreformatted"/>
        <w:shd w:val="clear" w:color="auto" w:fill="FFFFFF"/>
        <w:rPr>
          <w:rFonts w:ascii="Times New Roman" w:hAnsi="Times New Roman" w:cs="Times New Roman"/>
          <w:sz w:val="23"/>
          <w:szCs w:val="23"/>
        </w:rPr>
      </w:pPr>
      <w:r>
        <w:rPr>
          <w:rStyle w:val="s25"/>
          <w:rFonts w:ascii="Times New Roman" w:hAnsi="Times New Roman"/>
          <w:sz w:val="18"/>
          <w:szCs w:val="18"/>
        </w:rPr>
        <w:t xml:space="preserve">                                                                                                                               </w:t>
      </w:r>
      <w:r w:rsidRPr="008B68FF">
        <w:rPr>
          <w:rStyle w:val="s25"/>
          <w:rFonts w:ascii="Times New Roman" w:hAnsi="Times New Roman"/>
          <w:sz w:val="18"/>
          <w:szCs w:val="18"/>
        </w:rPr>
        <w:t>(вид, дата выдачи, реквизиты)</w:t>
      </w:r>
      <w:r w:rsidRPr="008B68FF">
        <w:rPr>
          <w:rStyle w:val="s25"/>
          <w:rFonts w:ascii="Times New Roman" w:hAnsi="Times New Roman"/>
          <w:sz w:val="23"/>
          <w:szCs w:val="23"/>
        </w:rPr>
        <w:t xml:space="preserve"> </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Адрес регистрации по месту</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жительства или месту пребывания _________________________________________</w:t>
      </w:r>
    </w:p>
    <w:p w:rsidR="0007358E" w:rsidRPr="008B68FF" w:rsidRDefault="0007358E" w:rsidP="008B68FF">
      <w:pPr>
        <w:pStyle w:val="empty"/>
        <w:shd w:val="clear" w:color="auto" w:fill="FFFFFF"/>
        <w:spacing w:before="0" w:beforeAutospacing="0" w:after="0" w:afterAutospacing="0"/>
        <w:rPr>
          <w:sz w:val="23"/>
          <w:szCs w:val="23"/>
        </w:rPr>
      </w:pPr>
      <w:r w:rsidRPr="008B68FF">
        <w:rPr>
          <w:sz w:val="23"/>
          <w:szCs w:val="23"/>
        </w:rPr>
        <w:t> </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Контактные данные (номер телефона,</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адрес электронной почты)      ___________________________________________</w:t>
      </w:r>
    </w:p>
    <w:p w:rsidR="0007358E" w:rsidRPr="008B68FF" w:rsidRDefault="0007358E" w:rsidP="008B68FF">
      <w:pPr>
        <w:pStyle w:val="empty"/>
        <w:shd w:val="clear" w:color="auto" w:fill="FFFFFF"/>
        <w:spacing w:before="0" w:beforeAutospacing="0" w:after="0" w:afterAutospacing="0"/>
        <w:rPr>
          <w:sz w:val="23"/>
          <w:szCs w:val="23"/>
        </w:rPr>
      </w:pPr>
      <w:r w:rsidRPr="008B68FF">
        <w:rPr>
          <w:sz w:val="23"/>
          <w:szCs w:val="23"/>
        </w:rPr>
        <w:t> </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              Сделайте отметку в соответствующем квадрате</w:t>
      </w:r>
      <w:r>
        <w:rPr>
          <w:rStyle w:val="s25"/>
          <w:rFonts w:ascii="Times New Roman" w:hAnsi="Times New Roman"/>
          <w:sz w:val="23"/>
          <w:szCs w:val="23"/>
        </w:rPr>
        <w:t xml:space="preserve"> </w:t>
      </w:r>
      <w:r w:rsidRPr="008B68FF">
        <w:rPr>
          <w:rStyle w:val="s25"/>
          <w:rFonts w:ascii="Times New Roman" w:hAnsi="Times New Roman"/>
          <w:sz w:val="23"/>
          <w:szCs w:val="23"/>
        </w:rPr>
        <w:t>(</w:t>
      </w:r>
      <w:hyperlink r:id="rId18" w:anchor="block_111" w:history="1">
        <w:r w:rsidRPr="008B68FF">
          <w:rPr>
            <w:rStyle w:val="Hyperlink"/>
            <w:rFonts w:ascii="Times New Roman" w:hAnsi="Times New Roman"/>
            <w:color w:val="auto"/>
            <w:sz w:val="23"/>
            <w:szCs w:val="23"/>
            <w:u w:val="none"/>
          </w:rPr>
          <w:t>1</w:t>
        </w:r>
      </w:hyperlink>
      <w:r w:rsidRPr="008B68FF">
        <w:rPr>
          <w:rStyle w:val="s25"/>
          <w:rFonts w:ascii="Times New Roman" w:hAnsi="Times New Roman"/>
          <w:sz w:val="23"/>
          <w:szCs w:val="23"/>
        </w:rPr>
        <w:t>):</w:t>
      </w:r>
    </w:p>
    <w:p w:rsidR="0007358E" w:rsidRPr="008B68FF" w:rsidRDefault="0007358E" w:rsidP="008B68FF">
      <w:pPr>
        <w:pStyle w:val="empty"/>
        <w:shd w:val="clear" w:color="auto" w:fill="FFFFFF"/>
        <w:spacing w:before="0" w:beforeAutospacing="0" w:after="0" w:afterAutospacing="0"/>
        <w:rPr>
          <w:sz w:val="23"/>
          <w:szCs w:val="23"/>
        </w:rPr>
      </w:pPr>
      <w:r w:rsidRPr="008B68FF">
        <w:rPr>
          <w:sz w:val="23"/>
          <w:szCs w:val="23"/>
        </w:rPr>
        <w:t> </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            </w:t>
      </w:r>
      <w:r>
        <w:rPr>
          <w:rStyle w:val="s25"/>
          <w:rFonts w:ascii="Times New Roman" w:hAnsi="Times New Roman"/>
          <w:sz w:val="23"/>
          <w:szCs w:val="23"/>
        </w:rPr>
        <w:t xml:space="preserve">       </w:t>
      </w:r>
      <w:r w:rsidRPr="008B68FF">
        <w:rPr>
          <w:rStyle w:val="s25"/>
          <w:rFonts w:ascii="Times New Roman" w:hAnsi="Times New Roman"/>
          <w:sz w:val="23"/>
          <w:szCs w:val="23"/>
        </w:rPr>
        <w:t xml:space="preserve">  |  супруг (супруга)</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             </w:t>
      </w:r>
      <w:r>
        <w:rPr>
          <w:rStyle w:val="s25"/>
          <w:rFonts w:ascii="Times New Roman" w:hAnsi="Times New Roman"/>
          <w:sz w:val="23"/>
          <w:szCs w:val="23"/>
        </w:rPr>
        <w:t xml:space="preserve">      </w:t>
      </w:r>
      <w:r w:rsidRPr="008B68FF">
        <w:rPr>
          <w:rStyle w:val="s25"/>
          <w:rFonts w:ascii="Times New Roman" w:hAnsi="Times New Roman"/>
          <w:sz w:val="23"/>
          <w:szCs w:val="23"/>
        </w:rPr>
        <w:t xml:space="preserve"> |  близкий родственник (иной родственник)</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             </w:t>
      </w:r>
      <w:r>
        <w:rPr>
          <w:rStyle w:val="s25"/>
          <w:rFonts w:ascii="Times New Roman" w:hAnsi="Times New Roman"/>
          <w:sz w:val="23"/>
          <w:szCs w:val="23"/>
        </w:rPr>
        <w:t xml:space="preserve">       </w:t>
      </w:r>
      <w:r w:rsidRPr="008B68FF">
        <w:rPr>
          <w:rStyle w:val="s25"/>
          <w:rFonts w:ascii="Times New Roman" w:hAnsi="Times New Roman"/>
          <w:sz w:val="23"/>
          <w:szCs w:val="23"/>
        </w:rPr>
        <w:t xml:space="preserve"> |  иное лицо, взявшее на себя обязанность осуществить</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погребение умершего</w:t>
      </w:r>
    </w:p>
    <w:p w:rsidR="0007358E" w:rsidRPr="008B68FF" w:rsidRDefault="0007358E" w:rsidP="008B68FF">
      <w:pPr>
        <w:pStyle w:val="empty"/>
        <w:shd w:val="clear" w:color="auto" w:fill="FFFFFF"/>
        <w:spacing w:before="0" w:beforeAutospacing="0" w:after="0" w:afterAutospacing="0"/>
        <w:rPr>
          <w:sz w:val="23"/>
          <w:szCs w:val="23"/>
        </w:rPr>
      </w:pPr>
      <w:r w:rsidRPr="008B68FF">
        <w:rPr>
          <w:sz w:val="23"/>
          <w:szCs w:val="23"/>
        </w:rPr>
        <w:t> </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                            2. Сведения об умершем</w:t>
      </w:r>
    </w:p>
    <w:p w:rsidR="0007358E" w:rsidRPr="008B68FF" w:rsidRDefault="0007358E" w:rsidP="008B68FF">
      <w:pPr>
        <w:pStyle w:val="empty"/>
        <w:shd w:val="clear" w:color="auto" w:fill="FFFFFF"/>
        <w:spacing w:before="0" w:beforeAutospacing="0" w:after="0" w:afterAutospacing="0"/>
        <w:rPr>
          <w:sz w:val="23"/>
          <w:szCs w:val="23"/>
        </w:rPr>
      </w:pPr>
      <w:r w:rsidRPr="008B68FF">
        <w:rPr>
          <w:sz w:val="23"/>
          <w:szCs w:val="23"/>
        </w:rPr>
        <w:t> </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Фамилия                    </w:t>
      </w:r>
      <w:r>
        <w:rPr>
          <w:rStyle w:val="s25"/>
          <w:rFonts w:ascii="Times New Roman" w:hAnsi="Times New Roman"/>
          <w:sz w:val="23"/>
          <w:szCs w:val="23"/>
        </w:rPr>
        <w:t xml:space="preserve">          </w:t>
      </w:r>
      <w:r w:rsidRPr="008B68FF">
        <w:rPr>
          <w:rStyle w:val="s25"/>
          <w:rFonts w:ascii="Times New Roman" w:hAnsi="Times New Roman"/>
          <w:sz w:val="23"/>
          <w:szCs w:val="23"/>
        </w:rPr>
        <w:t xml:space="preserve">  ____________________________________________</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Имя                        </w:t>
      </w:r>
      <w:r>
        <w:rPr>
          <w:rStyle w:val="s25"/>
          <w:rFonts w:ascii="Times New Roman" w:hAnsi="Times New Roman"/>
          <w:sz w:val="23"/>
          <w:szCs w:val="23"/>
        </w:rPr>
        <w:t xml:space="preserve">              </w:t>
      </w:r>
      <w:r w:rsidRPr="008B68FF">
        <w:rPr>
          <w:rStyle w:val="s25"/>
          <w:rFonts w:ascii="Times New Roman" w:hAnsi="Times New Roman"/>
          <w:sz w:val="23"/>
          <w:szCs w:val="23"/>
        </w:rPr>
        <w:t xml:space="preserve">  ____________________________________________</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Отчество (при наличии)       ____________________________________________</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СНИЛС (при наличии)          ____________________________________________</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Дата рождения                ____________________________________________</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Гражданство                  ____________________________________________</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Номер записи единого</w:t>
      </w:r>
      <w:r>
        <w:rPr>
          <w:rStyle w:val="s25"/>
          <w:rFonts w:ascii="Times New Roman" w:hAnsi="Times New Roman"/>
          <w:sz w:val="23"/>
          <w:szCs w:val="23"/>
        </w:rPr>
        <w:t xml:space="preserve"> </w:t>
      </w:r>
      <w:r w:rsidRPr="008B68FF">
        <w:rPr>
          <w:rStyle w:val="s25"/>
          <w:rFonts w:ascii="Times New Roman" w:hAnsi="Times New Roman"/>
          <w:sz w:val="23"/>
          <w:szCs w:val="23"/>
        </w:rPr>
        <w:t>федерального</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информационного регистра,</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содержащего сведения         </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о населении Российской</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Федерации</w:t>
      </w:r>
      <w:r>
        <w:rPr>
          <w:rStyle w:val="s25"/>
          <w:rFonts w:ascii="Times New Roman" w:hAnsi="Times New Roman"/>
          <w:sz w:val="23"/>
          <w:szCs w:val="23"/>
        </w:rPr>
        <w:t xml:space="preserve">                         </w:t>
      </w:r>
      <w:r w:rsidRPr="008B68FF">
        <w:rPr>
          <w:rStyle w:val="s25"/>
          <w:rFonts w:ascii="Times New Roman" w:hAnsi="Times New Roman"/>
          <w:sz w:val="23"/>
          <w:szCs w:val="23"/>
        </w:rPr>
        <w:t>____________________________________________</w:t>
      </w:r>
      <w:r>
        <w:rPr>
          <w:rStyle w:val="s25"/>
          <w:rFonts w:ascii="Times New Roman" w:hAnsi="Times New Roman"/>
          <w:sz w:val="23"/>
          <w:szCs w:val="23"/>
        </w:rPr>
        <w:t xml:space="preserve">          </w:t>
      </w:r>
    </w:p>
    <w:p w:rsidR="0007358E" w:rsidRPr="008B68FF" w:rsidRDefault="0007358E" w:rsidP="008B68FF">
      <w:pPr>
        <w:pStyle w:val="HTMLPreformatted"/>
        <w:shd w:val="clear" w:color="auto" w:fill="FFFFFF"/>
        <w:rPr>
          <w:rFonts w:ascii="Times New Roman" w:hAnsi="Times New Roman" w:cs="Times New Roman"/>
          <w:sz w:val="18"/>
          <w:szCs w:val="18"/>
        </w:rPr>
      </w:pPr>
      <w:r w:rsidRPr="008B68FF">
        <w:rPr>
          <w:rStyle w:val="s25"/>
          <w:rFonts w:ascii="Times New Roman" w:hAnsi="Times New Roman"/>
          <w:sz w:val="18"/>
          <w:szCs w:val="18"/>
        </w:rPr>
        <w:t xml:space="preserve">(при наличии)                            </w:t>
      </w:r>
    </w:p>
    <w:p w:rsidR="0007358E" w:rsidRPr="008B68FF" w:rsidRDefault="0007358E" w:rsidP="008B68FF">
      <w:pPr>
        <w:pStyle w:val="empty"/>
        <w:shd w:val="clear" w:color="auto" w:fill="FFFFFF"/>
        <w:spacing w:before="0" w:beforeAutospacing="0" w:after="0" w:afterAutospacing="0"/>
        <w:rPr>
          <w:sz w:val="23"/>
          <w:szCs w:val="23"/>
        </w:rPr>
      </w:pPr>
      <w:r w:rsidRPr="008B68FF">
        <w:rPr>
          <w:sz w:val="23"/>
          <w:szCs w:val="23"/>
        </w:rPr>
        <w:t> </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Адрес регистрации/</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пребывания по последнему</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месту жительства             ____________________________________________</w:t>
      </w:r>
    </w:p>
    <w:p w:rsidR="0007358E" w:rsidRPr="008B68FF" w:rsidRDefault="0007358E" w:rsidP="008B68FF">
      <w:pPr>
        <w:pStyle w:val="empty"/>
        <w:shd w:val="clear" w:color="auto" w:fill="FFFFFF"/>
        <w:spacing w:before="0" w:beforeAutospacing="0" w:after="0" w:afterAutospacing="0"/>
        <w:rPr>
          <w:sz w:val="23"/>
          <w:szCs w:val="23"/>
        </w:rPr>
      </w:pPr>
      <w:r w:rsidRPr="008B68FF">
        <w:rPr>
          <w:sz w:val="23"/>
          <w:szCs w:val="23"/>
        </w:rPr>
        <w:t> </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     ДА/НЕТ              Отметьте ДА, если умерший на день смерти не имел</w:t>
      </w:r>
      <w:r>
        <w:rPr>
          <w:rStyle w:val="s25"/>
          <w:rFonts w:ascii="Times New Roman" w:hAnsi="Times New Roman"/>
          <w:sz w:val="23"/>
          <w:szCs w:val="23"/>
        </w:rPr>
        <w:t xml:space="preserve"> </w:t>
      </w:r>
      <w:r w:rsidRPr="008B68FF">
        <w:rPr>
          <w:rStyle w:val="s25"/>
          <w:rFonts w:ascii="Times New Roman" w:hAnsi="Times New Roman"/>
          <w:sz w:val="23"/>
          <w:szCs w:val="23"/>
        </w:rPr>
        <w:t>регистрации по месту жительства/пребывания</w:t>
      </w:r>
    </w:p>
    <w:p w:rsidR="0007358E" w:rsidRPr="008B68FF" w:rsidRDefault="0007358E" w:rsidP="008B68FF">
      <w:pPr>
        <w:pStyle w:val="empty"/>
        <w:shd w:val="clear" w:color="auto" w:fill="FFFFFF"/>
        <w:spacing w:before="0" w:beforeAutospacing="0" w:after="0" w:afterAutospacing="0"/>
        <w:rPr>
          <w:sz w:val="23"/>
          <w:szCs w:val="23"/>
        </w:rPr>
      </w:pPr>
      <w:r w:rsidRPr="008B68FF">
        <w:rPr>
          <w:sz w:val="23"/>
          <w:szCs w:val="23"/>
        </w:rPr>
        <w:t> </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Реквизиты записи акта</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о смерти</w:t>
      </w:r>
      <w:r>
        <w:rPr>
          <w:rStyle w:val="s25"/>
          <w:rFonts w:ascii="Times New Roman" w:hAnsi="Times New Roman"/>
          <w:sz w:val="23"/>
          <w:szCs w:val="23"/>
        </w:rPr>
        <w:t xml:space="preserve"> </w:t>
      </w:r>
      <w:r w:rsidRPr="008B68FF">
        <w:rPr>
          <w:rStyle w:val="s25"/>
          <w:rFonts w:ascii="Times New Roman" w:hAnsi="Times New Roman"/>
          <w:sz w:val="23"/>
          <w:szCs w:val="23"/>
        </w:rPr>
        <w:t>(</w:t>
      </w:r>
      <w:hyperlink r:id="rId19" w:anchor="block_222" w:history="1">
        <w:r w:rsidRPr="00E672E0">
          <w:rPr>
            <w:rStyle w:val="Hyperlink"/>
            <w:rFonts w:ascii="Times New Roman" w:hAnsi="Times New Roman"/>
            <w:color w:val="auto"/>
            <w:sz w:val="23"/>
            <w:szCs w:val="23"/>
            <w:u w:val="none"/>
          </w:rPr>
          <w:t>2</w:t>
        </w:r>
      </w:hyperlink>
      <w:r w:rsidRPr="008B68FF">
        <w:rPr>
          <w:rStyle w:val="s25"/>
          <w:rFonts w:ascii="Times New Roman" w:hAnsi="Times New Roman"/>
          <w:sz w:val="23"/>
          <w:szCs w:val="23"/>
        </w:rPr>
        <w:t>)                  _________________________________________</w:t>
      </w:r>
      <w:r>
        <w:rPr>
          <w:rStyle w:val="s25"/>
          <w:rFonts w:ascii="Times New Roman" w:hAnsi="Times New Roman"/>
          <w:sz w:val="23"/>
          <w:szCs w:val="23"/>
        </w:rPr>
        <w:t>_______________</w:t>
      </w:r>
      <w:r w:rsidRPr="008B68FF">
        <w:rPr>
          <w:rStyle w:val="s25"/>
          <w:rFonts w:ascii="Times New Roman" w:hAnsi="Times New Roman"/>
          <w:sz w:val="23"/>
          <w:szCs w:val="23"/>
        </w:rPr>
        <w:t>___</w:t>
      </w:r>
    </w:p>
    <w:p w:rsidR="0007358E" w:rsidRPr="00E672E0" w:rsidRDefault="0007358E" w:rsidP="008B68FF">
      <w:pPr>
        <w:pStyle w:val="HTMLPreformatted"/>
        <w:shd w:val="clear" w:color="auto" w:fill="FFFFFF"/>
        <w:rPr>
          <w:rFonts w:ascii="Times New Roman" w:hAnsi="Times New Roman" w:cs="Times New Roman"/>
          <w:sz w:val="18"/>
          <w:szCs w:val="18"/>
        </w:rPr>
      </w:pPr>
      <w:r w:rsidRPr="00E672E0">
        <w:rPr>
          <w:rStyle w:val="s25"/>
          <w:rFonts w:ascii="Times New Roman" w:hAnsi="Times New Roman"/>
          <w:sz w:val="18"/>
          <w:szCs w:val="18"/>
        </w:rPr>
        <w:t xml:space="preserve">                                        </w:t>
      </w:r>
      <w:r>
        <w:rPr>
          <w:rStyle w:val="s25"/>
          <w:rFonts w:ascii="Times New Roman" w:hAnsi="Times New Roman"/>
          <w:sz w:val="18"/>
          <w:szCs w:val="18"/>
        </w:rPr>
        <w:t xml:space="preserve">                                      </w:t>
      </w:r>
      <w:r w:rsidRPr="00E672E0">
        <w:rPr>
          <w:rStyle w:val="s25"/>
          <w:rFonts w:ascii="Times New Roman" w:hAnsi="Times New Roman"/>
          <w:sz w:val="18"/>
          <w:szCs w:val="18"/>
        </w:rPr>
        <w:t xml:space="preserve">  (номер записи акта)</w:t>
      </w:r>
    </w:p>
    <w:p w:rsidR="0007358E" w:rsidRPr="008B68FF" w:rsidRDefault="0007358E" w:rsidP="008B68FF">
      <w:pPr>
        <w:pStyle w:val="empty"/>
        <w:shd w:val="clear" w:color="auto" w:fill="FFFFFF"/>
        <w:spacing w:before="0" w:beforeAutospacing="0" w:after="0" w:afterAutospacing="0"/>
        <w:rPr>
          <w:sz w:val="23"/>
          <w:szCs w:val="23"/>
        </w:rPr>
      </w:pPr>
      <w:r w:rsidRPr="008B68FF">
        <w:rPr>
          <w:sz w:val="23"/>
          <w:szCs w:val="23"/>
        </w:rPr>
        <w:t> </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                             ____________________________________________</w:t>
      </w:r>
      <w:r>
        <w:rPr>
          <w:rStyle w:val="s25"/>
          <w:rFonts w:ascii="Times New Roman" w:hAnsi="Times New Roman"/>
          <w:sz w:val="23"/>
          <w:szCs w:val="23"/>
        </w:rPr>
        <w:t>____________________</w:t>
      </w:r>
    </w:p>
    <w:p w:rsidR="0007358E" w:rsidRPr="00E672E0" w:rsidRDefault="0007358E" w:rsidP="008B68FF">
      <w:pPr>
        <w:pStyle w:val="HTMLPreformatted"/>
        <w:shd w:val="clear" w:color="auto" w:fill="FFFFFF"/>
        <w:rPr>
          <w:rFonts w:ascii="Times New Roman" w:hAnsi="Times New Roman" w:cs="Times New Roman"/>
          <w:sz w:val="18"/>
          <w:szCs w:val="18"/>
        </w:rPr>
      </w:pPr>
      <w:r w:rsidRPr="00E672E0">
        <w:rPr>
          <w:rStyle w:val="s25"/>
          <w:rFonts w:ascii="Times New Roman" w:hAnsi="Times New Roman"/>
          <w:sz w:val="18"/>
          <w:szCs w:val="18"/>
        </w:rPr>
        <w:t xml:space="preserve">                                        </w:t>
      </w:r>
      <w:r>
        <w:rPr>
          <w:rStyle w:val="s25"/>
          <w:rFonts w:ascii="Times New Roman" w:hAnsi="Times New Roman"/>
          <w:sz w:val="18"/>
          <w:szCs w:val="18"/>
        </w:rPr>
        <w:t xml:space="preserve">                                     </w:t>
      </w:r>
      <w:r w:rsidRPr="00E672E0">
        <w:rPr>
          <w:rStyle w:val="s25"/>
          <w:rFonts w:ascii="Times New Roman" w:hAnsi="Times New Roman"/>
          <w:sz w:val="18"/>
          <w:szCs w:val="18"/>
        </w:rPr>
        <w:t xml:space="preserve">   (дата записи акта)</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                             ____________________________________________</w:t>
      </w:r>
      <w:r>
        <w:rPr>
          <w:rStyle w:val="s25"/>
          <w:rFonts w:ascii="Times New Roman" w:hAnsi="Times New Roman"/>
          <w:sz w:val="23"/>
          <w:szCs w:val="23"/>
        </w:rPr>
        <w:t>_____________________</w:t>
      </w:r>
    </w:p>
    <w:p w:rsidR="0007358E" w:rsidRPr="00E672E0" w:rsidRDefault="0007358E" w:rsidP="008B68FF">
      <w:pPr>
        <w:pStyle w:val="HTMLPreformatted"/>
        <w:shd w:val="clear" w:color="auto" w:fill="FFFFFF"/>
        <w:rPr>
          <w:rFonts w:ascii="Times New Roman" w:hAnsi="Times New Roman" w:cs="Times New Roman"/>
          <w:sz w:val="18"/>
          <w:szCs w:val="18"/>
        </w:rPr>
      </w:pPr>
      <w:r w:rsidRPr="008B68FF">
        <w:rPr>
          <w:rStyle w:val="s25"/>
          <w:rFonts w:ascii="Times New Roman" w:hAnsi="Times New Roman"/>
          <w:sz w:val="23"/>
          <w:szCs w:val="23"/>
        </w:rPr>
        <w:t xml:space="preserve">                                 </w:t>
      </w:r>
      <w:r w:rsidRPr="00E672E0">
        <w:rPr>
          <w:rStyle w:val="s25"/>
          <w:rFonts w:ascii="Times New Roman" w:hAnsi="Times New Roman"/>
          <w:sz w:val="18"/>
          <w:szCs w:val="18"/>
        </w:rPr>
        <w:t>(код и наименование органа, которым</w:t>
      </w:r>
      <w:r>
        <w:rPr>
          <w:rStyle w:val="s25"/>
          <w:rFonts w:ascii="Times New Roman" w:hAnsi="Times New Roman"/>
          <w:sz w:val="18"/>
          <w:szCs w:val="18"/>
        </w:rPr>
        <w:t xml:space="preserve"> </w:t>
      </w:r>
      <w:r w:rsidRPr="00E672E0">
        <w:rPr>
          <w:rStyle w:val="s25"/>
          <w:rFonts w:ascii="Times New Roman" w:hAnsi="Times New Roman"/>
          <w:sz w:val="18"/>
          <w:szCs w:val="18"/>
        </w:rPr>
        <w:t>произведена государственная регистрация</w:t>
      </w:r>
      <w:r>
        <w:rPr>
          <w:rStyle w:val="s25"/>
          <w:rFonts w:ascii="Times New Roman" w:hAnsi="Times New Roman"/>
          <w:sz w:val="18"/>
          <w:szCs w:val="18"/>
        </w:rPr>
        <w:t xml:space="preserve"> </w:t>
      </w:r>
      <w:r w:rsidRPr="00E672E0">
        <w:rPr>
          <w:rStyle w:val="s25"/>
          <w:rFonts w:ascii="Times New Roman" w:hAnsi="Times New Roman"/>
          <w:sz w:val="18"/>
          <w:szCs w:val="18"/>
        </w:rPr>
        <w:t>смерти)</w:t>
      </w:r>
    </w:p>
    <w:p w:rsidR="0007358E" w:rsidRPr="008B68FF" w:rsidRDefault="0007358E" w:rsidP="008B68FF">
      <w:pPr>
        <w:pStyle w:val="empty"/>
        <w:shd w:val="clear" w:color="auto" w:fill="FFFFFF"/>
        <w:spacing w:before="0" w:beforeAutospacing="0" w:after="0" w:afterAutospacing="0"/>
        <w:rPr>
          <w:sz w:val="23"/>
          <w:szCs w:val="23"/>
        </w:rPr>
      </w:pPr>
      <w:r w:rsidRPr="008B68FF">
        <w:rPr>
          <w:sz w:val="23"/>
          <w:szCs w:val="23"/>
        </w:rPr>
        <w:t> </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            3. Сделайте отметку относительно каждого утверждения</w:t>
      </w:r>
    </w:p>
    <w:p w:rsidR="0007358E" w:rsidRPr="008B68FF" w:rsidRDefault="0007358E" w:rsidP="008B68FF">
      <w:pPr>
        <w:pStyle w:val="empty"/>
        <w:shd w:val="clear" w:color="auto" w:fill="FFFFFF"/>
        <w:spacing w:before="0" w:beforeAutospacing="0" w:after="0" w:afterAutospacing="0"/>
        <w:rPr>
          <w:sz w:val="23"/>
          <w:szCs w:val="23"/>
        </w:rPr>
      </w:pPr>
      <w:r w:rsidRPr="008B68FF">
        <w:rPr>
          <w:sz w:val="23"/>
          <w:szCs w:val="23"/>
        </w:rPr>
        <w:t> </w:t>
      </w:r>
    </w:p>
    <w:tbl>
      <w:tblPr>
        <w:tblW w:w="10050" w:type="dxa"/>
        <w:tblCellMar>
          <w:left w:w="0" w:type="dxa"/>
          <w:right w:w="0" w:type="dxa"/>
        </w:tblCellMar>
        <w:tblLook w:val="0000"/>
      </w:tblPr>
      <w:tblGrid>
        <w:gridCol w:w="1968"/>
        <w:gridCol w:w="8082"/>
      </w:tblGrid>
      <w:tr w:rsidR="0007358E" w:rsidRPr="008B68FF" w:rsidTr="008B68FF">
        <w:tc>
          <w:tcPr>
            <w:tcW w:w="1965" w:type="dxa"/>
            <w:shd w:val="clear" w:color="auto" w:fill="FFFFFF"/>
          </w:tcPr>
          <w:p w:rsidR="0007358E" w:rsidRPr="008B68FF" w:rsidRDefault="0007358E">
            <w:pPr>
              <w:pStyle w:val="s251"/>
              <w:spacing w:before="75" w:beforeAutospacing="0" w:after="75" w:afterAutospacing="0"/>
              <w:ind w:left="75" w:right="75"/>
              <w:jc w:val="center"/>
            </w:pPr>
            <w:r w:rsidRPr="008B68FF">
              <w:t>ДА/НЕТ</w:t>
            </w:r>
          </w:p>
        </w:tc>
        <w:tc>
          <w:tcPr>
            <w:tcW w:w="8070" w:type="dxa"/>
            <w:shd w:val="clear" w:color="auto" w:fill="FFFFFF"/>
          </w:tcPr>
          <w:p w:rsidR="0007358E" w:rsidRPr="008B68FF" w:rsidRDefault="0007358E">
            <w:pPr>
              <w:pStyle w:val="s251"/>
              <w:spacing w:before="75" w:beforeAutospacing="0" w:after="75" w:afterAutospacing="0"/>
              <w:ind w:left="75" w:right="75"/>
            </w:pPr>
            <w:r w:rsidRPr="008B68FF">
              <w:t>Умерший на день смерти являлся пенсионером и получал пенсию в Фонде пенсионного и социального страхования Российской Федерации и не подлежал обязательному социальному страхованию на случай временной нетрудоспособности и в связи с материнством.</w:t>
            </w:r>
          </w:p>
        </w:tc>
      </w:tr>
      <w:tr w:rsidR="0007358E" w:rsidRPr="008B68FF" w:rsidTr="008B68FF">
        <w:tc>
          <w:tcPr>
            <w:tcW w:w="1965" w:type="dxa"/>
            <w:shd w:val="clear" w:color="auto" w:fill="FFFFFF"/>
          </w:tcPr>
          <w:p w:rsidR="0007358E" w:rsidRPr="008B68FF" w:rsidRDefault="0007358E">
            <w:pPr>
              <w:pStyle w:val="s251"/>
              <w:spacing w:before="75" w:beforeAutospacing="0" w:after="75" w:afterAutospacing="0"/>
              <w:ind w:left="75" w:right="75"/>
              <w:jc w:val="center"/>
            </w:pPr>
            <w:r w:rsidRPr="008B68FF">
              <w:t>ДА/НЕТ</w:t>
            </w:r>
          </w:p>
        </w:tc>
        <w:tc>
          <w:tcPr>
            <w:tcW w:w="8070" w:type="dxa"/>
            <w:shd w:val="clear" w:color="auto" w:fill="FFFFFF"/>
          </w:tcPr>
          <w:p w:rsidR="0007358E" w:rsidRPr="008B68FF" w:rsidRDefault="0007358E">
            <w:pPr>
              <w:pStyle w:val="s251"/>
              <w:spacing w:before="75" w:beforeAutospacing="0" w:after="75" w:afterAutospacing="0"/>
              <w:ind w:left="75" w:right="75"/>
            </w:pPr>
            <w:r w:rsidRPr="008B68FF">
              <w:t>Умерший на день смерти работал (был работающим пенсионером), подлежал обязательному социальному страхованию на случай временной нетрудоспособности и в связи с материнством или члены семьи (один из членов семьи) умершего несовершеннолетнего подлежали обязательному страхованию на случай временной нетрудоспособности и в связи с материнством на день смерти этого несовершеннолетнего.</w:t>
            </w:r>
          </w:p>
        </w:tc>
      </w:tr>
      <w:tr w:rsidR="0007358E" w:rsidRPr="008B68FF" w:rsidTr="008B68FF">
        <w:tc>
          <w:tcPr>
            <w:tcW w:w="1965" w:type="dxa"/>
            <w:shd w:val="clear" w:color="auto" w:fill="FFFFFF"/>
          </w:tcPr>
          <w:p w:rsidR="0007358E" w:rsidRPr="008B68FF" w:rsidRDefault="0007358E">
            <w:pPr>
              <w:pStyle w:val="s251"/>
              <w:spacing w:before="75" w:beforeAutospacing="0" w:after="75" w:afterAutospacing="0"/>
              <w:ind w:left="75" w:right="75"/>
              <w:jc w:val="center"/>
            </w:pPr>
            <w:r w:rsidRPr="008B68FF">
              <w:t>ДА/НЕТ</w:t>
            </w:r>
          </w:p>
        </w:tc>
        <w:tc>
          <w:tcPr>
            <w:tcW w:w="8070" w:type="dxa"/>
            <w:shd w:val="clear" w:color="auto" w:fill="FFFFFF"/>
          </w:tcPr>
          <w:p w:rsidR="0007358E" w:rsidRPr="008B68FF" w:rsidRDefault="0007358E">
            <w:pPr>
              <w:pStyle w:val="s251"/>
              <w:spacing w:before="75" w:beforeAutospacing="0" w:after="75" w:afterAutospacing="0"/>
              <w:ind w:left="75" w:right="75"/>
            </w:pPr>
            <w:r w:rsidRPr="008B68FF">
              <w:t>Умерший на день смерти не являлся пенсионером, не работал (не подлежал обязательному социальному страхованию на случай временной нетрудоспособности и в связи с материнством), или в случае рождения мертвого ребенка по истечении 154 дней беременности.</w:t>
            </w:r>
          </w:p>
        </w:tc>
      </w:tr>
      <w:tr w:rsidR="0007358E" w:rsidRPr="008B68FF" w:rsidTr="008B68FF">
        <w:tc>
          <w:tcPr>
            <w:tcW w:w="1965" w:type="dxa"/>
            <w:shd w:val="clear" w:color="auto" w:fill="FFFFFF"/>
          </w:tcPr>
          <w:p w:rsidR="0007358E" w:rsidRPr="008B68FF" w:rsidRDefault="0007358E">
            <w:pPr>
              <w:pStyle w:val="s251"/>
              <w:spacing w:before="75" w:beforeAutospacing="0" w:after="75" w:afterAutospacing="0"/>
              <w:ind w:left="75" w:right="75"/>
              <w:jc w:val="center"/>
            </w:pPr>
            <w:r w:rsidRPr="008B68FF">
              <w:t>ДА/НЕТ</w:t>
            </w:r>
          </w:p>
        </w:tc>
        <w:tc>
          <w:tcPr>
            <w:tcW w:w="8070" w:type="dxa"/>
            <w:shd w:val="clear" w:color="auto" w:fill="FFFFFF"/>
          </w:tcPr>
          <w:p w:rsidR="0007358E" w:rsidRPr="008B68FF" w:rsidRDefault="0007358E">
            <w:pPr>
              <w:pStyle w:val="s251"/>
              <w:spacing w:before="75" w:beforeAutospacing="0" w:after="75" w:afterAutospacing="0"/>
              <w:ind w:left="75" w:right="75"/>
            </w:pPr>
            <w:r w:rsidRPr="008B68FF">
              <w:t>Умерший на день смерти являлся получателем пенсии в иных органах и не подлежал обязательному социальному страхованию на случай временной нетрудоспособности и в связи с материнством.</w:t>
            </w:r>
          </w:p>
        </w:tc>
      </w:tr>
      <w:tr w:rsidR="0007358E" w:rsidRPr="008B68FF" w:rsidTr="008B68FF">
        <w:tc>
          <w:tcPr>
            <w:tcW w:w="1965" w:type="dxa"/>
            <w:shd w:val="clear" w:color="auto" w:fill="FFFFFF"/>
            <w:vAlign w:val="center"/>
          </w:tcPr>
          <w:p w:rsidR="0007358E" w:rsidRPr="008B68FF" w:rsidRDefault="0007358E">
            <w:pPr>
              <w:pStyle w:val="s251"/>
              <w:spacing w:before="75" w:beforeAutospacing="0" w:after="75" w:afterAutospacing="0"/>
              <w:ind w:left="75" w:right="75"/>
              <w:jc w:val="center"/>
            </w:pPr>
            <w:r w:rsidRPr="008B68FF">
              <w:t>ДА/НЕТ</w:t>
            </w:r>
          </w:p>
        </w:tc>
        <w:tc>
          <w:tcPr>
            <w:tcW w:w="8070" w:type="dxa"/>
            <w:shd w:val="clear" w:color="auto" w:fill="FFFFFF"/>
            <w:vAlign w:val="center"/>
          </w:tcPr>
          <w:p w:rsidR="0007358E" w:rsidRPr="008B68FF" w:rsidRDefault="0007358E">
            <w:pPr>
              <w:pStyle w:val="s251"/>
              <w:spacing w:before="75" w:beforeAutospacing="0" w:after="75" w:afterAutospacing="0"/>
              <w:ind w:left="75" w:right="75"/>
            </w:pPr>
            <w:r w:rsidRPr="008B68FF">
              <w:t>Умерший на день смерти являлся лицом, умершим на территории иностранного государства, смерть которого зарегистрирована компетентным органом иностранного государства.</w:t>
            </w:r>
          </w:p>
        </w:tc>
      </w:tr>
    </w:tbl>
    <w:p w:rsidR="0007358E" w:rsidRPr="008B68FF" w:rsidRDefault="0007358E" w:rsidP="008B68FF">
      <w:pPr>
        <w:pStyle w:val="empty"/>
        <w:shd w:val="clear" w:color="auto" w:fill="FFFFFF"/>
        <w:spacing w:before="0" w:beforeAutospacing="0" w:after="0" w:afterAutospacing="0"/>
        <w:rPr>
          <w:sz w:val="23"/>
          <w:szCs w:val="23"/>
        </w:rPr>
      </w:pPr>
      <w:r w:rsidRPr="008B68FF">
        <w:rPr>
          <w:sz w:val="23"/>
          <w:szCs w:val="23"/>
        </w:rPr>
        <w:t> </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      4. Сделайте отметку в соответствующем квадрате для определения</w:t>
      </w:r>
      <w:r>
        <w:rPr>
          <w:rStyle w:val="s25"/>
          <w:rFonts w:ascii="Times New Roman" w:hAnsi="Times New Roman"/>
          <w:sz w:val="23"/>
          <w:szCs w:val="23"/>
        </w:rPr>
        <w:t xml:space="preserve"> </w:t>
      </w:r>
      <w:r w:rsidRPr="008B68FF">
        <w:rPr>
          <w:rStyle w:val="s25"/>
          <w:rFonts w:ascii="Times New Roman" w:hAnsi="Times New Roman"/>
          <w:sz w:val="23"/>
          <w:szCs w:val="23"/>
        </w:rPr>
        <w:t>способа назначения социального пособия</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r>
        <w:rPr>
          <w:rStyle w:val="s25"/>
          <w:rFonts w:ascii="Times New Roman" w:hAnsi="Times New Roman"/>
          <w:sz w:val="23"/>
          <w:szCs w:val="23"/>
        </w:rPr>
        <w:t xml:space="preserve">   </w:t>
      </w:r>
      <w:r w:rsidRPr="008B68FF">
        <w:rPr>
          <w:rStyle w:val="s25"/>
          <w:rFonts w:ascii="Times New Roman" w:hAnsi="Times New Roman"/>
          <w:sz w:val="23"/>
          <w:szCs w:val="23"/>
        </w:rPr>
        <w:t xml:space="preserve"> | через кредитную</w:t>
      </w:r>
      <w:r>
        <w:rPr>
          <w:rStyle w:val="s25"/>
          <w:rFonts w:ascii="Times New Roman" w:hAnsi="Times New Roman"/>
          <w:sz w:val="23"/>
          <w:szCs w:val="23"/>
        </w:rPr>
        <w:t xml:space="preserve"> </w:t>
      </w:r>
      <w:r w:rsidRPr="008B68FF">
        <w:rPr>
          <w:rStyle w:val="s25"/>
          <w:rFonts w:ascii="Times New Roman" w:hAnsi="Times New Roman"/>
          <w:sz w:val="23"/>
          <w:szCs w:val="23"/>
        </w:rPr>
        <w:t>организацию:</w:t>
      </w:r>
    </w:p>
    <w:p w:rsidR="0007358E" w:rsidRPr="008B68FF" w:rsidRDefault="0007358E" w:rsidP="008B68FF">
      <w:pPr>
        <w:pStyle w:val="empty"/>
        <w:shd w:val="clear" w:color="auto" w:fill="FFFFFF"/>
        <w:spacing w:before="0" w:beforeAutospacing="0" w:after="0" w:afterAutospacing="0"/>
        <w:rPr>
          <w:sz w:val="23"/>
          <w:szCs w:val="23"/>
        </w:rPr>
      </w:pPr>
      <w:r w:rsidRPr="008B68FF">
        <w:rPr>
          <w:sz w:val="23"/>
          <w:szCs w:val="23"/>
        </w:rPr>
        <w:t> </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наименование кредитной организации  _____________________________________</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БИК кредитной организации           _____________________________________</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КПП кредитной организации           _____________________________________</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номер счета заявителя               _____________________________________</w:t>
      </w:r>
    </w:p>
    <w:p w:rsidR="0007358E" w:rsidRPr="008B68FF" w:rsidRDefault="0007358E" w:rsidP="008B68FF">
      <w:pPr>
        <w:pStyle w:val="empty"/>
        <w:shd w:val="clear" w:color="auto" w:fill="FFFFFF"/>
        <w:spacing w:before="0" w:beforeAutospacing="0" w:after="0" w:afterAutospacing="0"/>
        <w:rPr>
          <w:sz w:val="23"/>
          <w:szCs w:val="23"/>
        </w:rPr>
      </w:pPr>
      <w:r w:rsidRPr="008B68FF">
        <w:rPr>
          <w:sz w:val="23"/>
          <w:szCs w:val="23"/>
        </w:rPr>
        <w:t> </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через организацию</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r>
        <w:rPr>
          <w:rStyle w:val="s25"/>
          <w:rFonts w:ascii="Times New Roman" w:hAnsi="Times New Roman"/>
          <w:sz w:val="23"/>
          <w:szCs w:val="23"/>
        </w:rPr>
        <w:t xml:space="preserve">   </w:t>
      </w:r>
      <w:r w:rsidRPr="008B68FF">
        <w:rPr>
          <w:rStyle w:val="s25"/>
          <w:rFonts w:ascii="Times New Roman" w:hAnsi="Times New Roman"/>
          <w:sz w:val="23"/>
          <w:szCs w:val="23"/>
        </w:rPr>
        <w:t xml:space="preserve"> | федеральной</w:t>
      </w:r>
      <w:r>
        <w:rPr>
          <w:rStyle w:val="s25"/>
          <w:rFonts w:ascii="Times New Roman" w:hAnsi="Times New Roman"/>
          <w:sz w:val="23"/>
          <w:szCs w:val="23"/>
        </w:rPr>
        <w:t xml:space="preserve"> </w:t>
      </w:r>
      <w:r w:rsidRPr="008B68FF">
        <w:rPr>
          <w:rStyle w:val="s25"/>
          <w:rFonts w:ascii="Times New Roman" w:hAnsi="Times New Roman"/>
          <w:sz w:val="23"/>
          <w:szCs w:val="23"/>
        </w:rPr>
        <w:t>почтовой связи:       _____________________________________</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индекс почтового отделения</w:t>
      </w:r>
      <w:r>
        <w:rPr>
          <w:rStyle w:val="s25"/>
          <w:rFonts w:ascii="Times New Roman" w:hAnsi="Times New Roman"/>
          <w:sz w:val="23"/>
          <w:szCs w:val="23"/>
        </w:rPr>
        <w:t xml:space="preserve"> </w:t>
      </w:r>
      <w:r w:rsidRPr="008B68FF">
        <w:rPr>
          <w:rStyle w:val="s25"/>
          <w:rFonts w:ascii="Times New Roman" w:hAnsi="Times New Roman"/>
          <w:sz w:val="23"/>
          <w:szCs w:val="23"/>
        </w:rPr>
        <w:t>связи     _____________________________________</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номер почтового отделения           _____________________________________</w:t>
      </w:r>
    </w:p>
    <w:p w:rsidR="0007358E" w:rsidRPr="008B68FF" w:rsidRDefault="0007358E" w:rsidP="008B68FF">
      <w:pPr>
        <w:pStyle w:val="empty"/>
        <w:shd w:val="clear" w:color="auto" w:fill="FFFFFF"/>
        <w:spacing w:before="0" w:beforeAutospacing="0" w:after="0" w:afterAutospacing="0"/>
        <w:rPr>
          <w:sz w:val="23"/>
          <w:szCs w:val="23"/>
        </w:rPr>
      </w:pPr>
      <w:r w:rsidRPr="008B68FF">
        <w:rPr>
          <w:sz w:val="23"/>
          <w:szCs w:val="23"/>
        </w:rPr>
        <w:t> </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                   5. К заявлению прилагаю документы</w:t>
      </w:r>
      <w:r>
        <w:rPr>
          <w:rStyle w:val="s25"/>
          <w:rFonts w:ascii="Times New Roman" w:hAnsi="Times New Roman"/>
          <w:sz w:val="23"/>
          <w:szCs w:val="23"/>
        </w:rPr>
        <w:t xml:space="preserve"> </w:t>
      </w:r>
      <w:r w:rsidRPr="008B68FF">
        <w:rPr>
          <w:rStyle w:val="s25"/>
          <w:rFonts w:ascii="Times New Roman" w:hAnsi="Times New Roman"/>
          <w:sz w:val="23"/>
          <w:szCs w:val="23"/>
        </w:rPr>
        <w:t>(</w:t>
      </w:r>
      <w:hyperlink r:id="rId20" w:anchor="block_333" w:history="1">
        <w:r w:rsidRPr="008B68FF">
          <w:rPr>
            <w:rStyle w:val="Hyperlink"/>
            <w:rFonts w:ascii="Times New Roman" w:hAnsi="Times New Roman"/>
            <w:color w:val="auto"/>
            <w:sz w:val="23"/>
            <w:szCs w:val="23"/>
          </w:rPr>
          <w:t>3</w:t>
        </w:r>
      </w:hyperlink>
      <w:r w:rsidRPr="008B68FF">
        <w:rPr>
          <w:rStyle w:val="s25"/>
          <w:rFonts w:ascii="Times New Roman" w:hAnsi="Times New Roman"/>
          <w:sz w:val="23"/>
          <w:szCs w:val="23"/>
        </w:rPr>
        <w:t>):</w:t>
      </w:r>
    </w:p>
    <w:p w:rsidR="0007358E" w:rsidRPr="008B68FF" w:rsidRDefault="0007358E" w:rsidP="008B68FF">
      <w:pPr>
        <w:pStyle w:val="empty"/>
        <w:shd w:val="clear" w:color="auto" w:fill="FFFFFF"/>
        <w:spacing w:before="0" w:beforeAutospacing="0" w:after="0" w:afterAutospacing="0"/>
        <w:rPr>
          <w:sz w:val="23"/>
          <w:szCs w:val="23"/>
        </w:rPr>
      </w:pPr>
      <w:r w:rsidRPr="008B68FF">
        <w:rPr>
          <w:sz w:val="23"/>
          <w:szCs w:val="23"/>
        </w:rPr>
        <w:t> </w:t>
      </w:r>
    </w:p>
    <w:tbl>
      <w:tblPr>
        <w:tblW w:w="10050" w:type="dxa"/>
        <w:tblCellMar>
          <w:left w:w="0" w:type="dxa"/>
          <w:right w:w="0" w:type="dxa"/>
        </w:tblCellMar>
        <w:tblLook w:val="0000"/>
      </w:tblPr>
      <w:tblGrid>
        <w:gridCol w:w="1345"/>
        <w:gridCol w:w="8705"/>
      </w:tblGrid>
      <w:tr w:rsidR="0007358E" w:rsidRPr="008B68FF" w:rsidTr="008B68FF">
        <w:tc>
          <w:tcPr>
            <w:tcW w:w="1335" w:type="dxa"/>
            <w:tcBorders>
              <w:top w:val="single" w:sz="6" w:space="0" w:color="000000"/>
              <w:left w:val="single" w:sz="6" w:space="0" w:color="000000"/>
              <w:bottom w:val="single" w:sz="6" w:space="0" w:color="000000"/>
              <w:right w:val="single" w:sz="6" w:space="0" w:color="000000"/>
            </w:tcBorders>
            <w:shd w:val="clear" w:color="auto" w:fill="FFFFFF"/>
          </w:tcPr>
          <w:p w:rsidR="0007358E" w:rsidRPr="008B68FF" w:rsidRDefault="0007358E">
            <w:pPr>
              <w:pStyle w:val="s251"/>
              <w:spacing w:before="75" w:beforeAutospacing="0" w:after="75" w:afterAutospacing="0"/>
              <w:ind w:left="75" w:right="75"/>
              <w:jc w:val="center"/>
            </w:pPr>
            <w:r w:rsidRPr="008B68FF">
              <w:t>N п/п</w:t>
            </w:r>
          </w:p>
        </w:tc>
        <w:tc>
          <w:tcPr>
            <w:tcW w:w="8640" w:type="dxa"/>
            <w:tcBorders>
              <w:top w:val="single" w:sz="6" w:space="0" w:color="000000"/>
              <w:left w:val="single" w:sz="6" w:space="0" w:color="000000"/>
              <w:bottom w:val="single" w:sz="6" w:space="0" w:color="000000"/>
              <w:right w:val="single" w:sz="6" w:space="0" w:color="000000"/>
            </w:tcBorders>
            <w:shd w:val="clear" w:color="auto" w:fill="FFFFFF"/>
          </w:tcPr>
          <w:p w:rsidR="0007358E" w:rsidRPr="008B68FF" w:rsidRDefault="0007358E">
            <w:pPr>
              <w:pStyle w:val="s251"/>
              <w:spacing w:before="75" w:beforeAutospacing="0" w:after="75" w:afterAutospacing="0"/>
              <w:ind w:left="75" w:right="75"/>
              <w:jc w:val="center"/>
            </w:pPr>
            <w:r w:rsidRPr="008B68FF">
              <w:t>Наименование документа</w:t>
            </w:r>
          </w:p>
        </w:tc>
      </w:tr>
      <w:tr w:rsidR="0007358E" w:rsidRPr="008B68FF" w:rsidTr="008B68FF">
        <w:tc>
          <w:tcPr>
            <w:tcW w:w="1335" w:type="dxa"/>
            <w:tcBorders>
              <w:top w:val="single" w:sz="6" w:space="0" w:color="000000"/>
              <w:left w:val="single" w:sz="6" w:space="0" w:color="000000"/>
              <w:bottom w:val="single" w:sz="6" w:space="0" w:color="000000"/>
              <w:right w:val="single" w:sz="6" w:space="0" w:color="000000"/>
            </w:tcBorders>
            <w:shd w:val="clear" w:color="auto" w:fill="FFFFFF"/>
          </w:tcPr>
          <w:p w:rsidR="0007358E" w:rsidRPr="008B68FF" w:rsidRDefault="0007358E">
            <w:pPr>
              <w:pStyle w:val="empty"/>
              <w:spacing w:before="0" w:beforeAutospacing="0" w:after="0" w:afterAutospacing="0"/>
            </w:pPr>
            <w:r w:rsidRPr="008B68FF">
              <w:t> </w:t>
            </w:r>
          </w:p>
        </w:tc>
        <w:tc>
          <w:tcPr>
            <w:tcW w:w="8640" w:type="dxa"/>
            <w:tcBorders>
              <w:top w:val="single" w:sz="6" w:space="0" w:color="000000"/>
              <w:left w:val="single" w:sz="6" w:space="0" w:color="000000"/>
              <w:bottom w:val="single" w:sz="6" w:space="0" w:color="000000"/>
              <w:right w:val="single" w:sz="6" w:space="0" w:color="000000"/>
            </w:tcBorders>
            <w:shd w:val="clear" w:color="auto" w:fill="FFFFFF"/>
          </w:tcPr>
          <w:p w:rsidR="0007358E" w:rsidRPr="008B68FF" w:rsidRDefault="0007358E">
            <w:pPr>
              <w:pStyle w:val="empty"/>
              <w:spacing w:before="0" w:beforeAutospacing="0" w:after="0" w:afterAutospacing="0"/>
            </w:pPr>
            <w:r w:rsidRPr="008B68FF">
              <w:t> </w:t>
            </w:r>
          </w:p>
        </w:tc>
      </w:tr>
    </w:tbl>
    <w:p w:rsidR="0007358E" w:rsidRPr="008B68FF" w:rsidRDefault="0007358E" w:rsidP="008B68FF">
      <w:pPr>
        <w:pStyle w:val="empty"/>
        <w:shd w:val="clear" w:color="auto" w:fill="FFFFFF"/>
        <w:spacing w:before="0" w:beforeAutospacing="0" w:after="0" w:afterAutospacing="0"/>
        <w:rPr>
          <w:sz w:val="23"/>
          <w:szCs w:val="23"/>
        </w:rPr>
      </w:pPr>
      <w:r w:rsidRPr="008B68FF">
        <w:rPr>
          <w:sz w:val="23"/>
          <w:szCs w:val="23"/>
        </w:rPr>
        <w:t> </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 xml:space="preserve">      6. Сделайте отметку в соответствующем квадрате для осуществления</w:t>
      </w:r>
      <w:r>
        <w:rPr>
          <w:rStyle w:val="s25"/>
          <w:rFonts w:ascii="Times New Roman" w:hAnsi="Times New Roman"/>
          <w:sz w:val="23"/>
          <w:szCs w:val="23"/>
        </w:rPr>
        <w:t xml:space="preserve"> </w:t>
      </w:r>
      <w:r w:rsidRPr="008B68FF">
        <w:rPr>
          <w:rStyle w:val="s25"/>
          <w:rFonts w:ascii="Times New Roman" w:hAnsi="Times New Roman"/>
          <w:sz w:val="23"/>
          <w:szCs w:val="23"/>
        </w:rPr>
        <w:t>информирования о ходе предоставления государственной услуги</w:t>
      </w:r>
      <w:r>
        <w:rPr>
          <w:rStyle w:val="s25"/>
          <w:rFonts w:ascii="Times New Roman" w:hAnsi="Times New Roman"/>
          <w:sz w:val="23"/>
          <w:szCs w:val="23"/>
        </w:rPr>
        <w:t xml:space="preserve"> </w:t>
      </w:r>
      <w:r w:rsidRPr="008B68FF">
        <w:rPr>
          <w:rStyle w:val="s25"/>
          <w:rFonts w:ascii="Times New Roman" w:hAnsi="Times New Roman"/>
          <w:sz w:val="23"/>
          <w:szCs w:val="23"/>
        </w:rPr>
        <w:t>и результате предоставления государственной услуги по назначению</w:t>
      </w:r>
      <w:r>
        <w:rPr>
          <w:rStyle w:val="s25"/>
          <w:rFonts w:ascii="Times New Roman" w:hAnsi="Times New Roman"/>
          <w:sz w:val="23"/>
          <w:szCs w:val="23"/>
        </w:rPr>
        <w:t xml:space="preserve"> </w:t>
      </w:r>
      <w:r w:rsidRPr="008B68FF">
        <w:rPr>
          <w:rStyle w:val="s25"/>
          <w:rFonts w:ascii="Times New Roman" w:hAnsi="Times New Roman"/>
          <w:sz w:val="23"/>
          <w:szCs w:val="23"/>
        </w:rPr>
        <w:t>социального пособия на погребение</w:t>
      </w:r>
      <w:r>
        <w:rPr>
          <w:rStyle w:val="s25"/>
          <w:rFonts w:ascii="Times New Roman" w:hAnsi="Times New Roman"/>
          <w:sz w:val="23"/>
          <w:szCs w:val="23"/>
        </w:rPr>
        <w:t xml:space="preserve"> </w:t>
      </w:r>
      <w:r w:rsidRPr="008B68FF">
        <w:rPr>
          <w:rStyle w:val="s25"/>
          <w:rFonts w:ascii="Times New Roman" w:hAnsi="Times New Roman"/>
          <w:sz w:val="23"/>
          <w:szCs w:val="23"/>
        </w:rPr>
        <w:t>(</w:t>
      </w:r>
      <w:hyperlink r:id="rId21" w:anchor="block_444" w:history="1">
        <w:r w:rsidRPr="008B68FF">
          <w:rPr>
            <w:rStyle w:val="Hyperlink"/>
            <w:rFonts w:ascii="Times New Roman" w:hAnsi="Times New Roman"/>
            <w:color w:val="auto"/>
            <w:sz w:val="23"/>
            <w:szCs w:val="23"/>
          </w:rPr>
          <w:t>4</w:t>
        </w:r>
      </w:hyperlink>
      <w:r w:rsidRPr="008B68FF">
        <w:rPr>
          <w:rStyle w:val="s25"/>
          <w:rFonts w:ascii="Times New Roman" w:hAnsi="Times New Roman"/>
          <w:sz w:val="23"/>
          <w:szCs w:val="23"/>
        </w:rPr>
        <w:t>)</w:t>
      </w:r>
    </w:p>
    <w:p w:rsidR="0007358E" w:rsidRPr="008B68FF" w:rsidRDefault="0007358E" w:rsidP="008B68FF">
      <w:pPr>
        <w:pStyle w:val="empty"/>
        <w:shd w:val="clear" w:color="auto" w:fill="FFFFFF"/>
        <w:spacing w:before="0" w:beforeAutospacing="0" w:after="0" w:afterAutospacing="0"/>
        <w:rPr>
          <w:sz w:val="23"/>
          <w:szCs w:val="23"/>
        </w:rPr>
      </w:pPr>
      <w:r w:rsidRPr="008B68FF">
        <w:rPr>
          <w:sz w:val="23"/>
          <w:szCs w:val="23"/>
        </w:rPr>
        <w:t> </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r>
        <w:rPr>
          <w:rStyle w:val="s25"/>
          <w:rFonts w:ascii="Times New Roman" w:hAnsi="Times New Roman"/>
          <w:sz w:val="23"/>
          <w:szCs w:val="23"/>
        </w:rPr>
        <w:t xml:space="preserve">   </w:t>
      </w:r>
      <w:r w:rsidRPr="008B68FF">
        <w:rPr>
          <w:rStyle w:val="s25"/>
          <w:rFonts w:ascii="Times New Roman" w:hAnsi="Times New Roman"/>
          <w:sz w:val="23"/>
          <w:szCs w:val="23"/>
        </w:rPr>
        <w:t xml:space="preserve"> |  по электронной почте</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Адрес электронной почты__________________________________________________</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r>
        <w:rPr>
          <w:rStyle w:val="s25"/>
          <w:rFonts w:ascii="Times New Roman" w:hAnsi="Times New Roman"/>
          <w:sz w:val="23"/>
          <w:szCs w:val="23"/>
        </w:rPr>
        <w:t xml:space="preserve">   </w:t>
      </w:r>
      <w:r w:rsidRPr="008B68FF">
        <w:rPr>
          <w:rStyle w:val="s25"/>
          <w:rFonts w:ascii="Times New Roman" w:hAnsi="Times New Roman"/>
          <w:sz w:val="23"/>
          <w:szCs w:val="23"/>
        </w:rPr>
        <w:t xml:space="preserve"> |  по почте</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Почтовый адрес___________________________________________________________</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r>
        <w:rPr>
          <w:rStyle w:val="s25"/>
          <w:rFonts w:ascii="Times New Roman" w:hAnsi="Times New Roman"/>
          <w:sz w:val="23"/>
          <w:szCs w:val="23"/>
        </w:rPr>
        <w:t xml:space="preserve">   </w:t>
      </w:r>
      <w:r w:rsidRPr="008B68FF">
        <w:rPr>
          <w:rStyle w:val="s25"/>
          <w:rFonts w:ascii="Times New Roman" w:hAnsi="Times New Roman"/>
          <w:sz w:val="23"/>
          <w:szCs w:val="23"/>
        </w:rPr>
        <w:t xml:space="preserve"> |  в территориальном органе Фонда пенсионного и социального страхования</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Российской Федерации по месту обращения.</w:t>
      </w:r>
    </w:p>
    <w:p w:rsidR="0007358E" w:rsidRPr="008B68FF" w:rsidRDefault="0007358E" w:rsidP="008B68FF">
      <w:pPr>
        <w:pStyle w:val="empty"/>
        <w:shd w:val="clear" w:color="auto" w:fill="FFFFFF"/>
        <w:spacing w:before="0" w:beforeAutospacing="0" w:after="0" w:afterAutospacing="0"/>
        <w:rPr>
          <w:sz w:val="23"/>
          <w:szCs w:val="23"/>
        </w:rPr>
      </w:pPr>
      <w:r w:rsidRPr="008B68FF">
        <w:rPr>
          <w:sz w:val="23"/>
          <w:szCs w:val="23"/>
        </w:rPr>
        <w:t> </w:t>
      </w:r>
    </w:p>
    <w:p w:rsidR="0007358E" w:rsidRPr="008B68FF" w:rsidRDefault="0007358E" w:rsidP="008B68FF">
      <w:pPr>
        <w:pStyle w:val="HTMLPreformatted"/>
        <w:shd w:val="clear" w:color="auto" w:fill="FFFFFF"/>
        <w:rPr>
          <w:rFonts w:ascii="Times New Roman" w:hAnsi="Times New Roman" w:cs="Times New Roman"/>
          <w:sz w:val="23"/>
          <w:szCs w:val="23"/>
        </w:rPr>
      </w:pPr>
      <w:r w:rsidRPr="008B68FF">
        <w:rPr>
          <w:rStyle w:val="s25"/>
          <w:rFonts w:ascii="Times New Roman" w:hAnsi="Times New Roman"/>
          <w:sz w:val="23"/>
          <w:szCs w:val="23"/>
        </w:rPr>
        <w:t>Дата "____"______________20____г.     Подпись заявителя__________________</w:t>
      </w:r>
    </w:p>
    <w:p w:rsidR="0007358E" w:rsidRPr="008B68FF" w:rsidRDefault="0007358E" w:rsidP="008B68FF">
      <w:pPr>
        <w:pStyle w:val="empty"/>
        <w:shd w:val="clear" w:color="auto" w:fill="FFFFFF"/>
        <w:spacing w:before="0" w:beforeAutospacing="0" w:after="0" w:afterAutospacing="0"/>
        <w:rPr>
          <w:sz w:val="23"/>
          <w:szCs w:val="23"/>
        </w:rPr>
      </w:pPr>
      <w:r w:rsidRPr="008B68FF">
        <w:rPr>
          <w:sz w:val="23"/>
          <w:szCs w:val="23"/>
        </w:rPr>
        <w:t> </w:t>
      </w:r>
    </w:p>
    <w:p w:rsidR="0007358E" w:rsidRPr="008B68FF" w:rsidRDefault="0007358E" w:rsidP="008B68FF">
      <w:pPr>
        <w:pStyle w:val="HTMLPreformatted"/>
        <w:shd w:val="clear" w:color="auto" w:fill="FFFFFF"/>
        <w:rPr>
          <w:sz w:val="23"/>
          <w:szCs w:val="23"/>
        </w:rPr>
      </w:pPr>
      <w:r w:rsidRPr="008B68FF">
        <w:rPr>
          <w:rStyle w:val="s25"/>
          <w:rFonts w:cs="Courier New"/>
          <w:sz w:val="23"/>
          <w:szCs w:val="23"/>
        </w:rPr>
        <w:t>------------------------------</w:t>
      </w:r>
    </w:p>
    <w:p w:rsidR="0007358E" w:rsidRPr="008B68FF" w:rsidRDefault="0007358E" w:rsidP="008B68FF">
      <w:pPr>
        <w:pStyle w:val="s91"/>
        <w:shd w:val="clear" w:color="auto" w:fill="FFFFFF"/>
        <w:spacing w:before="0" w:beforeAutospacing="0" w:after="0" w:afterAutospacing="0"/>
        <w:jc w:val="both"/>
        <w:rPr>
          <w:sz w:val="20"/>
          <w:szCs w:val="20"/>
        </w:rPr>
      </w:pPr>
      <w:r w:rsidRPr="008B68FF">
        <w:rPr>
          <w:rStyle w:val="s25"/>
          <w:sz w:val="20"/>
          <w:szCs w:val="20"/>
          <w:vertAlign w:val="superscript"/>
        </w:rPr>
        <w:t>1</w:t>
      </w:r>
      <w:r w:rsidRPr="008B68FF">
        <w:rPr>
          <w:rStyle w:val="s25"/>
          <w:sz w:val="20"/>
          <w:szCs w:val="20"/>
        </w:rPr>
        <w:t> Сведения о степени родства, указываемые заявителем, не влияют на принятие решение о назначении или отказе в назначении социального пособия на погребение или предоставлении выписки о выборе получения услуг, предоставляемых согласно гарантированному перечню услуг по погребению.</w:t>
      </w:r>
    </w:p>
    <w:p w:rsidR="0007358E" w:rsidRPr="008B68FF" w:rsidRDefault="0007358E" w:rsidP="008B68FF">
      <w:pPr>
        <w:pStyle w:val="s91"/>
        <w:shd w:val="clear" w:color="auto" w:fill="FFFFFF"/>
        <w:spacing w:before="0" w:beforeAutospacing="0" w:after="0" w:afterAutospacing="0"/>
        <w:jc w:val="both"/>
        <w:rPr>
          <w:sz w:val="20"/>
          <w:szCs w:val="20"/>
        </w:rPr>
      </w:pPr>
      <w:r w:rsidRPr="008B68FF">
        <w:rPr>
          <w:rStyle w:val="s25"/>
          <w:sz w:val="20"/>
          <w:szCs w:val="20"/>
          <w:vertAlign w:val="superscript"/>
        </w:rPr>
        <w:t>2</w:t>
      </w:r>
      <w:r w:rsidRPr="008B68FF">
        <w:rPr>
          <w:rStyle w:val="s25"/>
          <w:sz w:val="20"/>
          <w:szCs w:val="20"/>
        </w:rPr>
        <w:t> Указаны в свидетельстве о государственной регистрации смерти.</w:t>
      </w:r>
    </w:p>
    <w:p w:rsidR="0007358E" w:rsidRPr="008B68FF" w:rsidRDefault="0007358E" w:rsidP="008B68FF">
      <w:pPr>
        <w:pStyle w:val="s91"/>
        <w:shd w:val="clear" w:color="auto" w:fill="FFFFFF"/>
        <w:spacing w:before="0" w:beforeAutospacing="0" w:after="0" w:afterAutospacing="0"/>
        <w:jc w:val="both"/>
        <w:rPr>
          <w:sz w:val="20"/>
          <w:szCs w:val="20"/>
        </w:rPr>
      </w:pPr>
      <w:r w:rsidRPr="008B68FF">
        <w:rPr>
          <w:rStyle w:val="s25"/>
          <w:sz w:val="20"/>
          <w:szCs w:val="20"/>
          <w:vertAlign w:val="superscript"/>
        </w:rPr>
        <w:t>3</w:t>
      </w:r>
      <w:r w:rsidRPr="008B68FF">
        <w:rPr>
          <w:rStyle w:val="s25"/>
          <w:sz w:val="20"/>
          <w:szCs w:val="20"/>
        </w:rPr>
        <w:t> Обязательному представлению заявителем подлежит представление документа о смерти, выданного компетентным органом иностранного государства, если в заявлении указано об обращении за выплатой социального пособия на погребение лица, которое умерло на территории иностранного государства, смерть которого зарегистрирована компетентным органом иностранного государства.</w:t>
      </w:r>
    </w:p>
    <w:p w:rsidR="0007358E" w:rsidRPr="008B68FF" w:rsidRDefault="0007358E" w:rsidP="008B68FF">
      <w:pPr>
        <w:pStyle w:val="s91"/>
        <w:shd w:val="clear" w:color="auto" w:fill="FFFFFF"/>
        <w:spacing w:before="0" w:beforeAutospacing="0" w:after="0" w:afterAutospacing="0"/>
        <w:jc w:val="both"/>
        <w:rPr>
          <w:sz w:val="20"/>
          <w:szCs w:val="20"/>
        </w:rPr>
      </w:pPr>
      <w:r w:rsidRPr="008B68FF">
        <w:rPr>
          <w:rStyle w:val="s25"/>
          <w:sz w:val="20"/>
          <w:szCs w:val="20"/>
        </w:rPr>
        <w:t>В иных случаях прикрепление документов является правом заявителя и не носит обязательный характер.</w:t>
      </w:r>
    </w:p>
    <w:p w:rsidR="0007358E" w:rsidRPr="008B68FF" w:rsidRDefault="0007358E" w:rsidP="008B68FF">
      <w:pPr>
        <w:pStyle w:val="s91"/>
        <w:shd w:val="clear" w:color="auto" w:fill="FFFFFF"/>
        <w:spacing w:before="0" w:beforeAutospacing="0" w:after="0" w:afterAutospacing="0"/>
        <w:jc w:val="both"/>
        <w:rPr>
          <w:sz w:val="20"/>
          <w:szCs w:val="20"/>
        </w:rPr>
      </w:pPr>
      <w:r w:rsidRPr="008B68FF">
        <w:rPr>
          <w:rStyle w:val="s25"/>
          <w:sz w:val="20"/>
          <w:szCs w:val="20"/>
          <w:vertAlign w:val="superscript"/>
        </w:rPr>
        <w:t>4</w:t>
      </w:r>
      <w:r w:rsidRPr="008B68FF">
        <w:rPr>
          <w:rStyle w:val="s25"/>
          <w:sz w:val="20"/>
          <w:szCs w:val="20"/>
        </w:rPr>
        <w:t> При авторизации заявителя в федеральной государственной информационной системе </w:t>
      </w:r>
      <w:hyperlink r:id="rId22" w:tgtFrame="_blank" w:history="1">
        <w:r w:rsidRPr="008B68FF">
          <w:rPr>
            <w:rStyle w:val="Hyperlink"/>
            <w:color w:val="auto"/>
            <w:sz w:val="20"/>
            <w:szCs w:val="20"/>
          </w:rPr>
          <w:t>"Единый портал</w:t>
        </w:r>
      </w:hyperlink>
      <w:r w:rsidRPr="008B68FF">
        <w:rPr>
          <w:rStyle w:val="s25"/>
          <w:sz w:val="20"/>
          <w:szCs w:val="20"/>
        </w:rPr>
        <w:t> государственных и муниципальных услуг (функций)" в личный кабинет заявителя в федеральной государственной информационной системе "Единый портал государственных и муниципальных услуг (функций)" направляется информация о ходе предоставления государственной услуги по назначению социального пособия на погребение и результате предоставления государственной услуги по назначению социального пособия на погребение независимо от выбранного способа информирования.</w:t>
      </w:r>
    </w:p>
    <w:p w:rsidR="0007358E" w:rsidRPr="008B68FF" w:rsidRDefault="0007358E" w:rsidP="008B68FF">
      <w:pPr>
        <w:pStyle w:val="HTMLPreformatted"/>
        <w:shd w:val="clear" w:color="auto" w:fill="FFFFFF"/>
        <w:rPr>
          <w:sz w:val="23"/>
          <w:szCs w:val="23"/>
        </w:rPr>
      </w:pPr>
      <w:r w:rsidRPr="008B68FF">
        <w:rPr>
          <w:rStyle w:val="s25"/>
          <w:rFonts w:cs="Courier New"/>
          <w:sz w:val="23"/>
          <w:szCs w:val="23"/>
        </w:rPr>
        <w:t>------------------------------</w:t>
      </w:r>
    </w:p>
    <w:p w:rsidR="0007358E" w:rsidRDefault="0007358E" w:rsidP="008B68FF">
      <w:pPr>
        <w:pStyle w:val="empty"/>
        <w:shd w:val="clear" w:color="auto" w:fill="FFFFFF"/>
        <w:spacing w:before="0" w:beforeAutospacing="0" w:after="0" w:afterAutospacing="0"/>
        <w:rPr>
          <w:color w:val="22272F"/>
          <w:sz w:val="23"/>
          <w:szCs w:val="23"/>
        </w:rPr>
      </w:pPr>
      <w:r>
        <w:rPr>
          <w:color w:val="22272F"/>
          <w:sz w:val="23"/>
          <w:szCs w:val="23"/>
        </w:rPr>
        <w:t> </w:t>
      </w:r>
    </w:p>
    <w:p w:rsidR="0007358E" w:rsidRDefault="0007358E" w:rsidP="001E35DB">
      <w:pPr>
        <w:spacing w:after="0" w:line="240" w:lineRule="atLeast"/>
        <w:ind w:firstLine="709"/>
        <w:jc w:val="both"/>
        <w:rPr>
          <w:rFonts w:ascii="Times New Roman" w:hAnsi="Times New Roman"/>
          <w:sz w:val="28"/>
        </w:rPr>
      </w:pPr>
      <w:r w:rsidRPr="001E35DB">
        <w:rPr>
          <w:rFonts w:ascii="Times New Roman" w:hAnsi="Times New Roman"/>
          <w:sz w:val="28"/>
        </w:rPr>
        <w:t>2. Разместить настоящее решение на официальном сайте в информационно-телекоммуникационной сети «Интернет».</w:t>
      </w:r>
    </w:p>
    <w:p w:rsidR="0007358E" w:rsidRPr="001E35DB" w:rsidRDefault="0007358E" w:rsidP="001E35DB">
      <w:pPr>
        <w:spacing w:after="0" w:line="240" w:lineRule="atLeast"/>
        <w:ind w:firstLine="709"/>
        <w:jc w:val="both"/>
        <w:rPr>
          <w:rFonts w:ascii="Times New Roman" w:hAnsi="Times New Roman"/>
          <w:sz w:val="28"/>
        </w:rPr>
      </w:pPr>
    </w:p>
    <w:p w:rsidR="0007358E" w:rsidRPr="00CB47F5" w:rsidRDefault="0007358E" w:rsidP="00CB47F5">
      <w:pPr>
        <w:pStyle w:val="ConsPlusNormal"/>
        <w:tabs>
          <w:tab w:val="left" w:pos="709"/>
        </w:tabs>
        <w:ind w:firstLine="709"/>
        <w:jc w:val="both"/>
        <w:rPr>
          <w:sz w:val="28"/>
          <w:szCs w:val="28"/>
        </w:rPr>
      </w:pPr>
      <w:r>
        <w:rPr>
          <w:sz w:val="28"/>
        </w:rPr>
        <w:t>3</w:t>
      </w:r>
      <w:r w:rsidRPr="001E35DB">
        <w:rPr>
          <w:sz w:val="28"/>
        </w:rPr>
        <w:t>. Настоящее решение вступает в силу со дня его официального опубликования</w:t>
      </w:r>
      <w:r>
        <w:rPr>
          <w:snapToGrid w:val="0"/>
          <w:sz w:val="28"/>
          <w:szCs w:val="28"/>
        </w:rPr>
        <w:t xml:space="preserve"> </w:t>
      </w:r>
      <w:r w:rsidRPr="00CB47F5">
        <w:rPr>
          <w:sz w:val="28"/>
          <w:szCs w:val="28"/>
        </w:rPr>
        <w:t>и распространяет свое действие на правоотношения, возникшие с 01.01.2025.</w:t>
      </w:r>
    </w:p>
    <w:p w:rsidR="0007358E" w:rsidRDefault="0007358E" w:rsidP="001E35DB">
      <w:pPr>
        <w:spacing w:after="0" w:line="240" w:lineRule="atLeast"/>
        <w:ind w:firstLine="709"/>
        <w:jc w:val="both"/>
        <w:rPr>
          <w:rFonts w:ascii="Times New Roman" w:hAnsi="Times New Roman"/>
          <w:sz w:val="28"/>
        </w:rPr>
      </w:pPr>
    </w:p>
    <w:p w:rsidR="0007358E" w:rsidRPr="001E35DB" w:rsidRDefault="0007358E" w:rsidP="001E35DB">
      <w:pPr>
        <w:spacing w:after="0" w:line="240" w:lineRule="atLeast"/>
        <w:ind w:firstLine="709"/>
        <w:jc w:val="both"/>
        <w:rPr>
          <w:rFonts w:ascii="Times New Roman" w:hAnsi="Times New Roman"/>
          <w:sz w:val="28"/>
          <w:szCs w:val="28"/>
        </w:rPr>
      </w:pPr>
      <w:r>
        <w:rPr>
          <w:rFonts w:ascii="Times New Roman" w:hAnsi="Times New Roman"/>
          <w:sz w:val="28"/>
        </w:rPr>
        <w:t>4</w:t>
      </w:r>
      <w:r w:rsidRPr="001E35DB">
        <w:rPr>
          <w:rFonts w:ascii="Times New Roman" w:hAnsi="Times New Roman"/>
          <w:sz w:val="28"/>
        </w:rPr>
        <w:t xml:space="preserve">. </w:t>
      </w:r>
      <w:r w:rsidRPr="001E35DB">
        <w:rPr>
          <w:rFonts w:ascii="Times New Roman" w:hAnsi="Times New Roman"/>
          <w:sz w:val="28"/>
          <w:szCs w:val="28"/>
        </w:rPr>
        <w:t xml:space="preserve">Контроль  за  исполнением  данного  решения  возложить  на    постоянную  комиссию  Собрания  депутатов </w:t>
      </w:r>
      <w:r w:rsidRPr="001E35DB">
        <w:rPr>
          <w:rFonts w:ascii="Times New Roman" w:hAnsi="Times New Roman"/>
          <w:iCs/>
          <w:sz w:val="28"/>
          <w:szCs w:val="28"/>
        </w:rPr>
        <w:t>Буденновского</w:t>
      </w:r>
      <w:r w:rsidRPr="001E35DB">
        <w:rPr>
          <w:rFonts w:ascii="Times New Roman" w:hAnsi="Times New Roman"/>
          <w:sz w:val="28"/>
          <w:szCs w:val="28"/>
        </w:rPr>
        <w:t xml:space="preserve"> сельского поселения  по  местному самоуправлению и социальной политике.</w:t>
      </w:r>
    </w:p>
    <w:p w:rsidR="0007358E" w:rsidRDefault="0007358E" w:rsidP="009B1720">
      <w:pPr>
        <w:pStyle w:val="ListParagraph"/>
        <w:suppressAutoHyphens/>
        <w:spacing w:after="0" w:line="240" w:lineRule="auto"/>
        <w:ind w:left="0"/>
        <w:jc w:val="both"/>
        <w:rPr>
          <w:rFonts w:ascii="Times New Roman" w:hAnsi="Times New Roman"/>
          <w:sz w:val="28"/>
          <w:szCs w:val="28"/>
          <w:lang w:eastAsia="ru-RU"/>
        </w:rPr>
      </w:pPr>
    </w:p>
    <w:p w:rsidR="0007358E" w:rsidRDefault="0007358E" w:rsidP="009B1720">
      <w:pPr>
        <w:pStyle w:val="ListParagraph"/>
        <w:suppressAutoHyphens/>
        <w:spacing w:after="0" w:line="240" w:lineRule="auto"/>
        <w:ind w:left="0"/>
        <w:jc w:val="both"/>
        <w:rPr>
          <w:rFonts w:ascii="Times New Roman" w:hAnsi="Times New Roman"/>
          <w:sz w:val="28"/>
          <w:szCs w:val="28"/>
          <w:lang w:eastAsia="ru-RU"/>
        </w:rPr>
      </w:pPr>
    </w:p>
    <w:p w:rsidR="0007358E" w:rsidRPr="003A113B" w:rsidRDefault="0007358E" w:rsidP="003A113B">
      <w:pPr>
        <w:spacing w:after="0" w:line="240" w:lineRule="auto"/>
        <w:jc w:val="both"/>
        <w:rPr>
          <w:rFonts w:ascii="Times New Roman" w:hAnsi="Times New Roman"/>
          <w:sz w:val="28"/>
          <w:szCs w:val="28"/>
        </w:rPr>
      </w:pPr>
      <w:r w:rsidRPr="003A113B">
        <w:rPr>
          <w:rFonts w:ascii="Times New Roman" w:hAnsi="Times New Roman"/>
          <w:sz w:val="28"/>
          <w:szCs w:val="28"/>
        </w:rPr>
        <w:t>Председатель Собрания депутатов –</w:t>
      </w:r>
    </w:p>
    <w:p w:rsidR="0007358E" w:rsidRPr="003A113B" w:rsidRDefault="0007358E" w:rsidP="003A113B">
      <w:pPr>
        <w:spacing w:after="0" w:line="240" w:lineRule="auto"/>
        <w:jc w:val="both"/>
        <w:rPr>
          <w:rFonts w:ascii="Times New Roman" w:hAnsi="Times New Roman"/>
          <w:sz w:val="28"/>
          <w:szCs w:val="28"/>
        </w:rPr>
      </w:pPr>
      <w:r w:rsidRPr="003A113B">
        <w:rPr>
          <w:rFonts w:ascii="Times New Roman" w:hAnsi="Times New Roman"/>
          <w:sz w:val="28"/>
          <w:szCs w:val="28"/>
        </w:rPr>
        <w:t xml:space="preserve">глава </w:t>
      </w:r>
      <w:r w:rsidRPr="003A113B">
        <w:rPr>
          <w:rFonts w:ascii="Times New Roman" w:hAnsi="Times New Roman"/>
          <w:color w:val="000000"/>
          <w:sz w:val="28"/>
          <w:szCs w:val="28"/>
        </w:rPr>
        <w:t>Буденновского</w:t>
      </w:r>
      <w:r w:rsidRPr="003A113B">
        <w:rPr>
          <w:rFonts w:ascii="Times New Roman" w:hAnsi="Times New Roman"/>
          <w:sz w:val="28"/>
          <w:szCs w:val="28"/>
        </w:rPr>
        <w:t xml:space="preserve"> сельского поселения                  </w:t>
      </w:r>
      <w:r>
        <w:rPr>
          <w:rFonts w:ascii="Times New Roman" w:hAnsi="Times New Roman"/>
          <w:sz w:val="28"/>
          <w:szCs w:val="28"/>
        </w:rPr>
        <w:t xml:space="preserve">    </w:t>
      </w:r>
      <w:r w:rsidRPr="003A113B">
        <w:rPr>
          <w:rFonts w:ascii="Times New Roman" w:hAnsi="Times New Roman"/>
          <w:sz w:val="28"/>
          <w:szCs w:val="28"/>
        </w:rPr>
        <w:t xml:space="preserve">        </w:t>
      </w:r>
      <w:r>
        <w:rPr>
          <w:rFonts w:ascii="Times New Roman" w:hAnsi="Times New Roman"/>
          <w:sz w:val="28"/>
          <w:szCs w:val="28"/>
        </w:rPr>
        <w:t xml:space="preserve">     </w:t>
      </w:r>
      <w:r w:rsidRPr="003A113B">
        <w:rPr>
          <w:rFonts w:ascii="Times New Roman" w:hAnsi="Times New Roman"/>
          <w:sz w:val="28"/>
          <w:szCs w:val="28"/>
        </w:rPr>
        <w:t xml:space="preserve">   В.С. Шевцов</w:t>
      </w:r>
    </w:p>
    <w:p w:rsidR="0007358E" w:rsidRPr="003A113B" w:rsidRDefault="0007358E" w:rsidP="003A113B">
      <w:pPr>
        <w:widowControl w:val="0"/>
        <w:autoSpaceDE w:val="0"/>
        <w:spacing w:after="0" w:line="240" w:lineRule="auto"/>
        <w:jc w:val="right"/>
        <w:rPr>
          <w:rFonts w:ascii="Times New Roman" w:hAnsi="Times New Roman"/>
          <w:sz w:val="28"/>
          <w:szCs w:val="28"/>
        </w:rPr>
      </w:pPr>
      <w:r w:rsidRPr="003A113B">
        <w:rPr>
          <w:rFonts w:ascii="Times New Roman" w:hAnsi="Times New Roman"/>
          <w:sz w:val="28"/>
          <w:szCs w:val="28"/>
        </w:rPr>
        <w:t xml:space="preserve">  </w:t>
      </w:r>
    </w:p>
    <w:p w:rsidR="0007358E" w:rsidRPr="003A113B" w:rsidRDefault="0007358E" w:rsidP="003A113B">
      <w:pPr>
        <w:widowControl w:val="0"/>
        <w:autoSpaceDE w:val="0"/>
        <w:spacing w:after="0" w:line="240" w:lineRule="auto"/>
        <w:jc w:val="right"/>
        <w:rPr>
          <w:rFonts w:ascii="Times New Roman" w:hAnsi="Times New Roman"/>
          <w:sz w:val="28"/>
          <w:szCs w:val="28"/>
        </w:rPr>
      </w:pPr>
    </w:p>
    <w:p w:rsidR="0007358E" w:rsidRPr="003A113B" w:rsidRDefault="0007358E" w:rsidP="003A113B">
      <w:pPr>
        <w:spacing w:after="0" w:line="240" w:lineRule="auto"/>
        <w:ind w:right="282"/>
        <w:jc w:val="both"/>
        <w:rPr>
          <w:rFonts w:ascii="Times New Roman" w:hAnsi="Times New Roman"/>
          <w:sz w:val="28"/>
          <w:szCs w:val="28"/>
        </w:rPr>
      </w:pPr>
      <w:r w:rsidRPr="003A113B">
        <w:rPr>
          <w:rFonts w:ascii="Times New Roman" w:hAnsi="Times New Roman"/>
          <w:sz w:val="28"/>
          <w:szCs w:val="28"/>
        </w:rPr>
        <w:t>п. Конезавод имени Буденного</w:t>
      </w:r>
    </w:p>
    <w:p w:rsidR="0007358E" w:rsidRPr="003A113B" w:rsidRDefault="0007358E" w:rsidP="003A113B">
      <w:pPr>
        <w:spacing w:after="0" w:line="240" w:lineRule="auto"/>
        <w:ind w:right="282"/>
        <w:jc w:val="both"/>
        <w:rPr>
          <w:rFonts w:ascii="Times New Roman" w:hAnsi="Times New Roman"/>
          <w:sz w:val="28"/>
          <w:szCs w:val="28"/>
        </w:rPr>
      </w:pPr>
      <w:r>
        <w:rPr>
          <w:rFonts w:ascii="Times New Roman" w:hAnsi="Times New Roman"/>
          <w:sz w:val="28"/>
          <w:szCs w:val="28"/>
        </w:rPr>
        <w:t xml:space="preserve">30 января </w:t>
      </w:r>
      <w:r w:rsidRPr="003A113B">
        <w:rPr>
          <w:rFonts w:ascii="Times New Roman" w:hAnsi="Times New Roman"/>
          <w:sz w:val="28"/>
          <w:szCs w:val="28"/>
        </w:rPr>
        <w:t xml:space="preserve"> 202</w:t>
      </w:r>
      <w:r>
        <w:rPr>
          <w:rFonts w:ascii="Times New Roman" w:hAnsi="Times New Roman"/>
          <w:sz w:val="28"/>
          <w:szCs w:val="28"/>
        </w:rPr>
        <w:t>5</w:t>
      </w:r>
      <w:r w:rsidRPr="003A113B">
        <w:rPr>
          <w:rFonts w:ascii="Times New Roman" w:hAnsi="Times New Roman"/>
          <w:sz w:val="28"/>
          <w:szCs w:val="28"/>
        </w:rPr>
        <w:t>г.</w:t>
      </w:r>
    </w:p>
    <w:p w:rsidR="0007358E" w:rsidRPr="00BC4304" w:rsidRDefault="0007358E" w:rsidP="00BC4304">
      <w:pPr>
        <w:spacing w:after="0" w:line="240" w:lineRule="auto"/>
        <w:ind w:right="282"/>
        <w:rPr>
          <w:rFonts w:ascii="Times New Roman" w:hAnsi="Times New Roman"/>
          <w:sz w:val="28"/>
          <w:szCs w:val="28"/>
        </w:rPr>
      </w:pPr>
      <w:r w:rsidRPr="00BC4304">
        <w:rPr>
          <w:rFonts w:ascii="Times New Roman" w:hAnsi="Times New Roman"/>
          <w:sz w:val="28"/>
          <w:szCs w:val="28"/>
        </w:rPr>
        <w:t xml:space="preserve">№ 175  </w:t>
      </w:r>
    </w:p>
    <w:sectPr w:rsidR="0007358E" w:rsidRPr="00BC4304" w:rsidSect="005A4571">
      <w:pgSz w:w="11906" w:h="16838"/>
      <w:pgMar w:top="28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0882"/>
    <w:multiLevelType w:val="multilevel"/>
    <w:tmpl w:val="209E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40C4C"/>
    <w:multiLevelType w:val="hybridMultilevel"/>
    <w:tmpl w:val="2EF246A4"/>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ADE13FD"/>
    <w:multiLevelType w:val="hybridMultilevel"/>
    <w:tmpl w:val="57107E8A"/>
    <w:lvl w:ilvl="0" w:tplc="04190001">
      <w:start w:val="1"/>
      <w:numFmt w:val="bullet"/>
      <w:lvlText w:val=""/>
      <w:lvlJc w:val="left"/>
      <w:pPr>
        <w:tabs>
          <w:tab w:val="num" w:pos="720"/>
        </w:tabs>
        <w:ind w:left="720" w:hanging="360"/>
      </w:pPr>
      <w:rPr>
        <w:rFonts w:ascii="Symbol" w:hAnsi="Symbol" w:hint="default"/>
      </w:rPr>
    </w:lvl>
    <w:lvl w:ilvl="1" w:tplc="079A1D80">
      <w:start w:val="1"/>
      <w:numFmt w:val="decimal"/>
      <w:lvlText w:val="%2)"/>
      <w:lvlJc w:val="left"/>
      <w:pPr>
        <w:tabs>
          <w:tab w:val="num" w:pos="1500"/>
        </w:tabs>
        <w:ind w:left="1500" w:hanging="42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9D3BA2"/>
    <w:multiLevelType w:val="hybridMultilevel"/>
    <w:tmpl w:val="4DC2A4B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0F795718"/>
    <w:multiLevelType w:val="multilevel"/>
    <w:tmpl w:val="0419001F"/>
    <w:lvl w:ilvl="0">
      <w:start w:val="1"/>
      <w:numFmt w:val="decimal"/>
      <w:lvlText w:val="%1."/>
      <w:lvlJc w:val="left"/>
      <w:pPr>
        <w:tabs>
          <w:tab w:val="num" w:pos="2204"/>
        </w:tabs>
        <w:ind w:left="2204" w:hanging="360"/>
      </w:pPr>
      <w:rPr>
        <w:rFonts w:cs="Times New Roman" w:hint="default"/>
      </w:rPr>
    </w:lvl>
    <w:lvl w:ilvl="1">
      <w:start w:val="1"/>
      <w:numFmt w:val="decimal"/>
      <w:lvlText w:val="%1.%2."/>
      <w:lvlJc w:val="left"/>
      <w:pPr>
        <w:tabs>
          <w:tab w:val="num" w:pos="1567"/>
        </w:tabs>
        <w:ind w:left="1567"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1607353D"/>
    <w:multiLevelType w:val="hybridMultilevel"/>
    <w:tmpl w:val="07B0248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2292776C"/>
    <w:multiLevelType w:val="hybridMultilevel"/>
    <w:tmpl w:val="53FED09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31D0412D"/>
    <w:multiLevelType w:val="multilevel"/>
    <w:tmpl w:val="587AB442"/>
    <w:lvl w:ilvl="0">
      <w:start w:val="5"/>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3AEB0081"/>
    <w:multiLevelType w:val="hybridMultilevel"/>
    <w:tmpl w:val="2924A916"/>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2C77DB5"/>
    <w:multiLevelType w:val="hybridMultilevel"/>
    <w:tmpl w:val="9886C86A"/>
    <w:lvl w:ilvl="0" w:tplc="2E5E4344">
      <w:start w:val="1"/>
      <w:numFmt w:val="bullet"/>
      <w:lvlText w:val=""/>
      <w:lvlJc w:val="left"/>
      <w:pPr>
        <w:tabs>
          <w:tab w:val="num" w:pos="720"/>
        </w:tabs>
        <w:ind w:left="720" w:hanging="360"/>
      </w:pPr>
      <w:rPr>
        <w:rFonts w:ascii="Symbol" w:hAnsi="Symbol" w:hint="default"/>
      </w:rPr>
    </w:lvl>
    <w:lvl w:ilvl="1" w:tplc="F8A46C3E">
      <w:numFmt w:val="none"/>
      <w:lvlText w:val=""/>
      <w:lvlJc w:val="left"/>
      <w:pPr>
        <w:tabs>
          <w:tab w:val="num" w:pos="360"/>
        </w:tabs>
      </w:pPr>
      <w:rPr>
        <w:rFonts w:cs="Times New Roman"/>
      </w:rPr>
    </w:lvl>
    <w:lvl w:ilvl="2" w:tplc="01AC977C">
      <w:numFmt w:val="none"/>
      <w:lvlText w:val=""/>
      <w:lvlJc w:val="left"/>
      <w:pPr>
        <w:tabs>
          <w:tab w:val="num" w:pos="360"/>
        </w:tabs>
      </w:pPr>
      <w:rPr>
        <w:rFonts w:cs="Times New Roman"/>
      </w:rPr>
    </w:lvl>
    <w:lvl w:ilvl="3" w:tplc="0F8A6EB8">
      <w:numFmt w:val="none"/>
      <w:lvlText w:val=""/>
      <w:lvlJc w:val="left"/>
      <w:pPr>
        <w:tabs>
          <w:tab w:val="num" w:pos="360"/>
        </w:tabs>
      </w:pPr>
      <w:rPr>
        <w:rFonts w:cs="Times New Roman"/>
      </w:rPr>
    </w:lvl>
    <w:lvl w:ilvl="4" w:tplc="F4D429E0">
      <w:numFmt w:val="none"/>
      <w:lvlText w:val=""/>
      <w:lvlJc w:val="left"/>
      <w:pPr>
        <w:tabs>
          <w:tab w:val="num" w:pos="360"/>
        </w:tabs>
      </w:pPr>
      <w:rPr>
        <w:rFonts w:cs="Times New Roman"/>
      </w:rPr>
    </w:lvl>
    <w:lvl w:ilvl="5" w:tplc="E062BC0A">
      <w:numFmt w:val="none"/>
      <w:lvlText w:val=""/>
      <w:lvlJc w:val="left"/>
      <w:pPr>
        <w:tabs>
          <w:tab w:val="num" w:pos="360"/>
        </w:tabs>
      </w:pPr>
      <w:rPr>
        <w:rFonts w:cs="Times New Roman"/>
      </w:rPr>
    </w:lvl>
    <w:lvl w:ilvl="6" w:tplc="700ABA94">
      <w:numFmt w:val="none"/>
      <w:lvlText w:val=""/>
      <w:lvlJc w:val="left"/>
      <w:pPr>
        <w:tabs>
          <w:tab w:val="num" w:pos="360"/>
        </w:tabs>
      </w:pPr>
      <w:rPr>
        <w:rFonts w:cs="Times New Roman"/>
      </w:rPr>
    </w:lvl>
    <w:lvl w:ilvl="7" w:tplc="3918CA1E">
      <w:numFmt w:val="none"/>
      <w:lvlText w:val=""/>
      <w:lvlJc w:val="left"/>
      <w:pPr>
        <w:tabs>
          <w:tab w:val="num" w:pos="360"/>
        </w:tabs>
      </w:pPr>
      <w:rPr>
        <w:rFonts w:cs="Times New Roman"/>
      </w:rPr>
    </w:lvl>
    <w:lvl w:ilvl="8" w:tplc="6AC0D214">
      <w:numFmt w:val="none"/>
      <w:lvlText w:val=""/>
      <w:lvlJc w:val="left"/>
      <w:pPr>
        <w:tabs>
          <w:tab w:val="num" w:pos="360"/>
        </w:tabs>
      </w:pPr>
      <w:rPr>
        <w:rFonts w:cs="Times New Roman"/>
      </w:rPr>
    </w:lvl>
  </w:abstractNum>
  <w:abstractNum w:abstractNumId="10">
    <w:nsid w:val="44984F92"/>
    <w:multiLevelType w:val="hybridMultilevel"/>
    <w:tmpl w:val="751AEF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AC95009"/>
    <w:multiLevelType w:val="hybridMultilevel"/>
    <w:tmpl w:val="3C562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C3E20ED"/>
    <w:multiLevelType w:val="hybridMultilevel"/>
    <w:tmpl w:val="B798E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382728C"/>
    <w:multiLevelType w:val="hybridMultilevel"/>
    <w:tmpl w:val="DEF84E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0A61697"/>
    <w:multiLevelType w:val="hybridMultilevel"/>
    <w:tmpl w:val="ACA4AC9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nsid w:val="6FC06CFF"/>
    <w:multiLevelType w:val="multilevel"/>
    <w:tmpl w:val="7FF0A2F2"/>
    <w:lvl w:ilvl="0">
      <w:start w:val="10"/>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435"/>
        </w:tabs>
        <w:ind w:left="435" w:hanging="36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945"/>
        </w:tabs>
        <w:ind w:left="945" w:hanging="72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455"/>
        </w:tabs>
        <w:ind w:left="1455" w:hanging="108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1965"/>
        </w:tabs>
        <w:ind w:left="1965" w:hanging="1440"/>
      </w:pPr>
      <w:rPr>
        <w:rFonts w:cs="Times New Roman" w:hint="default"/>
      </w:rPr>
    </w:lvl>
    <w:lvl w:ilvl="8">
      <w:start w:val="1"/>
      <w:numFmt w:val="decimal"/>
      <w:lvlText w:val="%1.%2.%3.%4.%5.%6.%7.%8.%9."/>
      <w:lvlJc w:val="left"/>
      <w:pPr>
        <w:tabs>
          <w:tab w:val="num" w:pos="2400"/>
        </w:tabs>
        <w:ind w:left="2400" w:hanging="1800"/>
      </w:pPr>
      <w:rPr>
        <w:rFonts w:cs="Times New Roman" w:hint="default"/>
      </w:rPr>
    </w:lvl>
  </w:abstractNum>
  <w:abstractNum w:abstractNumId="16">
    <w:nsid w:val="7F4D09ED"/>
    <w:multiLevelType w:val="hybridMultilevel"/>
    <w:tmpl w:val="D346B8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9"/>
  </w:num>
  <w:num w:numId="3">
    <w:abstractNumId w:val="11"/>
  </w:num>
  <w:num w:numId="4">
    <w:abstractNumId w:val="2"/>
  </w:num>
  <w:num w:numId="5">
    <w:abstractNumId w:val="1"/>
  </w:num>
  <w:num w:numId="6">
    <w:abstractNumId w:val="8"/>
  </w:num>
  <w:num w:numId="7">
    <w:abstractNumId w:val="6"/>
  </w:num>
  <w:num w:numId="8">
    <w:abstractNumId w:val="16"/>
  </w:num>
  <w:num w:numId="9">
    <w:abstractNumId w:val="10"/>
  </w:num>
  <w:num w:numId="10">
    <w:abstractNumId w:val="14"/>
  </w:num>
  <w:num w:numId="11">
    <w:abstractNumId w:val="5"/>
  </w:num>
  <w:num w:numId="12">
    <w:abstractNumId w:val="0"/>
  </w:num>
  <w:num w:numId="13">
    <w:abstractNumId w:val="13"/>
  </w:num>
  <w:num w:numId="14">
    <w:abstractNumId w:val="15"/>
  </w:num>
  <w:num w:numId="15">
    <w:abstractNumId w:val="12"/>
  </w:num>
  <w:num w:numId="16">
    <w:abstractNumId w:val="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113B"/>
    <w:rsid w:val="0007358E"/>
    <w:rsid w:val="000C3A1F"/>
    <w:rsid w:val="000C4287"/>
    <w:rsid w:val="000D6378"/>
    <w:rsid w:val="00114D06"/>
    <w:rsid w:val="00131671"/>
    <w:rsid w:val="00134981"/>
    <w:rsid w:val="00192CC8"/>
    <w:rsid w:val="001B6D95"/>
    <w:rsid w:val="001C0219"/>
    <w:rsid w:val="001E0076"/>
    <w:rsid w:val="001E35DB"/>
    <w:rsid w:val="002D27EB"/>
    <w:rsid w:val="003162E9"/>
    <w:rsid w:val="0036763A"/>
    <w:rsid w:val="003A113B"/>
    <w:rsid w:val="003E70E1"/>
    <w:rsid w:val="00405F46"/>
    <w:rsid w:val="00407DA9"/>
    <w:rsid w:val="00440474"/>
    <w:rsid w:val="004D65DC"/>
    <w:rsid w:val="004D7EBE"/>
    <w:rsid w:val="004E26D4"/>
    <w:rsid w:val="004F0390"/>
    <w:rsid w:val="00587643"/>
    <w:rsid w:val="005A4571"/>
    <w:rsid w:val="005C6BE8"/>
    <w:rsid w:val="005C7E9A"/>
    <w:rsid w:val="00615981"/>
    <w:rsid w:val="006A4D6C"/>
    <w:rsid w:val="006F7A2D"/>
    <w:rsid w:val="00744248"/>
    <w:rsid w:val="007663E1"/>
    <w:rsid w:val="007926D5"/>
    <w:rsid w:val="007A2548"/>
    <w:rsid w:val="007E70E2"/>
    <w:rsid w:val="00812959"/>
    <w:rsid w:val="00831A21"/>
    <w:rsid w:val="00880CC1"/>
    <w:rsid w:val="008B68FF"/>
    <w:rsid w:val="008D3710"/>
    <w:rsid w:val="00900EAA"/>
    <w:rsid w:val="00901E07"/>
    <w:rsid w:val="009043AD"/>
    <w:rsid w:val="00924BC9"/>
    <w:rsid w:val="00930087"/>
    <w:rsid w:val="009373B3"/>
    <w:rsid w:val="0095417B"/>
    <w:rsid w:val="009B1720"/>
    <w:rsid w:val="00A117E2"/>
    <w:rsid w:val="00A24501"/>
    <w:rsid w:val="00A521F4"/>
    <w:rsid w:val="00A841C7"/>
    <w:rsid w:val="00A92651"/>
    <w:rsid w:val="00A927C9"/>
    <w:rsid w:val="00B22D94"/>
    <w:rsid w:val="00B76A63"/>
    <w:rsid w:val="00BC4304"/>
    <w:rsid w:val="00C31762"/>
    <w:rsid w:val="00C52CAF"/>
    <w:rsid w:val="00C5380A"/>
    <w:rsid w:val="00C640FB"/>
    <w:rsid w:val="00C7023F"/>
    <w:rsid w:val="00CA6214"/>
    <w:rsid w:val="00CB47F5"/>
    <w:rsid w:val="00CE4459"/>
    <w:rsid w:val="00D11FF9"/>
    <w:rsid w:val="00D2429C"/>
    <w:rsid w:val="00D35762"/>
    <w:rsid w:val="00DF2616"/>
    <w:rsid w:val="00E433AA"/>
    <w:rsid w:val="00E45578"/>
    <w:rsid w:val="00E52338"/>
    <w:rsid w:val="00E672E0"/>
    <w:rsid w:val="00EB64B2"/>
    <w:rsid w:val="00F35E58"/>
    <w:rsid w:val="00F46612"/>
    <w:rsid w:val="00F56332"/>
    <w:rsid w:val="00FA3B7B"/>
    <w:rsid w:val="00FB3C1B"/>
    <w:rsid w:val="00FF4D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13B"/>
    <w:pPr>
      <w:spacing w:after="200" w:line="276" w:lineRule="auto"/>
    </w:pPr>
    <w:rPr>
      <w:lang w:eastAsia="en-US"/>
    </w:rPr>
  </w:style>
  <w:style w:type="paragraph" w:styleId="Heading2">
    <w:name w:val="heading 2"/>
    <w:basedOn w:val="Normal"/>
    <w:link w:val="Heading2Char"/>
    <w:uiPriority w:val="99"/>
    <w:qFormat/>
    <w:rsid w:val="003A113B"/>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A113B"/>
    <w:rPr>
      <w:rFonts w:ascii="Times New Roman" w:hAnsi="Times New Roman" w:cs="Times New Roman"/>
      <w:b/>
      <w:bCs/>
      <w:sz w:val="36"/>
      <w:szCs w:val="36"/>
      <w:lang w:eastAsia="ru-RU"/>
    </w:rPr>
  </w:style>
  <w:style w:type="paragraph" w:styleId="NormalWeb">
    <w:name w:val="Normal (Web)"/>
    <w:basedOn w:val="Normal"/>
    <w:uiPriority w:val="99"/>
    <w:rsid w:val="003A113B"/>
    <w:pPr>
      <w:spacing w:before="100" w:beforeAutospacing="1" w:after="100" w:afterAutospacing="1" w:line="240" w:lineRule="auto"/>
    </w:pPr>
    <w:rPr>
      <w:rFonts w:ascii="Times New Roman" w:hAnsi="Times New Roman"/>
      <w:sz w:val="24"/>
      <w:szCs w:val="24"/>
      <w:lang w:eastAsia="ru-RU"/>
    </w:rPr>
  </w:style>
  <w:style w:type="paragraph" w:styleId="ListParagraph">
    <w:name w:val="List Paragraph"/>
    <w:basedOn w:val="Normal"/>
    <w:uiPriority w:val="99"/>
    <w:qFormat/>
    <w:rsid w:val="003A113B"/>
    <w:pPr>
      <w:ind w:left="720"/>
      <w:contextualSpacing/>
    </w:pPr>
  </w:style>
  <w:style w:type="paragraph" w:styleId="PlainText">
    <w:name w:val="Plain Text"/>
    <w:basedOn w:val="Normal"/>
    <w:link w:val="PlainTextChar"/>
    <w:uiPriority w:val="99"/>
    <w:rsid w:val="003A113B"/>
    <w:pPr>
      <w:spacing w:after="0" w:line="240" w:lineRule="auto"/>
    </w:pPr>
    <w:rPr>
      <w:rFonts w:ascii="Courier New" w:hAnsi="Courier New"/>
      <w:sz w:val="20"/>
      <w:szCs w:val="20"/>
      <w:lang w:eastAsia="ru-RU"/>
    </w:rPr>
  </w:style>
  <w:style w:type="character" w:customStyle="1" w:styleId="PlainTextChar">
    <w:name w:val="Plain Text Char"/>
    <w:basedOn w:val="DefaultParagraphFont"/>
    <w:link w:val="PlainText"/>
    <w:uiPriority w:val="99"/>
    <w:locked/>
    <w:rsid w:val="003A113B"/>
    <w:rPr>
      <w:rFonts w:ascii="Courier New" w:hAnsi="Courier New" w:cs="Times New Roman"/>
      <w:sz w:val="20"/>
      <w:szCs w:val="20"/>
      <w:lang w:eastAsia="ru-RU"/>
    </w:rPr>
  </w:style>
  <w:style w:type="character" w:styleId="Strong">
    <w:name w:val="Strong"/>
    <w:basedOn w:val="DefaultParagraphFont"/>
    <w:uiPriority w:val="99"/>
    <w:qFormat/>
    <w:rsid w:val="003A113B"/>
    <w:rPr>
      <w:rFonts w:cs="Times New Roman"/>
      <w:b/>
    </w:rPr>
  </w:style>
  <w:style w:type="paragraph" w:styleId="NoSpacing">
    <w:name w:val="No Spacing"/>
    <w:uiPriority w:val="99"/>
    <w:qFormat/>
    <w:rsid w:val="003A113B"/>
    <w:rPr>
      <w:lang w:eastAsia="en-US"/>
    </w:rPr>
  </w:style>
  <w:style w:type="paragraph" w:customStyle="1" w:styleId="Heading">
    <w:name w:val="Heading"/>
    <w:uiPriority w:val="99"/>
    <w:rsid w:val="003A113B"/>
    <w:pPr>
      <w:widowControl w:val="0"/>
      <w:overflowPunct w:val="0"/>
      <w:autoSpaceDE w:val="0"/>
      <w:autoSpaceDN w:val="0"/>
      <w:adjustRightInd w:val="0"/>
      <w:textAlignment w:val="baseline"/>
    </w:pPr>
    <w:rPr>
      <w:rFonts w:ascii="Arial" w:hAnsi="Arial"/>
      <w:b/>
      <w:szCs w:val="20"/>
    </w:rPr>
  </w:style>
  <w:style w:type="paragraph" w:customStyle="1" w:styleId="ConsPlusNonformat">
    <w:name w:val="ConsPlusNonformat"/>
    <w:uiPriority w:val="99"/>
    <w:rsid w:val="003A113B"/>
    <w:pPr>
      <w:widowControl w:val="0"/>
      <w:suppressAutoHyphens/>
      <w:autoSpaceDE w:val="0"/>
    </w:pPr>
    <w:rPr>
      <w:rFonts w:ascii="Courier New" w:hAnsi="Courier New" w:cs="Courier New"/>
      <w:kern w:val="1"/>
      <w:sz w:val="20"/>
      <w:szCs w:val="20"/>
      <w:lang w:eastAsia="ar-SA"/>
    </w:rPr>
  </w:style>
  <w:style w:type="paragraph" w:customStyle="1" w:styleId="formattext">
    <w:name w:val="formattext"/>
    <w:basedOn w:val="Normal"/>
    <w:uiPriority w:val="99"/>
    <w:rsid w:val="003A113B"/>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DefaultParagraphFont"/>
    <w:uiPriority w:val="99"/>
    <w:rsid w:val="003A113B"/>
    <w:rPr>
      <w:rFonts w:cs="Times New Roman"/>
    </w:rPr>
  </w:style>
  <w:style w:type="paragraph" w:styleId="BalloonText">
    <w:name w:val="Balloon Text"/>
    <w:basedOn w:val="Normal"/>
    <w:link w:val="BalloonTextChar"/>
    <w:uiPriority w:val="99"/>
    <w:semiHidden/>
    <w:rsid w:val="00316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62E9"/>
    <w:rPr>
      <w:rFonts w:ascii="Tahoma" w:hAnsi="Tahoma" w:cs="Tahoma"/>
      <w:sz w:val="16"/>
      <w:szCs w:val="16"/>
      <w:lang w:eastAsia="en-US"/>
    </w:rPr>
  </w:style>
  <w:style w:type="character" w:styleId="Hyperlink">
    <w:name w:val="Hyperlink"/>
    <w:basedOn w:val="DefaultParagraphFont"/>
    <w:uiPriority w:val="99"/>
    <w:rsid w:val="000D6378"/>
    <w:rPr>
      <w:rFonts w:cs="Times New Roman"/>
      <w:color w:val="0000FF"/>
      <w:u w:val="single"/>
    </w:rPr>
  </w:style>
  <w:style w:type="paragraph" w:customStyle="1" w:styleId="s1">
    <w:name w:val="s_1"/>
    <w:basedOn w:val="Normal"/>
    <w:uiPriority w:val="99"/>
    <w:rsid w:val="00114D06"/>
    <w:pPr>
      <w:spacing w:before="100" w:beforeAutospacing="1" w:after="100" w:afterAutospacing="1" w:line="240" w:lineRule="auto"/>
    </w:pPr>
    <w:rPr>
      <w:rFonts w:ascii="Times New Roman" w:hAnsi="Times New Roman"/>
      <w:sz w:val="24"/>
      <w:szCs w:val="24"/>
      <w:lang w:eastAsia="ru-RU"/>
    </w:rPr>
  </w:style>
  <w:style w:type="paragraph" w:customStyle="1" w:styleId="empty">
    <w:name w:val="empty"/>
    <w:basedOn w:val="Normal"/>
    <w:uiPriority w:val="99"/>
    <w:rsid w:val="00A927C9"/>
    <w:pPr>
      <w:spacing w:before="100" w:beforeAutospacing="1" w:after="100" w:afterAutospacing="1" w:line="240" w:lineRule="auto"/>
    </w:pPr>
    <w:rPr>
      <w:rFonts w:ascii="Times New Roman" w:hAnsi="Times New Roman"/>
      <w:sz w:val="24"/>
      <w:szCs w:val="24"/>
      <w:lang w:eastAsia="ru-RU"/>
    </w:rPr>
  </w:style>
  <w:style w:type="paragraph" w:customStyle="1" w:styleId="indent1s25">
    <w:name w:val="indent_1 s_25"/>
    <w:basedOn w:val="Normal"/>
    <w:uiPriority w:val="99"/>
    <w:rsid w:val="00A927C9"/>
    <w:pPr>
      <w:spacing w:before="100" w:beforeAutospacing="1" w:after="100" w:afterAutospacing="1" w:line="240" w:lineRule="auto"/>
    </w:pPr>
    <w:rPr>
      <w:rFonts w:ascii="Times New Roman" w:hAnsi="Times New Roman"/>
      <w:sz w:val="24"/>
      <w:szCs w:val="24"/>
      <w:lang w:eastAsia="ru-RU"/>
    </w:rPr>
  </w:style>
  <w:style w:type="paragraph" w:styleId="HTMLPreformatted">
    <w:name w:val="HTML Preformatted"/>
    <w:basedOn w:val="Normal"/>
    <w:link w:val="HTMLPreformattedChar"/>
    <w:uiPriority w:val="99"/>
    <w:rsid w:val="00A92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eastAsia="en-US"/>
    </w:rPr>
  </w:style>
  <w:style w:type="character" w:customStyle="1" w:styleId="s25">
    <w:name w:val="s_25"/>
    <w:basedOn w:val="DefaultParagraphFont"/>
    <w:uiPriority w:val="99"/>
    <w:rsid w:val="00A927C9"/>
    <w:rPr>
      <w:rFonts w:cs="Times New Roman"/>
    </w:rPr>
  </w:style>
  <w:style w:type="paragraph" w:customStyle="1" w:styleId="s251">
    <w:name w:val="s_251"/>
    <w:basedOn w:val="Normal"/>
    <w:uiPriority w:val="99"/>
    <w:rsid w:val="008B68FF"/>
    <w:pPr>
      <w:spacing w:before="100" w:beforeAutospacing="1" w:after="100" w:afterAutospacing="1" w:line="240" w:lineRule="auto"/>
    </w:pPr>
    <w:rPr>
      <w:rFonts w:ascii="Times New Roman" w:hAnsi="Times New Roman"/>
      <w:sz w:val="24"/>
      <w:szCs w:val="24"/>
      <w:lang w:eastAsia="ru-RU"/>
    </w:rPr>
  </w:style>
  <w:style w:type="paragraph" w:customStyle="1" w:styleId="s91">
    <w:name w:val="s_91"/>
    <w:basedOn w:val="Normal"/>
    <w:uiPriority w:val="99"/>
    <w:rsid w:val="008B68FF"/>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link w:val="ConsPlusNormal1"/>
    <w:uiPriority w:val="99"/>
    <w:rsid w:val="00CB47F5"/>
    <w:pPr>
      <w:ind w:firstLine="720"/>
    </w:pPr>
    <w:rPr>
      <w:rFonts w:ascii="Times New Roman" w:hAnsi="Times New Roman"/>
    </w:rPr>
  </w:style>
  <w:style w:type="character" w:customStyle="1" w:styleId="ConsPlusNormal1">
    <w:name w:val="ConsPlusNormal1"/>
    <w:link w:val="ConsPlusNormal"/>
    <w:uiPriority w:val="99"/>
    <w:locked/>
    <w:rsid w:val="00CB47F5"/>
    <w:rPr>
      <w:sz w:val="22"/>
      <w:lang w:val="ru-RU" w:eastAsia="ru-RU"/>
    </w:rPr>
  </w:style>
</w:styles>
</file>

<file path=word/webSettings.xml><?xml version="1.0" encoding="utf-8"?>
<w:webSettings xmlns:r="http://schemas.openxmlformats.org/officeDocument/2006/relationships" xmlns:w="http://schemas.openxmlformats.org/wordprocessingml/2006/main">
  <w:divs>
    <w:div w:id="2115397458">
      <w:marLeft w:val="0"/>
      <w:marRight w:val="0"/>
      <w:marTop w:val="0"/>
      <w:marBottom w:val="0"/>
      <w:divBdr>
        <w:top w:val="none" w:sz="0" w:space="0" w:color="auto"/>
        <w:left w:val="none" w:sz="0" w:space="0" w:color="auto"/>
        <w:bottom w:val="none" w:sz="0" w:space="0" w:color="auto"/>
        <w:right w:val="none" w:sz="0" w:space="0" w:color="auto"/>
      </w:divBdr>
    </w:div>
    <w:div w:id="2115397459">
      <w:marLeft w:val="0"/>
      <w:marRight w:val="0"/>
      <w:marTop w:val="0"/>
      <w:marBottom w:val="0"/>
      <w:divBdr>
        <w:top w:val="none" w:sz="0" w:space="0" w:color="auto"/>
        <w:left w:val="none" w:sz="0" w:space="0" w:color="auto"/>
        <w:bottom w:val="none" w:sz="0" w:space="0" w:color="auto"/>
        <w:right w:val="none" w:sz="0" w:space="0" w:color="auto"/>
      </w:divBdr>
    </w:div>
    <w:div w:id="2115397460">
      <w:marLeft w:val="0"/>
      <w:marRight w:val="0"/>
      <w:marTop w:val="0"/>
      <w:marBottom w:val="0"/>
      <w:divBdr>
        <w:top w:val="none" w:sz="0" w:space="0" w:color="auto"/>
        <w:left w:val="none" w:sz="0" w:space="0" w:color="auto"/>
        <w:bottom w:val="none" w:sz="0" w:space="0" w:color="auto"/>
        <w:right w:val="none" w:sz="0" w:space="0" w:color="auto"/>
      </w:divBdr>
    </w:div>
    <w:div w:id="2115397461">
      <w:marLeft w:val="0"/>
      <w:marRight w:val="0"/>
      <w:marTop w:val="0"/>
      <w:marBottom w:val="0"/>
      <w:divBdr>
        <w:top w:val="none" w:sz="0" w:space="0" w:color="auto"/>
        <w:left w:val="none" w:sz="0" w:space="0" w:color="auto"/>
        <w:bottom w:val="none" w:sz="0" w:space="0" w:color="auto"/>
        <w:right w:val="none" w:sz="0" w:space="0" w:color="auto"/>
      </w:divBdr>
    </w:div>
    <w:div w:id="2115397463">
      <w:marLeft w:val="0"/>
      <w:marRight w:val="0"/>
      <w:marTop w:val="0"/>
      <w:marBottom w:val="0"/>
      <w:divBdr>
        <w:top w:val="none" w:sz="0" w:space="0" w:color="auto"/>
        <w:left w:val="none" w:sz="0" w:space="0" w:color="auto"/>
        <w:bottom w:val="none" w:sz="0" w:space="0" w:color="auto"/>
        <w:right w:val="none" w:sz="0" w:space="0" w:color="auto"/>
      </w:divBdr>
      <w:divsChild>
        <w:div w:id="2115397468">
          <w:marLeft w:val="0"/>
          <w:marRight w:val="0"/>
          <w:marTop w:val="0"/>
          <w:marBottom w:val="0"/>
          <w:divBdr>
            <w:top w:val="none" w:sz="0" w:space="0" w:color="auto"/>
            <w:left w:val="none" w:sz="0" w:space="0" w:color="auto"/>
            <w:bottom w:val="none" w:sz="0" w:space="0" w:color="auto"/>
            <w:right w:val="none" w:sz="0" w:space="0" w:color="auto"/>
          </w:divBdr>
        </w:div>
        <w:div w:id="2115397469">
          <w:marLeft w:val="0"/>
          <w:marRight w:val="0"/>
          <w:marTop w:val="0"/>
          <w:marBottom w:val="0"/>
          <w:divBdr>
            <w:top w:val="none" w:sz="0" w:space="0" w:color="auto"/>
            <w:left w:val="none" w:sz="0" w:space="0" w:color="auto"/>
            <w:bottom w:val="none" w:sz="0" w:space="0" w:color="auto"/>
            <w:right w:val="none" w:sz="0" w:space="0" w:color="auto"/>
          </w:divBdr>
          <w:divsChild>
            <w:div w:id="2115397462">
              <w:marLeft w:val="0"/>
              <w:marRight w:val="0"/>
              <w:marTop w:val="0"/>
              <w:marBottom w:val="0"/>
              <w:divBdr>
                <w:top w:val="none" w:sz="0" w:space="0" w:color="auto"/>
                <w:left w:val="none" w:sz="0" w:space="0" w:color="auto"/>
                <w:bottom w:val="none" w:sz="0" w:space="0" w:color="auto"/>
                <w:right w:val="none" w:sz="0" w:space="0" w:color="auto"/>
              </w:divBdr>
            </w:div>
            <w:div w:id="2115397464">
              <w:marLeft w:val="0"/>
              <w:marRight w:val="0"/>
              <w:marTop w:val="0"/>
              <w:marBottom w:val="0"/>
              <w:divBdr>
                <w:top w:val="none" w:sz="0" w:space="0" w:color="auto"/>
                <w:left w:val="none" w:sz="0" w:space="0" w:color="auto"/>
                <w:bottom w:val="none" w:sz="0" w:space="0" w:color="auto"/>
                <w:right w:val="none" w:sz="0" w:space="0" w:color="auto"/>
              </w:divBdr>
            </w:div>
            <w:div w:id="2115397465">
              <w:marLeft w:val="0"/>
              <w:marRight w:val="0"/>
              <w:marTop w:val="0"/>
              <w:marBottom w:val="0"/>
              <w:divBdr>
                <w:top w:val="none" w:sz="0" w:space="0" w:color="auto"/>
                <w:left w:val="none" w:sz="0" w:space="0" w:color="auto"/>
                <w:bottom w:val="none" w:sz="0" w:space="0" w:color="auto"/>
                <w:right w:val="none" w:sz="0" w:space="0" w:color="auto"/>
              </w:divBdr>
            </w:div>
            <w:div w:id="2115397466">
              <w:marLeft w:val="0"/>
              <w:marRight w:val="0"/>
              <w:marTop w:val="0"/>
              <w:marBottom w:val="0"/>
              <w:divBdr>
                <w:top w:val="none" w:sz="0" w:space="0" w:color="auto"/>
                <w:left w:val="none" w:sz="0" w:space="0" w:color="auto"/>
                <w:bottom w:val="none" w:sz="0" w:space="0" w:color="auto"/>
                <w:right w:val="none" w:sz="0" w:space="0" w:color="auto"/>
              </w:divBdr>
            </w:div>
            <w:div w:id="2115397467">
              <w:marLeft w:val="0"/>
              <w:marRight w:val="0"/>
              <w:marTop w:val="0"/>
              <w:marBottom w:val="0"/>
              <w:divBdr>
                <w:top w:val="none" w:sz="0" w:space="0" w:color="auto"/>
                <w:left w:val="none" w:sz="0" w:space="0" w:color="auto"/>
                <w:bottom w:val="none" w:sz="0" w:space="0" w:color="auto"/>
                <w:right w:val="none" w:sz="0" w:space="0" w:color="auto"/>
              </w:divBdr>
            </w:div>
            <w:div w:id="21153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base.garant.ru/409234374/95dbac96e8b2c16e1b77cae593069350/" TargetMode="External"/><Relationship Id="rId18" Type="http://schemas.openxmlformats.org/officeDocument/2006/relationships/hyperlink" Target="https://base.garant.ru/409234374/" TargetMode="External"/><Relationship Id="rId3" Type="http://schemas.openxmlformats.org/officeDocument/2006/relationships/settings" Target="settings.xml"/><Relationship Id="rId21" Type="http://schemas.openxmlformats.org/officeDocument/2006/relationships/hyperlink" Target="https://base.garant.ru/409234374/" TargetMode="External"/><Relationship Id="rId7" Type="http://schemas.openxmlformats.org/officeDocument/2006/relationships/hyperlink" Target="https://base.garant.ru/409234374/95dbac96e8b2c16e1b77cae593069350/" TargetMode="External"/><Relationship Id="rId12" Type="http://schemas.openxmlformats.org/officeDocument/2006/relationships/hyperlink" Target="https://base.garant.ru/105870/" TargetMode="External"/><Relationship Id="rId17" Type="http://schemas.openxmlformats.org/officeDocument/2006/relationships/hyperlink" Target="https://base.garant.ru/12184522/741609f9002bd54a24e5c49cb5af953b/" TargetMode="External"/><Relationship Id="rId2" Type="http://schemas.openxmlformats.org/officeDocument/2006/relationships/styles" Target="styles.xml"/><Relationship Id="rId16" Type="http://schemas.openxmlformats.org/officeDocument/2006/relationships/hyperlink" Target="https://base.garant.ru/105870/493aff9450b0b89b29b367693300b74a/" TargetMode="External"/><Relationship Id="rId20" Type="http://schemas.openxmlformats.org/officeDocument/2006/relationships/hyperlink" Target="https://base.garant.ru/409234374/" TargetMode="External"/><Relationship Id="rId1" Type="http://schemas.openxmlformats.org/officeDocument/2006/relationships/numbering" Target="numbering.xml"/><Relationship Id="rId6" Type="http://schemas.openxmlformats.org/officeDocument/2006/relationships/hyperlink" Target="https://base.garant.ru/409234374/95dbac96e8b2c16e1b77cae593069350/" TargetMode="External"/><Relationship Id="rId11" Type="http://schemas.openxmlformats.org/officeDocument/2006/relationships/hyperlink" Target="https://base.garant.ru/409234374/95dbac96e8b2c16e1b77cae593069350/" TargetMode="External"/><Relationship Id="rId24" Type="http://schemas.openxmlformats.org/officeDocument/2006/relationships/theme" Target="theme/theme1.xml"/><Relationship Id="rId5" Type="http://schemas.openxmlformats.org/officeDocument/2006/relationships/hyperlink" Target="https://base.garant.ru/409234374/95dbac96e8b2c16e1b77cae593069350/" TargetMode="External"/><Relationship Id="rId15" Type="http://schemas.openxmlformats.org/officeDocument/2006/relationships/hyperlink" Target="https://base.garant.ru/105870/3d3a9e2eb4f30c73ea6671464e2a54b5/" TargetMode="External"/><Relationship Id="rId23" Type="http://schemas.openxmlformats.org/officeDocument/2006/relationships/fontTable" Target="fontTable.xml"/><Relationship Id="rId10" Type="http://schemas.openxmlformats.org/officeDocument/2006/relationships/hyperlink" Target="https://base.garant.ru/70306198/9d223ccf93083f06715e7b36c51be1f6/" TargetMode="External"/><Relationship Id="rId19" Type="http://schemas.openxmlformats.org/officeDocument/2006/relationships/hyperlink" Target="https://base.garant.ru/409234374/" TargetMode="External"/><Relationship Id="rId4" Type="http://schemas.openxmlformats.org/officeDocument/2006/relationships/webSettings" Target="webSettings.xml"/><Relationship Id="rId9" Type="http://schemas.openxmlformats.org/officeDocument/2006/relationships/hyperlink" Target="https://base.garant.ru/12184522/741609f9002bd54a24e5c49cb5af953b/" TargetMode="External"/><Relationship Id="rId14" Type="http://schemas.openxmlformats.org/officeDocument/2006/relationships/hyperlink" Target="https://base.garant.ru/180687/"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344</TotalTime>
  <Pages>7</Pages>
  <Words>2943</Words>
  <Characters>16780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38</cp:revision>
  <cp:lastPrinted>2025-01-31T05:20:00Z</cp:lastPrinted>
  <dcterms:created xsi:type="dcterms:W3CDTF">2021-12-16T08:07:00Z</dcterms:created>
  <dcterms:modified xsi:type="dcterms:W3CDTF">2025-01-31T05:26:00Z</dcterms:modified>
</cp:coreProperties>
</file>