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88" w:rsidRDefault="001D3F8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1D3F88" w:rsidRDefault="001D3F8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1D3F88" w:rsidRDefault="00846AFF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Председателя Собрания депутато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главы Буденновского сельского поселения</w:t>
      </w:r>
    </w:p>
    <w:p w:rsidR="001D3F88" w:rsidRDefault="001D3F8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членов его семьи за период с 1 января по 31 декабря 201</w:t>
      </w:r>
      <w:r w:rsidR="009D1808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</w:p>
    <w:p w:rsidR="001D3F88" w:rsidRDefault="001D3F88" w:rsidP="001D3F88">
      <w:pPr>
        <w:jc w:val="center"/>
        <w:rPr>
          <w:sz w:val="28"/>
          <w:szCs w:val="28"/>
        </w:rPr>
      </w:pPr>
    </w:p>
    <w:tbl>
      <w:tblPr>
        <w:tblW w:w="165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418"/>
        <w:gridCol w:w="1843"/>
        <w:gridCol w:w="1134"/>
        <w:gridCol w:w="992"/>
        <w:gridCol w:w="1894"/>
        <w:gridCol w:w="970"/>
        <w:gridCol w:w="993"/>
        <w:gridCol w:w="2096"/>
        <w:gridCol w:w="1492"/>
        <w:gridCol w:w="1691"/>
      </w:tblGrid>
      <w:tr w:rsidR="001D3F88" w:rsidTr="00DB24B8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1D3F88" w:rsidRDefault="001D3F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1D3F88" w:rsidRDefault="001D3F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1D3F88" w:rsidTr="00DB24B8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/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/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>
            <w:pPr>
              <w:rPr>
                <w:vertAlign w:val="superscript"/>
              </w:rPr>
            </w:pPr>
          </w:p>
        </w:tc>
      </w:tr>
      <w:tr w:rsidR="00BC2EAB" w:rsidTr="00DB24B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AB" w:rsidRPr="009F7FA0" w:rsidRDefault="00BC2EAB" w:rsidP="00DB24B8">
            <w:pPr>
              <w:jc w:val="center"/>
            </w:pPr>
            <w:r>
              <w:t>Шевцов В.С.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AB" w:rsidRDefault="00BC2EAB">
            <w:pPr>
              <w:jc w:val="center"/>
            </w:pPr>
            <w:r>
              <w:t xml:space="preserve">Земельный участок </w:t>
            </w:r>
          </w:p>
          <w:p w:rsidR="00BC2EAB" w:rsidRDefault="00BC2EAB">
            <w:pPr>
              <w:jc w:val="center"/>
            </w:pPr>
          </w:p>
          <w:p w:rsidR="00BC2EAB" w:rsidRDefault="00BC2EAB" w:rsidP="00DB24B8">
            <w:pPr>
              <w:jc w:val="center"/>
            </w:pPr>
            <w:r>
              <w:t xml:space="preserve">Жилой дом </w:t>
            </w:r>
          </w:p>
          <w:p w:rsidR="00BC2EAB" w:rsidRDefault="00BC2EAB" w:rsidP="00DB24B8">
            <w:pPr>
              <w:jc w:val="center"/>
            </w:pPr>
            <w:r>
              <w:t xml:space="preserve"> </w:t>
            </w:r>
          </w:p>
          <w:p w:rsidR="00BC2EAB" w:rsidRDefault="00BC2EAB" w:rsidP="00B45D5F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  <w:p w:rsidR="00BC2EAB" w:rsidRDefault="00BC2EA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AB" w:rsidRDefault="00BC2EAB" w:rsidP="00DB24B8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9552F9">
              <w:rPr>
                <w:sz w:val="22"/>
                <w:szCs w:val="22"/>
              </w:rPr>
              <w:t>долевая</w:t>
            </w:r>
            <w:proofErr w:type="gramEnd"/>
            <w:r w:rsidRPr="009552F9">
              <w:rPr>
                <w:sz w:val="22"/>
                <w:szCs w:val="22"/>
              </w:rPr>
              <w:t xml:space="preserve"> </w:t>
            </w:r>
            <w:r>
              <w:t>½ доли</w:t>
            </w:r>
          </w:p>
          <w:p w:rsidR="00BC2EAB" w:rsidRDefault="00BC2EAB">
            <w:pPr>
              <w:ind w:left="-71" w:right="-82"/>
              <w:jc w:val="center"/>
            </w:pPr>
          </w:p>
          <w:p w:rsidR="00BC2EAB" w:rsidRDefault="00BC2EAB">
            <w:pPr>
              <w:ind w:left="-71" w:right="-82"/>
              <w:jc w:val="center"/>
            </w:pPr>
          </w:p>
          <w:p w:rsidR="00BC2EAB" w:rsidRDefault="00BC2EAB" w:rsidP="00DB24B8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9552F9">
              <w:rPr>
                <w:sz w:val="22"/>
                <w:szCs w:val="22"/>
              </w:rPr>
              <w:t>долевая</w:t>
            </w:r>
            <w:proofErr w:type="gramEnd"/>
            <w:r w:rsidRPr="009552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t>½ доли</w:t>
            </w:r>
          </w:p>
          <w:p w:rsidR="00BC2EAB" w:rsidRDefault="00BC2EAB">
            <w:pPr>
              <w:ind w:left="-71" w:right="-82"/>
              <w:jc w:val="center"/>
            </w:pPr>
          </w:p>
          <w:p w:rsidR="00BC2EAB" w:rsidRDefault="00BC2EAB">
            <w:pPr>
              <w:ind w:left="-71" w:right="-82"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AB" w:rsidRDefault="00BC2EAB">
            <w:pPr>
              <w:ind w:left="-71" w:right="-82"/>
              <w:jc w:val="center"/>
            </w:pPr>
            <w:r>
              <w:t>1738</w:t>
            </w:r>
          </w:p>
          <w:p w:rsidR="00BC2EAB" w:rsidRDefault="00BC2EAB">
            <w:pPr>
              <w:ind w:left="-71" w:right="-82"/>
              <w:jc w:val="center"/>
            </w:pPr>
          </w:p>
          <w:p w:rsidR="00BC2EAB" w:rsidRDefault="00BC2EAB">
            <w:pPr>
              <w:ind w:left="-71" w:right="-82"/>
              <w:jc w:val="center"/>
            </w:pPr>
          </w:p>
          <w:p w:rsidR="00BC2EAB" w:rsidRDefault="00BC2EAB">
            <w:pPr>
              <w:ind w:left="-71" w:right="-82"/>
              <w:jc w:val="center"/>
            </w:pPr>
            <w:r>
              <w:t>58,1</w:t>
            </w:r>
          </w:p>
          <w:p w:rsidR="00BC2EAB" w:rsidRDefault="00BC2EAB">
            <w:pPr>
              <w:ind w:left="-71" w:right="-82"/>
              <w:jc w:val="center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AB" w:rsidRDefault="00BC2EAB" w:rsidP="00DB24B8">
            <w:pPr>
              <w:ind w:left="-1"/>
              <w:jc w:val="center"/>
            </w:pPr>
            <w:r>
              <w:t>Россия</w:t>
            </w:r>
          </w:p>
          <w:p w:rsidR="00BC2EAB" w:rsidRDefault="00BC2EAB" w:rsidP="00DB24B8">
            <w:pPr>
              <w:ind w:left="-1"/>
              <w:jc w:val="center"/>
            </w:pPr>
          </w:p>
          <w:p w:rsidR="00BC2EAB" w:rsidRDefault="00BC2EAB" w:rsidP="00DB24B8">
            <w:pPr>
              <w:ind w:left="-71" w:right="-82"/>
              <w:jc w:val="center"/>
            </w:pPr>
          </w:p>
          <w:p w:rsidR="00BC2EAB" w:rsidRDefault="00BC2EAB" w:rsidP="00DB24B8">
            <w:pPr>
              <w:ind w:left="-71" w:right="-82"/>
              <w:jc w:val="center"/>
            </w:pPr>
            <w:r>
              <w:t>Россия</w:t>
            </w:r>
          </w:p>
          <w:p w:rsidR="00BC2EAB" w:rsidRDefault="00BC2EAB" w:rsidP="00DB24B8">
            <w:pPr>
              <w:ind w:left="-71" w:right="-82"/>
              <w:jc w:val="center"/>
            </w:pPr>
          </w:p>
          <w:p w:rsidR="00BC2EAB" w:rsidRDefault="00BC2EAB" w:rsidP="00DB24B8">
            <w:pPr>
              <w:ind w:left="-1"/>
              <w:jc w:val="center"/>
            </w:pPr>
            <w:r>
              <w:t xml:space="preserve"> </w:t>
            </w:r>
          </w:p>
          <w:p w:rsidR="00BC2EAB" w:rsidRDefault="00BC2EAB" w:rsidP="00DB24B8">
            <w:pPr>
              <w:ind w:left="-1"/>
              <w:jc w:val="center"/>
            </w:pPr>
          </w:p>
          <w:p w:rsidR="00BC2EAB" w:rsidRDefault="00BC2EAB" w:rsidP="00DB24B8">
            <w:pPr>
              <w:ind w:left="-71" w:right="-82"/>
              <w:jc w:val="center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AB" w:rsidRDefault="00BC2EAB" w:rsidP="00FC23F6">
            <w:pPr>
              <w:jc w:val="center"/>
            </w:pPr>
            <w:r>
              <w:t xml:space="preserve"> </w:t>
            </w:r>
          </w:p>
          <w:p w:rsidR="00BC2EAB" w:rsidRDefault="00BC2EAB" w:rsidP="00FC23F6">
            <w:pPr>
              <w:jc w:val="center"/>
            </w:pPr>
            <w:r>
              <w:t xml:space="preserve"> 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AB" w:rsidRDefault="00BC2EAB" w:rsidP="00DB24B8">
            <w:pPr>
              <w:ind w:left="-71" w:right="-82"/>
              <w:jc w:val="center"/>
            </w:pPr>
            <w:r>
              <w:t xml:space="preserve"> </w:t>
            </w:r>
          </w:p>
          <w:p w:rsidR="00BC2EAB" w:rsidRDefault="00BC2EAB" w:rsidP="00DB24B8">
            <w:pPr>
              <w:ind w:left="-71" w:right="-82"/>
              <w:jc w:val="center"/>
            </w:pPr>
          </w:p>
          <w:p w:rsidR="00BC2EAB" w:rsidRDefault="00BC2EAB" w:rsidP="00DB24B8">
            <w:pPr>
              <w:widowControl w:val="0"/>
              <w:autoSpaceDE w:val="0"/>
              <w:autoSpaceDN w:val="0"/>
              <w:adjustRightInd w:val="0"/>
            </w:pPr>
            <w:r>
              <w:t xml:space="preserve">   </w:t>
            </w:r>
          </w:p>
          <w:p w:rsidR="00BC2EAB" w:rsidRPr="00034CF5" w:rsidRDefault="00BC2EAB" w:rsidP="00FC23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AB" w:rsidRDefault="00BC2EAB">
            <w:pPr>
              <w:ind w:left="-1"/>
              <w:jc w:val="center"/>
            </w:pPr>
            <w:r>
              <w:t xml:space="preserve">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AB" w:rsidRDefault="00BC2EAB" w:rsidP="00AE75C8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AB" w:rsidRPr="009552F9" w:rsidRDefault="00BC2EAB" w:rsidP="0051701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348786,43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AB" w:rsidRDefault="00BC2EA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3F88" w:rsidRDefault="001D3F88" w:rsidP="001D3F88">
      <w:pPr>
        <w:rPr>
          <w:sz w:val="2"/>
          <w:szCs w:val="2"/>
        </w:rPr>
      </w:pPr>
    </w:p>
    <w:p w:rsidR="00FF2E8F" w:rsidRDefault="00FF2E8F"/>
    <w:sectPr w:rsidR="00FF2E8F" w:rsidSect="001D3F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B80" w:rsidRDefault="00E53B80" w:rsidP="001D3F88">
      <w:r>
        <w:separator/>
      </w:r>
    </w:p>
  </w:endnote>
  <w:endnote w:type="continuationSeparator" w:id="0">
    <w:p w:rsidR="00E53B80" w:rsidRDefault="00E53B80" w:rsidP="001D3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B80" w:rsidRDefault="00E53B80" w:rsidP="001D3F88">
      <w:r>
        <w:separator/>
      </w:r>
    </w:p>
  </w:footnote>
  <w:footnote w:type="continuationSeparator" w:id="0">
    <w:p w:rsidR="00E53B80" w:rsidRDefault="00E53B80" w:rsidP="001D3F88">
      <w:r>
        <w:continuationSeparator/>
      </w:r>
    </w:p>
  </w:footnote>
  <w:footnote w:id="1">
    <w:p w:rsidR="001D3F88" w:rsidRDefault="001D3F88" w:rsidP="001D3F88">
      <w:pPr>
        <w:pStyle w:val="a3"/>
        <w:jc w:val="both"/>
      </w:pPr>
      <w:r>
        <w:rPr>
          <w:rStyle w:val="a5"/>
        </w:rPr>
        <w:footnoteRef/>
      </w:r>
      <w:r>
        <w:t xml:space="preserve"> Сведения указываются, если сумма сделки превышает общий доход лица, замещающего государственную должность Ростовской области, государственного гражданского служащего Ростовской области,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D3F88"/>
    <w:rsid w:val="000268A2"/>
    <w:rsid w:val="001D3F88"/>
    <w:rsid w:val="003D3E8C"/>
    <w:rsid w:val="004531E4"/>
    <w:rsid w:val="00573AC5"/>
    <w:rsid w:val="00685C92"/>
    <w:rsid w:val="006D6E3F"/>
    <w:rsid w:val="00786941"/>
    <w:rsid w:val="00846AFF"/>
    <w:rsid w:val="00852466"/>
    <w:rsid w:val="009D1808"/>
    <w:rsid w:val="00AE75C8"/>
    <w:rsid w:val="00B45D5F"/>
    <w:rsid w:val="00BC2EAB"/>
    <w:rsid w:val="00D81D0B"/>
    <w:rsid w:val="00DB24B8"/>
    <w:rsid w:val="00E53B80"/>
    <w:rsid w:val="00FF2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1D3F88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1D3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D3F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1D3F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semiHidden/>
    <w:unhideWhenUsed/>
    <w:rsid w:val="001D3F8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2016-04-05T05:28:00Z</dcterms:created>
  <dcterms:modified xsi:type="dcterms:W3CDTF">2017-07-14T06:35:00Z</dcterms:modified>
</cp:coreProperties>
</file>