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0" w:rsidRDefault="00A57FF0" w:rsidP="00CB1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57FF0" w:rsidRDefault="00A57FF0" w:rsidP="00CB1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административных регламентов предоставления муниципальных услуг</w:t>
      </w:r>
    </w:p>
    <w:p w:rsidR="00A57FF0" w:rsidRDefault="00A57FF0" w:rsidP="00CB1618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(муниципального образования «</w:t>
      </w:r>
      <w:r w:rsidR="00291D4B">
        <w:rPr>
          <w:i/>
          <w:sz w:val="28"/>
          <w:szCs w:val="28"/>
          <w:u w:val="single"/>
        </w:rPr>
        <w:t>Буденновское</w:t>
      </w:r>
      <w:r>
        <w:rPr>
          <w:i/>
          <w:sz w:val="28"/>
          <w:szCs w:val="28"/>
          <w:u w:val="single"/>
        </w:rPr>
        <w:t xml:space="preserve">  сельское поселение» Сальского района Ростовской области)</w:t>
      </w:r>
      <w:r>
        <w:rPr>
          <w:b/>
          <w:sz w:val="28"/>
          <w:szCs w:val="28"/>
        </w:rPr>
        <w:br/>
      </w:r>
    </w:p>
    <w:p w:rsidR="00A57FF0" w:rsidRDefault="00A57FF0" w:rsidP="00CB1618">
      <w:pPr>
        <w:rPr>
          <w:rFonts w:ascii="Calibri" w:hAnsi="Calibri"/>
          <w:sz w:val="40"/>
          <w:szCs w:val="40"/>
          <w:lang w:eastAsia="en-US"/>
        </w:rPr>
      </w:pPr>
      <w:r>
        <w:rPr>
          <w:i/>
        </w:rPr>
        <w:t>1. Прямая ссылка на раздел официального сайта муниципального образования Ростовской области, на котором размещаются административные регламенты:</w:t>
      </w:r>
      <w:r>
        <w:rPr>
          <w:sz w:val="28"/>
          <w:szCs w:val="28"/>
        </w:rPr>
        <w:t xml:space="preserve"> </w:t>
      </w:r>
      <w:hyperlink r:id="rId6" w:history="1">
        <w:r w:rsidR="00291D4B" w:rsidRPr="00CB1618">
          <w:rPr>
            <w:rStyle w:val="aa"/>
            <w:b/>
            <w:u w:val="single"/>
            <w:lang w:val="en-US"/>
          </w:rPr>
          <w:t>www</w:t>
        </w:r>
        <w:r w:rsidR="00291D4B" w:rsidRPr="00CB1618">
          <w:rPr>
            <w:rStyle w:val="aa"/>
            <w:b/>
            <w:u w:val="single"/>
          </w:rPr>
          <w:t>.</w:t>
        </w:r>
        <w:proofErr w:type="spellStart"/>
        <w:r w:rsidR="00291D4B" w:rsidRPr="00CB1618">
          <w:rPr>
            <w:rStyle w:val="aa"/>
            <w:b/>
            <w:u w:val="single"/>
            <w:lang w:val="en-US"/>
          </w:rPr>
          <w:t>konzavodchane</w:t>
        </w:r>
        <w:proofErr w:type="spellEnd"/>
        <w:r w:rsidR="00291D4B" w:rsidRPr="00CB1618">
          <w:rPr>
            <w:rStyle w:val="aa"/>
            <w:b/>
            <w:u w:val="single"/>
          </w:rPr>
          <w:t>.</w:t>
        </w:r>
        <w:proofErr w:type="spellStart"/>
        <w:r w:rsidR="00291D4B" w:rsidRPr="00CB1618">
          <w:rPr>
            <w:rStyle w:val="aa"/>
            <w:b/>
            <w:u w:val="single"/>
            <w:lang w:val="en-US"/>
          </w:rPr>
          <w:t>ru</w:t>
        </w:r>
        <w:proofErr w:type="spellEnd"/>
      </w:hyperlink>
    </w:p>
    <w:p w:rsidR="00A57FF0" w:rsidRDefault="00A57FF0" w:rsidP="00CB1618">
      <w:pPr>
        <w:rPr>
          <w:sz w:val="28"/>
          <w:szCs w:val="28"/>
        </w:rPr>
      </w:pPr>
      <w:r>
        <w:rPr>
          <w:i/>
        </w:rPr>
        <w:t>2. Общее количество муниципальных услуг в Реестре муниципальных услуг</w:t>
      </w:r>
      <w:r w:rsidRPr="00CB1618">
        <w:rPr>
          <w:b/>
          <w:i/>
        </w:rPr>
        <w:t>:</w:t>
      </w:r>
      <w:r w:rsidRPr="00CB1618">
        <w:rPr>
          <w:b/>
          <w:i/>
          <w:u w:val="single"/>
        </w:rPr>
        <w:t xml:space="preserve"> </w:t>
      </w:r>
      <w:r w:rsidRPr="00CB1618">
        <w:rPr>
          <w:b/>
          <w:sz w:val="28"/>
          <w:szCs w:val="28"/>
          <w:u w:val="single"/>
        </w:rPr>
        <w:t>40</w:t>
      </w:r>
    </w:p>
    <w:p w:rsidR="00A57FF0" w:rsidRPr="00CB1618" w:rsidRDefault="00A57FF0" w:rsidP="00CB1618">
      <w:pPr>
        <w:rPr>
          <w:b/>
          <w:sz w:val="28"/>
          <w:szCs w:val="28"/>
        </w:rPr>
      </w:pPr>
      <w:r>
        <w:rPr>
          <w:i/>
        </w:rPr>
        <w:t>3. Количество регламентированных муниципальных услуг:</w:t>
      </w:r>
      <w:r>
        <w:rPr>
          <w:sz w:val="28"/>
          <w:szCs w:val="28"/>
        </w:rPr>
        <w:t xml:space="preserve"> </w:t>
      </w:r>
      <w:r w:rsidRPr="00CB1618">
        <w:rPr>
          <w:b/>
          <w:sz w:val="28"/>
          <w:szCs w:val="28"/>
          <w:u w:val="single"/>
        </w:rPr>
        <w:t>39</w:t>
      </w:r>
    </w:p>
    <w:p w:rsidR="00A57FF0" w:rsidRDefault="00A57FF0" w:rsidP="00CB1618">
      <w:pPr>
        <w:jc w:val="center"/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5812"/>
        <w:gridCol w:w="6520"/>
      </w:tblGrid>
      <w:tr w:rsidR="00A57FF0" w:rsidTr="00DF1BC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57FF0" w:rsidRDefault="00A57FF0" w:rsidP="00CB16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57FF0" w:rsidRDefault="00A57FF0" w:rsidP="00CB1618">
            <w:pPr>
              <w:jc w:val="center"/>
            </w:pPr>
            <w:r>
              <w:t>№ услуги</w:t>
            </w:r>
            <w:r>
              <w:br/>
              <w:t>в Реестре муниципальных услуг муниципального образования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57FF0" w:rsidRDefault="00A57FF0" w:rsidP="00CB1618">
            <w:pPr>
              <w:jc w:val="center"/>
            </w:pPr>
            <w:r>
              <w:t>Наименование услуги</w:t>
            </w:r>
            <w:r>
              <w:br/>
            </w:r>
            <w:r>
              <w:rPr>
                <w:sz w:val="22"/>
                <w:szCs w:val="22"/>
              </w:rPr>
              <w:t xml:space="preserve">в соответствии с </w:t>
            </w:r>
            <w:r>
              <w:t>Реестром муниципальных услуг</w:t>
            </w:r>
            <w:r>
              <w:rPr>
                <w:vertAlign w:val="superscript"/>
              </w:rPr>
              <w:t>*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57FF0" w:rsidRDefault="00A57FF0" w:rsidP="00CB1618">
            <w:pPr>
              <w:jc w:val="center"/>
            </w:pPr>
            <w:r>
              <w:t>Полное наименование и реквизиты правового акта</w:t>
            </w:r>
            <w:r>
              <w:br/>
              <w:t>об утверждении административного регламента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</w:t>
            </w:r>
            <w:r w:rsidR="00291D4B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«Об утверждении Административного регламента </w:t>
            </w:r>
          </w:p>
          <w:p w:rsidR="00A57FF0" w:rsidRDefault="00A57FF0" w:rsidP="00CB1618">
            <w:r>
              <w:t xml:space="preserve"> Администрации  </w:t>
            </w:r>
            <w:r w:rsidR="00291D4B">
              <w:t>Буденновского</w:t>
            </w:r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57FF0" w:rsidRDefault="00A57FF0" w:rsidP="00CB1618">
            <w:r>
              <w:t xml:space="preserve">поселения по предоставлению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A57FF0" w:rsidRDefault="00A57FF0" w:rsidP="00CB1618">
            <w:pPr>
              <w:rPr>
                <w:b/>
                <w:bCs/>
              </w:rPr>
            </w:pPr>
            <w:r>
              <w:t xml:space="preserve">услуги </w:t>
            </w:r>
            <w:r>
              <w:rPr>
                <w:b/>
              </w:rPr>
              <w:t>«</w:t>
            </w:r>
            <w:r>
              <w:rPr>
                <w:b/>
                <w:bCs/>
              </w:rPr>
              <w:t xml:space="preserve">Предоставление информации </w:t>
            </w:r>
          </w:p>
          <w:p w:rsidR="00A57FF0" w:rsidRDefault="00A57FF0" w:rsidP="00CB1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 порядке предоставления </w:t>
            </w:r>
            <w:proofErr w:type="gramStart"/>
            <w:r>
              <w:rPr>
                <w:b/>
                <w:bCs/>
              </w:rPr>
              <w:t>жилищно-коммунальных</w:t>
            </w:r>
            <w:proofErr w:type="gramEnd"/>
          </w:p>
          <w:p w:rsidR="00A57FF0" w:rsidRDefault="00A57FF0" w:rsidP="00CB1618">
            <w:r>
              <w:rPr>
                <w:b/>
                <w:bCs/>
              </w:rPr>
              <w:t xml:space="preserve"> услуг населению</w:t>
            </w:r>
            <w:r>
              <w:rPr>
                <w:b/>
              </w:rPr>
              <w:t>»</w:t>
            </w:r>
            <w:r>
              <w:t xml:space="preserve"> </w:t>
            </w:r>
            <w:r>
              <w:rPr>
                <w:color w:val="000000"/>
              </w:rPr>
              <w:t xml:space="preserve">от </w:t>
            </w:r>
            <w:r w:rsidR="004D064E">
              <w:rPr>
                <w:color w:val="000000"/>
              </w:rPr>
              <w:t>23</w:t>
            </w:r>
            <w:r>
              <w:rPr>
                <w:color w:val="000000"/>
              </w:rPr>
              <w:t>.0</w:t>
            </w:r>
            <w:r w:rsidR="004D064E">
              <w:rPr>
                <w:color w:val="000000"/>
              </w:rPr>
              <w:t>9</w:t>
            </w:r>
            <w:r>
              <w:rPr>
                <w:color w:val="000000"/>
              </w:rPr>
              <w:t>.201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1</w:t>
            </w:r>
            <w:r w:rsidR="00D56501">
              <w:rPr>
                <w:color w:val="000000"/>
              </w:rPr>
              <w:t>2</w:t>
            </w:r>
            <w:r w:rsidR="004D064E">
              <w:rPr>
                <w:color w:val="000000"/>
              </w:rPr>
              <w:t>8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Оформление и выдача разрешений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A57FF0" w:rsidRDefault="00A57FF0" w:rsidP="00CB1618">
            <w:r>
              <w:t xml:space="preserve">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</w:t>
            </w:r>
            <w:r>
              <w:lastRenderedPageBreak/>
              <w:t>повреждением зеленых насаждений; уничтожение жизнеспособных деревьев, не подлежащих пересадке;</w:t>
            </w:r>
          </w:p>
          <w:p w:rsidR="00A57FF0" w:rsidRDefault="00A57FF0" w:rsidP="00CB1618">
            <w:r>
              <w:t>уничтожение жизнеспособной кустарниковой и травянистой растительности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 Администрации </w:t>
            </w:r>
            <w:r w:rsidR="00291D4B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«Об утверждении Административного регламента </w:t>
            </w:r>
          </w:p>
          <w:p w:rsidR="00A57FF0" w:rsidRDefault="00A57FF0" w:rsidP="00CB1618">
            <w:r>
              <w:t xml:space="preserve"> Администрации  </w:t>
            </w:r>
            <w:r w:rsidR="00291D4B">
              <w:t>Буденновского</w:t>
            </w:r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57FF0" w:rsidRDefault="00A57FF0" w:rsidP="00CB1618">
            <w:r>
              <w:t xml:space="preserve">поселения по предоставлению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A57FF0" w:rsidRDefault="00A57FF0" w:rsidP="00CB1618">
            <w:proofErr w:type="gramStart"/>
            <w:r>
              <w:t xml:space="preserve">услуги </w:t>
            </w:r>
            <w:r w:rsidRPr="00874256">
              <w:rPr>
                <w:b/>
              </w:rPr>
              <w:t>«</w:t>
            </w:r>
            <w:r w:rsidRPr="00874256">
              <w:rPr>
                <w:b/>
                <w:bCs/>
                <w:color w:val="000000"/>
                <w:kern w:val="36"/>
              </w:rPr>
              <w:t xml:space="preserve">Об утверждении регламента предоставления </w:t>
            </w:r>
            <w:r w:rsidRPr="00874256">
              <w:rPr>
                <w:b/>
                <w:bCs/>
                <w:color w:val="000000"/>
                <w:kern w:val="36"/>
              </w:rPr>
              <w:lastRenderedPageBreak/>
              <w:t xml:space="preserve">администрацией </w:t>
            </w:r>
            <w:r w:rsidR="00291D4B">
              <w:rPr>
                <w:b/>
              </w:rPr>
              <w:t>Буденновского</w:t>
            </w:r>
            <w:r w:rsidRPr="00874256">
              <w:rPr>
                <w:b/>
                <w:bCs/>
                <w:color w:val="000000"/>
                <w:kern w:val="36"/>
              </w:rPr>
              <w:t xml:space="preserve"> сельского поселения муниципальной  услуги «</w:t>
            </w:r>
            <w:r w:rsidRPr="00874256">
              <w:rPr>
                <w:b/>
              </w:rPr>
              <w:t xml:space="preserve"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</w:t>
            </w:r>
            <w:r w:rsidRPr="00874256">
              <w:rPr>
                <w:b/>
                <w:bCs/>
                <w:color w:val="000000"/>
                <w:kern w:val="36"/>
              </w:rPr>
              <w:t xml:space="preserve">на территории </w:t>
            </w:r>
            <w:r w:rsidR="00291D4B">
              <w:rPr>
                <w:b/>
              </w:rPr>
              <w:t>Буденновского</w:t>
            </w:r>
            <w:r w:rsidRPr="00874256">
              <w:rPr>
                <w:b/>
                <w:bCs/>
                <w:color w:val="000000"/>
                <w:kern w:val="36"/>
              </w:rPr>
              <w:t xml:space="preserve"> сельского поселения»</w:t>
            </w:r>
            <w:r>
              <w:rPr>
                <w:color w:val="000000"/>
              </w:rPr>
              <w:t xml:space="preserve"> от </w:t>
            </w:r>
            <w:r w:rsidR="00D56501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.07.2013 № </w:t>
            </w:r>
            <w:r w:rsidR="00D56501">
              <w:rPr>
                <w:color w:val="000000"/>
              </w:rPr>
              <w:t>12</w:t>
            </w:r>
            <w:r w:rsidR="004D064E">
              <w:rPr>
                <w:color w:val="000000"/>
              </w:rPr>
              <w:t>5</w:t>
            </w:r>
            <w:proofErr w:type="gramEnd"/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 xml:space="preserve">Предоставление доступа к материалам библиотек в </w:t>
            </w:r>
            <w:proofErr w:type="spellStart"/>
            <w:r>
              <w:t>эл</w:t>
            </w:r>
            <w:proofErr w:type="spellEnd"/>
            <w:r>
              <w:t>. виде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 «</w:t>
            </w:r>
            <w:r>
              <w:rPr>
                <w:lang w:eastAsia="ar-SA"/>
              </w:rPr>
              <w:t>Об утверждении административного регламента</w:t>
            </w:r>
          </w:p>
          <w:p w:rsidR="00A57FF0" w:rsidRDefault="00A57FF0" w:rsidP="00CB161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предоставления муниципальной услуги </w:t>
            </w:r>
          </w:p>
          <w:p w:rsidR="00A57FF0" w:rsidRDefault="00A57FF0" w:rsidP="00CB1618">
            <w:pPr>
              <w:suppressAutoHyphens/>
              <w:overflowPunct w:val="0"/>
              <w:autoSpaceDE w:val="0"/>
              <w:textAlignment w:val="baseline"/>
            </w:pPr>
            <w:r>
              <w:rPr>
                <w:b/>
                <w:lang w:eastAsia="ar-SA"/>
              </w:rPr>
              <w:t>«Предоставление доступа к материалам библиотек в электронном виде»</w:t>
            </w:r>
            <w:r>
              <w:rPr>
                <w:color w:val="000000"/>
              </w:rPr>
              <w:t xml:space="preserve"> от 1</w:t>
            </w:r>
            <w:r w:rsidR="004D064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4D064E">
              <w:rPr>
                <w:color w:val="000000"/>
              </w:rPr>
              <w:t>12</w:t>
            </w:r>
            <w:r>
              <w:rPr>
                <w:color w:val="000000"/>
              </w:rPr>
              <w:t>.201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4D064E">
              <w:rPr>
                <w:color w:val="000000"/>
              </w:rPr>
              <w:t>1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  <w:r>
              <w:t>4</w:t>
            </w: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  <w:p w:rsidR="00A57FF0" w:rsidRDefault="00A57FF0" w:rsidP="00CB1618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 w:rsidRPr="00874256">
              <w:t xml:space="preserve"> </w:t>
            </w:r>
            <w:r>
              <w:t xml:space="preserve">сельского поселения «Об утверждении Административного регламента по предоставлению муниципальной услуги </w:t>
            </w:r>
            <w:r>
              <w:rPr>
                <w:b/>
              </w:rPr>
              <w:t>«</w:t>
            </w:r>
            <w:r>
              <w:rPr>
                <w:b/>
                <w:color w:val="000000"/>
              </w:rPr>
              <w:t>Выбор трассы и предварительное согласование мест размещения инженерных коммуникаций и утверждение акта выбора трассы»</w:t>
            </w:r>
            <w:r>
              <w:rPr>
                <w:color w:val="000000"/>
              </w:rPr>
              <w:t xml:space="preserve">» </w:t>
            </w:r>
            <w:r w:rsidR="004D064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="004D064E">
              <w:rPr>
                <w:color w:val="000000"/>
              </w:rPr>
              <w:t>12</w:t>
            </w:r>
            <w:r>
              <w:rPr>
                <w:color w:val="000000"/>
              </w:rPr>
              <w:t>.201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</w:t>
            </w:r>
            <w:r w:rsidR="004D064E">
              <w:rPr>
                <w:color w:val="000000"/>
              </w:rPr>
              <w:t>73</w:t>
            </w:r>
          </w:p>
        </w:tc>
      </w:tr>
      <w:tr w:rsidR="00A57FF0" w:rsidTr="004D064E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Изменение разрешенного использования земельного участка</w:t>
            </w: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</w:t>
            </w:r>
            <w:r>
              <w:rPr>
                <w:lang w:eastAsia="en-US"/>
              </w:rPr>
              <w:t xml:space="preserve">«Об утверждении Административного регламента </w:t>
            </w:r>
          </w:p>
          <w:p w:rsidR="00A57FF0" w:rsidRDefault="00A57FF0" w:rsidP="00CB1618">
            <w:r>
              <w:rPr>
                <w:lang w:eastAsia="en-US"/>
              </w:rPr>
              <w:t xml:space="preserve">по предоставлению муниципальной услуги </w:t>
            </w:r>
            <w:r>
              <w:rPr>
                <w:b/>
                <w:lang w:eastAsia="en-US"/>
              </w:rPr>
              <w:t>«Изменение вида разрешенного использования земельного участка»</w:t>
            </w:r>
            <w:r>
              <w:rPr>
                <w:lang w:eastAsia="en-US"/>
              </w:rPr>
              <w:t xml:space="preserve">» от </w:t>
            </w:r>
            <w:r w:rsidR="004D064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="004D064E">
              <w:rPr>
                <w:color w:val="000000"/>
              </w:rPr>
              <w:t>12</w:t>
            </w:r>
            <w:r>
              <w:rPr>
                <w:color w:val="000000"/>
              </w:rPr>
              <w:t>.201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</w:t>
            </w:r>
            <w:r w:rsidR="004D064E">
              <w:rPr>
                <w:color w:val="000000"/>
              </w:rPr>
              <w:t>76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>Предоставление архивных документов, справок, копий НПА Администрации поселения</w:t>
            </w: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«Об утверждении Административного регламента </w:t>
            </w:r>
          </w:p>
          <w:p w:rsidR="00A57FF0" w:rsidRDefault="00A57FF0" w:rsidP="00CB1618">
            <w:pPr>
              <w:rPr>
                <w:b/>
              </w:rPr>
            </w:pPr>
            <w:r>
              <w:t xml:space="preserve">по предоставлению муниципальной услуги </w:t>
            </w:r>
            <w:r>
              <w:rPr>
                <w:b/>
              </w:rPr>
              <w:t xml:space="preserve">«Предоставление архивных документов, справок, копий </w:t>
            </w:r>
          </w:p>
          <w:p w:rsidR="00A57FF0" w:rsidRDefault="00A57FF0" w:rsidP="00CB1618">
            <w:r>
              <w:rPr>
                <w:b/>
              </w:rPr>
              <w:t>нормативно – правовых документов»</w:t>
            </w:r>
            <w:r>
              <w:t xml:space="preserve"> </w:t>
            </w:r>
            <w:r w:rsidR="004D064E">
              <w:rPr>
                <w:color w:val="000000"/>
              </w:rPr>
              <w:t>от 23.09.2011 № 130</w:t>
            </w:r>
          </w:p>
        </w:tc>
      </w:tr>
      <w:tr w:rsidR="00A57FF0" w:rsidTr="004D064E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>Предоставление информации из реестра муниципального имущества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Об утверждении Административного регламента </w:t>
            </w:r>
          </w:p>
          <w:p w:rsidR="00A57FF0" w:rsidRDefault="00A57FF0" w:rsidP="00CB1618">
            <w:r>
              <w:t xml:space="preserve"> Администрации </w:t>
            </w:r>
            <w:r w:rsidR="00291D4B">
              <w:t>Буденновского</w:t>
            </w:r>
            <w:r>
              <w:t xml:space="preserve"> сельского поселения по предоставлению муниципальной услуги </w:t>
            </w:r>
            <w:r>
              <w:rPr>
                <w:b/>
              </w:rPr>
              <w:t xml:space="preserve">«Предоставление информации из реестра муниципального имущества </w:t>
            </w:r>
            <w:r w:rsidR="00291D4B">
              <w:rPr>
                <w:b/>
              </w:rPr>
              <w:t>Буденновского</w:t>
            </w:r>
            <w:r>
              <w:rPr>
                <w:b/>
              </w:rPr>
              <w:t xml:space="preserve"> сельского поселения»</w:t>
            </w:r>
            <w:r>
              <w:rPr>
                <w:color w:val="000000"/>
              </w:rPr>
              <w:t xml:space="preserve"> </w:t>
            </w:r>
            <w:r w:rsidR="004D064E">
              <w:rPr>
                <w:color w:val="000000"/>
              </w:rPr>
              <w:t>от 14 .12.2011 № 185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/>
          <w:p w:rsidR="00A57FF0" w:rsidRDefault="00A57FF0" w:rsidP="00CB1618">
            <w:r>
              <w:t xml:space="preserve">Разрешение на перевод жилого помещения </w:t>
            </w:r>
            <w:proofErr w:type="gramStart"/>
            <w:r>
              <w:t>в</w:t>
            </w:r>
            <w:proofErr w:type="gramEnd"/>
            <w:r>
              <w:t xml:space="preserve"> нежилое и нежилого в жилое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b/>
                <w:lang w:eastAsia="ar-SA"/>
              </w:rPr>
              <w:t xml:space="preserve">«Разрешение на перевод жилого помещения </w:t>
            </w:r>
            <w:proofErr w:type="gramStart"/>
            <w:r>
              <w:rPr>
                <w:b/>
                <w:lang w:eastAsia="ar-SA"/>
              </w:rPr>
              <w:t>в</w:t>
            </w:r>
            <w:proofErr w:type="gramEnd"/>
            <w:r>
              <w:rPr>
                <w:b/>
                <w:lang w:eastAsia="ar-SA"/>
              </w:rPr>
              <w:t xml:space="preserve"> нежилое и нежилого в жилое»</w:t>
            </w:r>
            <w:r>
              <w:rPr>
                <w:lang w:eastAsia="ar-SA"/>
              </w:rPr>
              <w:t>»</w:t>
            </w:r>
            <w:r>
              <w:rPr>
                <w:color w:val="000000"/>
              </w:rPr>
              <w:t xml:space="preserve"> </w:t>
            </w:r>
            <w:r w:rsidR="004D064E">
              <w:t>от 23.09.2011 №129</w:t>
            </w:r>
          </w:p>
        </w:tc>
      </w:tr>
      <w:tr w:rsidR="00A57FF0" w:rsidTr="005F6FE5">
        <w:trPr>
          <w:trHeight w:val="1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Выдача документов о согласовании переустройства и перепланировки помещения  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«Об утверждении Административного регламента </w:t>
            </w:r>
          </w:p>
          <w:p w:rsidR="00A57FF0" w:rsidRDefault="00A57FF0" w:rsidP="005F6FE5">
            <w:pPr>
              <w:widowControl w:val="0"/>
              <w:autoSpaceDE w:val="0"/>
              <w:autoSpaceDN w:val="0"/>
              <w:adjustRightInd w:val="0"/>
            </w:pPr>
            <w:r>
              <w:t xml:space="preserve"> по предоставлению муниципальной услуги </w:t>
            </w:r>
            <w:r>
              <w:rPr>
                <w:b/>
              </w:rPr>
              <w:t>«Выдача документов о согласовании переустройства</w:t>
            </w:r>
            <w:r w:rsidR="005F6FE5">
              <w:rPr>
                <w:b/>
              </w:rPr>
              <w:t xml:space="preserve"> </w:t>
            </w:r>
            <w:r>
              <w:rPr>
                <w:b/>
              </w:rPr>
              <w:t>и  перепланировки жилого помещения</w:t>
            </w:r>
            <w:r>
              <w:rPr>
                <w:b/>
                <w:color w:val="393939"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от </w:t>
            </w:r>
            <w:r w:rsidR="004D064E">
              <w:t>23</w:t>
            </w:r>
            <w:r w:rsidR="00D56501">
              <w:t>.0</w:t>
            </w:r>
            <w:r w:rsidR="004D064E">
              <w:t>9</w:t>
            </w:r>
            <w:r w:rsidR="00D56501">
              <w:t>.201</w:t>
            </w:r>
            <w:r w:rsidR="004D064E">
              <w:t>1</w:t>
            </w:r>
            <w:r w:rsidR="00D56501">
              <w:t xml:space="preserve"> №1</w:t>
            </w:r>
            <w:r w:rsidR="004D064E">
              <w:t>27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Выдача разрешений на ввод объекта в эксплуатацию 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  <w:rPr>
                <w:lang w:eastAsia="ar-SA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</w:t>
            </w:r>
            <w:r>
              <w:rPr>
                <w:lang w:eastAsia="ar-SA"/>
              </w:rPr>
              <w:t xml:space="preserve">«Об утверждении Административного регламента </w:t>
            </w:r>
          </w:p>
          <w:p w:rsidR="00A57FF0" w:rsidRDefault="00A57FF0" w:rsidP="00CB1618">
            <w:pPr>
              <w:jc w:val="center"/>
            </w:pPr>
            <w:r>
              <w:rPr>
                <w:lang w:eastAsia="ar-SA"/>
              </w:rPr>
              <w:t xml:space="preserve">по предоставлению муниципальной услуги </w:t>
            </w:r>
            <w:r>
              <w:rPr>
                <w:b/>
                <w:lang w:eastAsia="ar-SA"/>
              </w:rPr>
              <w:t>«</w:t>
            </w:r>
            <w:r>
              <w:rPr>
                <w:b/>
                <w:spacing w:val="10"/>
                <w:lang w:eastAsia="ar-SA"/>
              </w:rPr>
              <w:t xml:space="preserve">Выдача </w:t>
            </w:r>
            <w:proofErr w:type="gramStart"/>
            <w:r>
              <w:rPr>
                <w:b/>
                <w:spacing w:val="10"/>
                <w:lang w:eastAsia="ar-SA"/>
              </w:rPr>
              <w:t>разрешении</w:t>
            </w:r>
            <w:proofErr w:type="gramEnd"/>
            <w:r>
              <w:rPr>
                <w:b/>
                <w:spacing w:val="10"/>
                <w:lang w:eastAsia="ar-SA"/>
              </w:rPr>
              <w:t xml:space="preserve"> на ввод объекта в эксплуатацию</w:t>
            </w:r>
            <w:r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</w:t>
            </w:r>
            <w:r w:rsidR="004D064E">
              <w:t>от 14.09.2011 №181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Присвоение (уточнение) адреса объекту недвижимости 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 «</w:t>
            </w:r>
            <w:r>
              <w:rPr>
                <w:lang w:eastAsia="en-US"/>
              </w:rPr>
              <w:t xml:space="preserve">Об утверждении Административного регламента  по предоставлению муниципальной услуги </w:t>
            </w:r>
            <w:r>
              <w:rPr>
                <w:b/>
                <w:lang w:eastAsia="en-US"/>
              </w:rPr>
              <w:t>«Присвоение (уточнение) адреса объекту недвижимости»</w:t>
            </w:r>
            <w:r>
              <w:rPr>
                <w:lang w:eastAsia="en-US"/>
              </w:rPr>
              <w:t xml:space="preserve"> от </w:t>
            </w:r>
            <w:r w:rsidR="004D064E">
              <w:rPr>
                <w:lang w:eastAsia="en-US"/>
              </w:rPr>
              <w:t>14</w:t>
            </w:r>
            <w:r w:rsidR="00D565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4D064E">
              <w:rPr>
                <w:color w:val="000000"/>
              </w:rPr>
              <w:t>12</w:t>
            </w:r>
            <w:r>
              <w:rPr>
                <w:color w:val="000000"/>
              </w:rPr>
              <w:t>.201</w:t>
            </w:r>
            <w:r w:rsidR="004D064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</w:t>
            </w:r>
            <w:r w:rsidR="004D064E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rPr>
                <w:color w:val="000000"/>
              </w:rPr>
            </w:pPr>
            <w:r>
              <w:t>Подготовка, утверждение и выдача градостроительных планов земельных участков</w:t>
            </w:r>
            <w:r>
              <w:rPr>
                <w:color w:val="000000"/>
              </w:rPr>
              <w:t xml:space="preserve"> </w:t>
            </w:r>
          </w:p>
          <w:p w:rsidR="00A57FF0" w:rsidRDefault="00A57FF0" w:rsidP="00CB1618">
            <w:pPr>
              <w:rPr>
                <w:color w:val="000000"/>
              </w:rPr>
            </w:pPr>
          </w:p>
          <w:p w:rsidR="00A57FF0" w:rsidRDefault="00A57FF0" w:rsidP="00CB1618">
            <w:pPr>
              <w:rPr>
                <w:color w:val="000000"/>
              </w:rPr>
            </w:pPr>
          </w:p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FB" w:rsidRDefault="00A57FF0" w:rsidP="00CB1618">
            <w:pPr>
              <w:rPr>
                <w:b/>
                <w:lang w:eastAsia="ar-SA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 «</w:t>
            </w:r>
            <w:r>
              <w:rPr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b/>
                <w:lang w:eastAsia="ar-SA"/>
              </w:rPr>
              <w:t>«</w:t>
            </w:r>
            <w:r>
              <w:rPr>
                <w:b/>
                <w:spacing w:val="10"/>
                <w:lang w:eastAsia="ar-SA"/>
              </w:rPr>
              <w:t xml:space="preserve">Подготовка, утверждение и выдача градостроительного плана 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b/>
                <w:spacing w:val="10"/>
                <w:lang w:eastAsia="ar-SA"/>
              </w:rPr>
              <w:t>земельного участка</w:t>
            </w:r>
            <w:r>
              <w:rPr>
                <w:b/>
                <w:lang w:eastAsia="ar-SA"/>
              </w:rPr>
              <w:t>»</w:t>
            </w:r>
          </w:p>
          <w:p w:rsidR="00A57FF0" w:rsidRDefault="00A57FF0" w:rsidP="00CB1618">
            <w:r>
              <w:t xml:space="preserve"> от </w:t>
            </w:r>
            <w:r w:rsidR="005474FB">
              <w:t>14</w:t>
            </w:r>
            <w:r w:rsidR="00D565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5474FB">
              <w:rPr>
                <w:color w:val="000000"/>
              </w:rPr>
              <w:t>12</w:t>
            </w:r>
            <w:r>
              <w:rPr>
                <w:color w:val="000000"/>
              </w:rPr>
              <w:t>.201</w:t>
            </w:r>
            <w:r w:rsidR="005474F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</w:t>
            </w:r>
            <w:r w:rsidR="005474FB">
              <w:rPr>
                <w:color w:val="000000"/>
              </w:rPr>
              <w:t>78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>Передача в собственность гражданам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«Об утверждении  Административного регламента оказания  муниципальной  услуги  </w:t>
            </w:r>
            <w:r>
              <w:rPr>
                <w:b/>
              </w:rPr>
              <w:t>«Заключение договоров на приватизацию муниципального жилого фонда и соглашений на реприватизацию»</w:t>
            </w:r>
            <w:r>
              <w:t xml:space="preserve"> </w:t>
            </w:r>
            <w:r>
              <w:rPr>
                <w:color w:val="000000"/>
              </w:rPr>
              <w:t xml:space="preserve"> от </w:t>
            </w:r>
            <w:r w:rsidR="005474FB">
              <w:rPr>
                <w:color w:val="000000"/>
              </w:rPr>
              <w:t>23</w:t>
            </w:r>
            <w:r w:rsidR="00D565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.0</w:t>
            </w:r>
            <w:r w:rsidR="005474FB">
              <w:rPr>
                <w:color w:val="000000"/>
              </w:rPr>
              <w:t>9</w:t>
            </w:r>
            <w:r>
              <w:rPr>
                <w:color w:val="000000"/>
              </w:rPr>
              <w:t>.201</w:t>
            </w:r>
            <w:r w:rsidR="005474F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13</w:t>
            </w:r>
            <w:r w:rsidR="005474FB">
              <w:rPr>
                <w:color w:val="000000"/>
              </w:rPr>
              <w:t>4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2C27C9" w:rsidRDefault="00A57FF0" w:rsidP="00CB1618">
            <w:r w:rsidRPr="002C27C9">
              <w:rPr>
                <w:lang w:eastAsia="ar-SA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  <w:p w:rsidR="00A57FF0" w:rsidRPr="002C27C9" w:rsidRDefault="00A57FF0" w:rsidP="00CB1618"/>
          <w:p w:rsidR="00A57FF0" w:rsidRPr="002C27C9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2C27C9" w:rsidRDefault="00A57FF0" w:rsidP="00CB1618">
            <w:pPr>
              <w:rPr>
                <w:bCs/>
              </w:rPr>
            </w:pPr>
            <w:r w:rsidRPr="002C27C9">
              <w:t xml:space="preserve">Постановление  Администрации </w:t>
            </w:r>
            <w:r w:rsidR="00291D4B">
              <w:t>Буденновского</w:t>
            </w:r>
            <w:r w:rsidRPr="002C27C9">
              <w:t xml:space="preserve"> сельского поселения «</w:t>
            </w:r>
            <w:r w:rsidRPr="002C27C9">
              <w:rPr>
                <w:bCs/>
              </w:rPr>
              <w:t>Об утверждении Административного регламента</w:t>
            </w:r>
          </w:p>
          <w:p w:rsidR="00A57FF0" w:rsidRPr="002C27C9" w:rsidRDefault="00A57FF0" w:rsidP="00CB1618">
            <w:r w:rsidRPr="002C27C9">
              <w:rPr>
                <w:bCs/>
              </w:rPr>
              <w:t xml:space="preserve">предоставления муниципальной  услуги </w:t>
            </w:r>
            <w:r w:rsidRPr="00D540C3">
              <w:rPr>
                <w:b/>
                <w:color w:val="000000"/>
              </w:rPr>
              <w:t>«</w:t>
            </w:r>
            <w:r w:rsidRPr="00D540C3">
              <w:rPr>
                <w:b/>
                <w:lang w:eastAsia="ar-SA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Pr="00D540C3">
              <w:rPr>
                <w:b/>
                <w:color w:val="000000"/>
              </w:rPr>
              <w:t>»</w:t>
            </w:r>
            <w:r w:rsidRPr="002C27C9">
              <w:rPr>
                <w:color w:val="000000"/>
              </w:rPr>
              <w:t xml:space="preserve"> от </w:t>
            </w:r>
            <w:r w:rsidR="005474FB">
              <w:rPr>
                <w:color w:val="000000"/>
              </w:rPr>
              <w:t>30</w:t>
            </w:r>
            <w:r w:rsidR="00D56501">
              <w:rPr>
                <w:color w:val="000000"/>
              </w:rPr>
              <w:t>.0</w:t>
            </w:r>
            <w:r w:rsidR="005474FB">
              <w:rPr>
                <w:color w:val="000000"/>
              </w:rPr>
              <w:t>7</w:t>
            </w:r>
            <w:r w:rsidR="00D56501">
              <w:rPr>
                <w:color w:val="000000"/>
              </w:rPr>
              <w:t xml:space="preserve"> </w:t>
            </w:r>
            <w:r w:rsidRPr="002C27C9">
              <w:rPr>
                <w:color w:val="000000"/>
              </w:rPr>
              <w:t>.201</w:t>
            </w:r>
            <w:r>
              <w:rPr>
                <w:color w:val="000000"/>
              </w:rPr>
              <w:t>3</w:t>
            </w:r>
            <w:r w:rsidRPr="002C27C9">
              <w:rPr>
                <w:color w:val="000000"/>
              </w:rPr>
              <w:t xml:space="preserve"> № </w:t>
            </w:r>
            <w:r w:rsidR="00D56501">
              <w:rPr>
                <w:color w:val="000000"/>
              </w:rPr>
              <w:t>1</w:t>
            </w:r>
            <w:r w:rsidR="005474FB">
              <w:rPr>
                <w:color w:val="000000"/>
              </w:rPr>
              <w:t>26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rPr>
                <w:color w:val="000000"/>
              </w:rPr>
            </w:pPr>
            <w:r>
              <w:t>Выдача разрешения на строительство в целях  строительства, реконструкции объекта капитального строительства</w:t>
            </w:r>
            <w:r>
              <w:rPr>
                <w:color w:val="000000"/>
              </w:rPr>
              <w:t xml:space="preserve"> </w:t>
            </w:r>
          </w:p>
          <w:p w:rsidR="00A57FF0" w:rsidRDefault="00A57FF0" w:rsidP="00CB1618">
            <w:pPr>
              <w:rPr>
                <w:color w:val="000000"/>
              </w:rPr>
            </w:pPr>
          </w:p>
          <w:p w:rsidR="00A57FF0" w:rsidRDefault="00A57FF0" w:rsidP="00CB1618">
            <w:pPr>
              <w:rPr>
                <w:color w:val="000000"/>
              </w:rPr>
            </w:pPr>
          </w:p>
          <w:p w:rsidR="00A57FF0" w:rsidRDefault="00A57FF0" w:rsidP="00CB1618">
            <w:p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567673" w:rsidRDefault="00A57FF0" w:rsidP="00CB1618">
            <w:pPr>
              <w:rPr>
                <w:b/>
                <w:color w:val="000000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lang w:eastAsia="ar-SA"/>
              </w:rPr>
              <w:t>«</w:t>
            </w:r>
            <w:r w:rsidRPr="00567673">
              <w:rPr>
                <w:b/>
              </w:rPr>
              <w:t>Выдача разрешения на строительство в целях  строительства, реконструкции объекта капитального строительства</w:t>
            </w:r>
            <w:r>
              <w:rPr>
                <w:b/>
                <w:color w:val="000000"/>
              </w:rPr>
              <w:t>»</w:t>
            </w:r>
          </w:p>
          <w:p w:rsidR="00A57FF0" w:rsidRDefault="00A57FF0" w:rsidP="00CB1618">
            <w:r>
              <w:rPr>
                <w:lang w:eastAsia="ar-SA"/>
              </w:rPr>
              <w:t xml:space="preserve"> от </w:t>
            </w:r>
            <w:r w:rsidR="005474FB">
              <w:rPr>
                <w:color w:val="000000"/>
              </w:rPr>
              <w:t>23.09</w:t>
            </w:r>
            <w:r>
              <w:rPr>
                <w:color w:val="000000"/>
              </w:rPr>
              <w:t>.201</w:t>
            </w:r>
            <w:r w:rsidR="005474F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№ </w:t>
            </w:r>
            <w:r w:rsidR="00D56501">
              <w:rPr>
                <w:color w:val="000000"/>
              </w:rPr>
              <w:t>13</w:t>
            </w:r>
            <w:r w:rsidR="005474FB">
              <w:rPr>
                <w:color w:val="000000"/>
              </w:rPr>
              <w:t>2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Выдача разрешения на строительство в целях строительства, реконструкции объекта индивидуального жилищного строительства 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</w:t>
            </w:r>
            <w:proofErr w:type="gramStart"/>
            <w:r>
              <w:t xml:space="preserve"> </w:t>
            </w:r>
            <w:r>
              <w:rPr>
                <w:lang w:eastAsia="ar-SA"/>
              </w:rPr>
              <w:t>О</w:t>
            </w:r>
            <w:proofErr w:type="gramEnd"/>
            <w:r>
              <w:rPr>
                <w:lang w:eastAsia="ar-SA"/>
              </w:rPr>
              <w:t xml:space="preserve">б утверждении Административного регламента Администрации предоставления муниципальной услуги </w:t>
            </w:r>
            <w:r>
              <w:rPr>
                <w:b/>
                <w:lang w:eastAsia="ar-SA"/>
              </w:rPr>
              <w:t>«Выдача разрешений на строительство в целях строительства, реконструкции объекта индивидуального жилищного строительства»</w:t>
            </w:r>
            <w:r>
              <w:rPr>
                <w:lang w:eastAsia="ar-SA"/>
              </w:rPr>
              <w:t xml:space="preserve"> </w:t>
            </w:r>
            <w:r w:rsidRPr="005474FB">
              <w:rPr>
                <w:lang w:eastAsia="ar-SA"/>
              </w:rPr>
              <w:t xml:space="preserve">от </w:t>
            </w:r>
            <w:r w:rsidR="005474FB" w:rsidRPr="005474FB">
              <w:t>23.09</w:t>
            </w:r>
            <w:r w:rsidRPr="005474FB">
              <w:t>.201</w:t>
            </w:r>
            <w:r w:rsidR="005474FB" w:rsidRPr="005474FB">
              <w:t>1</w:t>
            </w:r>
            <w:r w:rsidRPr="005474FB">
              <w:t xml:space="preserve"> № </w:t>
            </w:r>
            <w:r w:rsidR="00D56501" w:rsidRPr="005474FB">
              <w:t>13</w:t>
            </w:r>
            <w:r w:rsidR="005474FB" w:rsidRPr="005474FB">
              <w:t>3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>Утверждение схемы  расположения  земельного участка на кадастровом плане или кадастровой карте соответствующей территории  под зданиями, строениями, сооружениями</w:t>
            </w:r>
          </w:p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b/>
                <w:lang w:eastAsia="ar-SA"/>
              </w:rPr>
              <w:t>«Утверждение схемы расположения земельного участка на кадастровом плане территории под зданиями, строениями, сооружениями»</w:t>
            </w:r>
            <w:r>
              <w:rPr>
                <w:color w:val="000000"/>
              </w:rPr>
              <w:t xml:space="preserve"> </w:t>
            </w:r>
            <w:r w:rsidR="00CB16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5474FB">
              <w:rPr>
                <w:color w:val="000000"/>
              </w:rPr>
              <w:t>30</w:t>
            </w:r>
            <w:r w:rsidR="00D565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.0</w:t>
            </w:r>
            <w:r w:rsidR="005474F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.2013 № </w:t>
            </w:r>
            <w:r w:rsidR="00D56501">
              <w:rPr>
                <w:color w:val="000000"/>
              </w:rPr>
              <w:t>1</w:t>
            </w:r>
            <w:r w:rsidR="005474FB">
              <w:rPr>
                <w:color w:val="000000"/>
              </w:rPr>
              <w:t>27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Постановка на учет граждан в качестве нуждающихся в жилых помещениях, предоставляемых по договорам социального найма </w:t>
            </w:r>
          </w:p>
          <w:p w:rsidR="00A57FF0" w:rsidRDefault="00A57FF0" w:rsidP="00CB1618"/>
          <w:p w:rsidR="00A57FF0" w:rsidRDefault="00A57FF0" w:rsidP="00CB1618"/>
          <w:p w:rsidR="00A57FF0" w:rsidRDefault="00A57FF0" w:rsidP="00CB161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«Об утверждении Административного регламента </w:t>
            </w:r>
          </w:p>
          <w:p w:rsidR="00A57FF0" w:rsidRDefault="00A57FF0" w:rsidP="00CB1618">
            <w:r>
              <w:t xml:space="preserve"> по предоставлению муниципальной услуги</w:t>
            </w:r>
            <w:r>
              <w:rPr>
                <w:b/>
              </w:rPr>
              <w:t xml:space="preserve"> «Постановка на учет граждан в качестве нуждающихся в жилых помещениях, предоставляемых по договорам социального найма» </w:t>
            </w:r>
            <w:r>
              <w:t xml:space="preserve">от </w:t>
            </w:r>
            <w:r w:rsidR="005474FB">
              <w:rPr>
                <w:color w:val="000000"/>
              </w:rPr>
              <w:t>30</w:t>
            </w:r>
            <w:r>
              <w:rPr>
                <w:color w:val="000000"/>
              </w:rPr>
              <w:t>.0</w:t>
            </w:r>
            <w:r w:rsidR="005474F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.2013 № </w:t>
            </w:r>
            <w:r w:rsidR="00D56501">
              <w:rPr>
                <w:color w:val="000000"/>
              </w:rPr>
              <w:t>1</w:t>
            </w:r>
            <w:r w:rsidR="005474FB">
              <w:rPr>
                <w:color w:val="000000"/>
              </w:rPr>
              <w:t>28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Постановка на учет  молодых семей, нуждающихся в улучшении жилищных условий, в рамках подпрограммы «Обеспечение жильем молодых семей» ФЦП «Жилище» на 2011-2015 годы»</w:t>
            </w: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  <w:p w:rsidR="00A57FF0" w:rsidRDefault="00A57FF0" w:rsidP="00CB1618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rPr>
                <w:lang w:eastAsia="ar-SA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</w:t>
            </w:r>
            <w:r w:rsidRPr="00340441">
              <w:rPr>
                <w:b/>
              </w:rPr>
              <w:t>«</w:t>
            </w:r>
            <w:r>
              <w:rPr>
                <w:b/>
                <w:lang w:eastAsia="ar-SA"/>
              </w:rPr>
              <w:t>Об утверждении административно</w:t>
            </w:r>
            <w:r w:rsidRPr="00340441">
              <w:rPr>
                <w:b/>
                <w:lang w:eastAsia="ar-SA"/>
              </w:rPr>
              <w:t xml:space="preserve">го регламента по предоставлению муниципальной услуги </w:t>
            </w:r>
            <w:r w:rsidRPr="00340441">
              <w:rPr>
                <w:b/>
              </w:rPr>
              <w:t>«Постановка на учет молодых семей, нуждающихся в улучшении жилищных условий, в рамках подпрограммы «Обеспечение жильем молодых семей» ФЦП «Жилище» на 2011-2015 годы»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5474FB">
              <w:rPr>
                <w:color w:val="000000"/>
              </w:rPr>
              <w:t>19.</w:t>
            </w:r>
            <w:r>
              <w:rPr>
                <w:color w:val="000000"/>
              </w:rPr>
              <w:t>0</w:t>
            </w:r>
            <w:r w:rsidR="005474FB">
              <w:rPr>
                <w:color w:val="000000"/>
              </w:rPr>
              <w:t>6</w:t>
            </w:r>
            <w:r>
              <w:rPr>
                <w:color w:val="000000"/>
              </w:rPr>
              <w:t>.201</w:t>
            </w:r>
            <w:r w:rsidR="005474F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 </w:t>
            </w:r>
            <w:r w:rsidR="005474FB">
              <w:rPr>
                <w:color w:val="000000"/>
              </w:rPr>
              <w:t>83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166FA3" w:rsidRDefault="00A57FF0" w:rsidP="00CB1618">
            <w:pPr>
              <w:tabs>
                <w:tab w:val="left" w:pos="993"/>
                <w:tab w:val="left" w:pos="1276"/>
              </w:tabs>
            </w:pPr>
            <w:r>
              <w:t xml:space="preserve"> </w:t>
            </w:r>
            <w:r w:rsidRPr="00166FA3">
              <w:rPr>
                <w:lang w:eastAsia="ar-SA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  <w:rPr>
                <w:bCs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>
              <w:rPr>
                <w:b/>
                <w:lang w:eastAsia="ar-SA"/>
              </w:rPr>
              <w:t>«Предоставление муниципального имущества в аренду без проведения торгов»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30</w:t>
            </w:r>
            <w:r>
              <w:rPr>
                <w:lang w:eastAsia="ar-SA"/>
              </w:rPr>
              <w:t xml:space="preserve">.07.2013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29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>
              <w:rPr>
                <w:b/>
                <w:lang w:eastAsia="ar-SA"/>
              </w:rPr>
              <w:t>«</w:t>
            </w:r>
            <w:r w:rsidRPr="00166FA3">
              <w:rPr>
                <w:b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30</w:t>
            </w:r>
            <w:r>
              <w:rPr>
                <w:lang w:eastAsia="ar-SA"/>
              </w:rPr>
              <w:t xml:space="preserve">.07.2013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30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166FA3">
              <w:rPr>
                <w:b/>
                <w:lang w:eastAsia="ar-SA"/>
              </w:rPr>
              <w:t>«</w:t>
            </w:r>
            <w:r w:rsidRPr="00166FA3">
              <w:rPr>
                <w:b/>
              </w:rPr>
              <w:t>Расторжение договора аренды муниципального имущества (за исключением земельных участков)</w:t>
            </w:r>
            <w:r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30</w:t>
            </w:r>
            <w:r>
              <w:rPr>
                <w:lang w:eastAsia="ar-SA"/>
              </w:rPr>
              <w:t xml:space="preserve">.07.2013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31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Предоставление сведений из адресного реестра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166FA3">
              <w:rPr>
                <w:b/>
                <w:lang w:eastAsia="ar-SA"/>
              </w:rPr>
              <w:t>«</w:t>
            </w:r>
            <w:r w:rsidRPr="00166FA3">
              <w:rPr>
                <w:b/>
              </w:rPr>
              <w:t>Предоставление сведений из адресного реестра»</w:t>
            </w:r>
            <w:r>
              <w:rPr>
                <w:lang w:eastAsia="ar-SA"/>
              </w:rPr>
              <w:t xml:space="preserve"> от </w:t>
            </w:r>
            <w:r w:rsidR="005474FB">
              <w:rPr>
                <w:lang w:eastAsia="ar-SA"/>
              </w:rPr>
              <w:t>30</w:t>
            </w:r>
            <w:r>
              <w:rPr>
                <w:lang w:eastAsia="ar-SA"/>
              </w:rPr>
              <w:t xml:space="preserve">.07.2013 № </w:t>
            </w:r>
            <w:r w:rsidR="005474FB">
              <w:rPr>
                <w:lang w:eastAsia="ar-SA"/>
              </w:rPr>
              <w:t>132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Утверждение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E65CCE">
              <w:rPr>
                <w:b/>
                <w:lang w:eastAsia="ar-SA"/>
              </w:rPr>
              <w:t>«</w:t>
            </w:r>
            <w:r w:rsidRPr="00E65CCE">
              <w:rPr>
                <w:b/>
              </w:rPr>
              <w:t>Утверждение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      </w:r>
            <w:r w:rsidRPr="00E65CCE">
              <w:rPr>
                <w:b/>
                <w:lang w:eastAsia="ar-SA"/>
              </w:rPr>
              <w:t xml:space="preserve">»  </w:t>
            </w:r>
            <w:r>
              <w:rPr>
                <w:lang w:eastAsia="ar-SA"/>
              </w:rPr>
              <w:t xml:space="preserve">от </w:t>
            </w:r>
            <w:r w:rsidR="005474FB">
              <w:rPr>
                <w:lang w:eastAsia="ar-SA"/>
              </w:rPr>
              <w:t>30</w:t>
            </w:r>
            <w:r>
              <w:rPr>
                <w:lang w:eastAsia="ar-SA"/>
              </w:rPr>
              <w:t xml:space="preserve">.07.2013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33</w:t>
            </w:r>
            <w:r>
              <w:t xml:space="preserve"> 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Утверждение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E65CCE">
              <w:rPr>
                <w:b/>
                <w:lang w:eastAsia="ar-SA"/>
              </w:rPr>
              <w:t>«</w:t>
            </w:r>
            <w:r w:rsidRPr="00E65CCE">
              <w:rPr>
                <w:b/>
              </w:rPr>
              <w:t>Утверждение схемы расположения земельного участка на кадастровом плане или кадастровой карте соответствующей территории, не занятого зданиями, строениями, сооружениями</w:t>
            </w:r>
            <w:r w:rsidRPr="00E65CCE">
              <w:rPr>
                <w:b/>
                <w:lang w:eastAsia="ar-SA"/>
              </w:rPr>
              <w:t xml:space="preserve">» </w:t>
            </w:r>
            <w:r>
              <w:rPr>
                <w:lang w:eastAsia="ar-SA"/>
              </w:rPr>
              <w:t xml:space="preserve"> от </w:t>
            </w:r>
            <w:r w:rsidR="005474FB"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1.07.2013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3</w:t>
            </w:r>
            <w:r w:rsidR="00D56501">
              <w:rPr>
                <w:lang w:eastAsia="ar-SA"/>
              </w:rPr>
              <w:t>4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Выдача документов арендатору об отсутствии (наличии</w:t>
            </w:r>
            <w:proofErr w:type="gramStart"/>
            <w:r>
              <w:t>)з</w:t>
            </w:r>
            <w:proofErr w:type="gramEnd"/>
            <w:r>
              <w:t>адолженности по арендной плате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E65CCE">
              <w:rPr>
                <w:b/>
                <w:lang w:eastAsia="ar-SA"/>
              </w:rPr>
              <w:t>«</w:t>
            </w:r>
            <w:r w:rsidRPr="00E65CCE">
              <w:rPr>
                <w:b/>
              </w:rPr>
              <w:t>Выдача документов арендатору об отсутствии (наличии) задолженности по арендной плате</w:t>
            </w:r>
            <w:r w:rsidRPr="00E65CCE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31</w:t>
            </w:r>
            <w:r>
              <w:rPr>
                <w:lang w:eastAsia="ar-SA"/>
              </w:rPr>
              <w:t>.0</w:t>
            </w:r>
            <w:r w:rsidR="005474FB">
              <w:rPr>
                <w:lang w:eastAsia="ar-SA"/>
              </w:rPr>
              <w:t>7</w:t>
            </w:r>
            <w:r>
              <w:rPr>
                <w:lang w:eastAsia="ar-SA"/>
              </w:rPr>
              <w:t xml:space="preserve">.2013 № </w:t>
            </w:r>
            <w:r w:rsidR="00D56501">
              <w:rPr>
                <w:lang w:eastAsia="ar-SA"/>
              </w:rPr>
              <w:t>1</w:t>
            </w:r>
            <w:r w:rsidR="005474FB">
              <w:rPr>
                <w:lang w:eastAsia="ar-SA"/>
              </w:rPr>
              <w:t>35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657333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>
              <w:rPr>
                <w:b/>
                <w:lang w:eastAsia="ar-SA"/>
              </w:rPr>
              <w:t>«</w:t>
            </w:r>
            <w:r w:rsidRPr="00E65CCE">
              <w:rPr>
                <w:b/>
              </w:rPr>
              <w:t>Выдача актов приемочной комиссии после переустройства и (или) перепланировки жилого помещения)</w:t>
            </w:r>
            <w:proofErr w:type="gramStart"/>
            <w:r w:rsidRPr="00E65CCE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>о</w:t>
            </w:r>
            <w:proofErr w:type="gramEnd"/>
            <w:r>
              <w:rPr>
                <w:lang w:eastAsia="ar-SA"/>
              </w:rPr>
              <w:t xml:space="preserve">т </w:t>
            </w:r>
            <w:r w:rsidR="005474FB">
              <w:rPr>
                <w:lang w:eastAsia="ar-SA"/>
              </w:rPr>
              <w:t>31</w:t>
            </w:r>
            <w:r>
              <w:rPr>
                <w:lang w:eastAsia="ar-SA"/>
              </w:rPr>
              <w:t>.0</w:t>
            </w:r>
            <w:r w:rsidR="005474FB">
              <w:rPr>
                <w:lang w:eastAsia="ar-SA"/>
              </w:rPr>
              <w:t>7</w:t>
            </w:r>
            <w:r>
              <w:rPr>
                <w:lang w:eastAsia="ar-SA"/>
              </w:rPr>
              <w:t>.2013 № 1</w:t>
            </w:r>
            <w:r w:rsidR="005474FB">
              <w:rPr>
                <w:lang w:eastAsia="ar-SA"/>
              </w:rPr>
              <w:t>36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proofErr w:type="gramStart"/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E65CCE">
              <w:rPr>
                <w:b/>
                <w:lang w:eastAsia="ar-SA"/>
              </w:rPr>
              <w:t>«</w:t>
            </w:r>
            <w:r w:rsidRPr="00E65CCE">
              <w:rPr>
                <w:b/>
              </w:rP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аренды)</w:t>
            </w:r>
            <w:r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31</w:t>
            </w:r>
            <w:r>
              <w:rPr>
                <w:lang w:eastAsia="ar-SA"/>
              </w:rPr>
              <w:t>.0</w:t>
            </w:r>
            <w:r w:rsidR="005474FB">
              <w:rPr>
                <w:lang w:eastAsia="ar-SA"/>
              </w:rPr>
              <w:t>7</w:t>
            </w:r>
            <w:r>
              <w:rPr>
                <w:lang w:eastAsia="ar-SA"/>
              </w:rPr>
              <w:t>.2013 № 1</w:t>
            </w:r>
            <w:r w:rsidR="005474FB">
              <w:rPr>
                <w:lang w:eastAsia="ar-SA"/>
              </w:rPr>
              <w:t>37</w:t>
            </w:r>
            <w:proofErr w:type="gramEnd"/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Расторжение договора аренды безвозмездного срочного пользования земельным участкам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5F6FE5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F800CC">
              <w:rPr>
                <w:b/>
                <w:lang w:eastAsia="ar-SA"/>
              </w:rPr>
              <w:t>«</w:t>
            </w:r>
            <w:r w:rsidRPr="00F800CC">
              <w:rPr>
                <w:b/>
              </w:rPr>
              <w:t>Расторжение договора аренды безвозмездного срочного пользования земельным участкам</w:t>
            </w:r>
            <w:r w:rsidRPr="00F800CC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</w:t>
            </w:r>
            <w:r>
              <w:rPr>
                <w:lang w:eastAsia="ar-SA"/>
              </w:rPr>
              <w:t>1.07.2013 № 1</w:t>
            </w:r>
            <w:r w:rsidR="005474FB">
              <w:rPr>
                <w:lang w:eastAsia="ar-SA"/>
              </w:rPr>
              <w:t>38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Заключение дополнительных соглашений к договорам аренды безвозмездного срочного пользования земельным участком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5F6FE5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F800CC">
              <w:rPr>
                <w:b/>
                <w:lang w:eastAsia="ar-SA"/>
              </w:rPr>
              <w:t>«</w:t>
            </w:r>
            <w:r w:rsidRPr="00F800CC">
              <w:rPr>
                <w:b/>
              </w:rPr>
              <w:t>Заключение дополнительных соглашений к договорам аренды безвозмездного срочного пользования земельным участком</w:t>
            </w:r>
            <w:r w:rsidRPr="00F800CC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31.</w:t>
            </w:r>
            <w:r>
              <w:rPr>
                <w:lang w:eastAsia="ar-SA"/>
              </w:rPr>
              <w:t>07.2013 № 1</w:t>
            </w:r>
            <w:r w:rsidR="005474FB">
              <w:rPr>
                <w:lang w:eastAsia="ar-SA"/>
              </w:rPr>
              <w:t>39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proofErr w:type="gramStart"/>
            <w:r>
              <w:t>Предоставление</w:t>
            </w:r>
            <w:proofErr w:type="gramEnd"/>
            <w:r>
              <w:t xml:space="preserve">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657333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A85EFB">
              <w:rPr>
                <w:b/>
                <w:lang w:eastAsia="ar-SA"/>
              </w:rPr>
              <w:t>«</w:t>
            </w:r>
            <w:r w:rsidRPr="00A85EFB">
              <w:rPr>
                <w:b/>
              </w:rPr>
              <w:t>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</w:r>
            <w:proofErr w:type="gramStart"/>
            <w:r w:rsidRPr="00A85EFB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>о</w:t>
            </w:r>
            <w:proofErr w:type="gramEnd"/>
            <w:r>
              <w:rPr>
                <w:lang w:eastAsia="ar-SA"/>
              </w:rPr>
              <w:t xml:space="preserve">т </w:t>
            </w:r>
            <w:r w:rsidR="005474FB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5474FB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.2013 № </w:t>
            </w:r>
            <w:r w:rsidR="005474FB">
              <w:rPr>
                <w:lang w:eastAsia="ar-SA"/>
              </w:rPr>
              <w:t>140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5F6FE5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A85EFB">
              <w:rPr>
                <w:b/>
                <w:lang w:eastAsia="ar-SA"/>
              </w:rPr>
              <w:t>«</w:t>
            </w:r>
            <w:r w:rsidRPr="00A85EFB">
              <w:rPr>
                <w:b/>
              </w:rPr>
              <w:t>Выдача арендатору земельного участка согласия на залог права аренды земельного участка</w:t>
            </w:r>
            <w:r w:rsidRPr="00A85EFB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5474FB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5474FB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.2013 № </w:t>
            </w:r>
            <w:r w:rsidR="00CB1618">
              <w:rPr>
                <w:lang w:eastAsia="ar-SA"/>
              </w:rPr>
              <w:t>41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5F6FE5" w:rsidRDefault="00A57FF0" w:rsidP="00CB1618">
            <w:pPr>
              <w:jc w:val="center"/>
            </w:pPr>
            <w:r w:rsidRPr="005F6FE5"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5F6FE5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Pr="005F6FE5" w:rsidRDefault="00A57FF0" w:rsidP="00CB1618">
            <w:pPr>
              <w:tabs>
                <w:tab w:val="left" w:pos="993"/>
                <w:tab w:val="left" w:pos="1276"/>
              </w:tabs>
            </w:pPr>
            <w:r w:rsidRPr="005F6FE5">
              <w:t>Сверка  арендных платежей  с арендаторами  муниципального имущества (в том числе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657333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A85EFB">
              <w:rPr>
                <w:b/>
                <w:lang w:eastAsia="ar-SA"/>
              </w:rPr>
              <w:t>«</w:t>
            </w:r>
            <w:r w:rsidRPr="00A85EFB">
              <w:rPr>
                <w:b/>
              </w:rPr>
              <w:t>Сверка  арендных платежей  с арендаторами  муниципального имущества (в том числе земельных участков)</w:t>
            </w:r>
            <w:r w:rsidRPr="00A85EFB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от </w:t>
            </w:r>
            <w:r w:rsidR="005F6FE5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5F6FE5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5F6FE5">
              <w:rPr>
                <w:lang w:eastAsia="ar-SA"/>
              </w:rPr>
              <w:t>48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 xml:space="preserve">Уточнение вида и принадлежности платежей  по арендной плате и возврат излишне оплаченных денежных средств за муниципальное имущество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2659B3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Уточнение вида и принадлежности платежей  по арендной плате и возврат излишне оплаченных денежных средств за муниципальное имущество</w:t>
            </w:r>
            <w:r w:rsidRPr="002659B3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CB1618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CB1618">
              <w:rPr>
                <w:lang w:eastAsia="ar-SA"/>
              </w:rPr>
              <w:t>42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 xml:space="preserve">Устранение технических ошибок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правоустанавливающих</w:t>
            </w:r>
            <w:proofErr w:type="gramEnd"/>
            <w:r>
              <w:t xml:space="preserve"> документов о предоставлении земельного участка, принятых органами государственной власти или органами местного самоуправления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proofErr w:type="gramStart"/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2659B3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Устранение технических ошибок в правоустанавливающих документов о предоставлении земельного участка, принятых органами государственной власти или органами местного самоуправления</w:t>
            </w:r>
            <w:r w:rsidRPr="00F800CC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CB1618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CB1618">
              <w:rPr>
                <w:lang w:eastAsia="ar-SA"/>
              </w:rPr>
              <w:t>43</w:t>
            </w:r>
            <w:proofErr w:type="gramEnd"/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Выбор земельного участка для целей, не связанных со строительством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F800CC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Выбор земельного участка для целей, не связанных со строительством</w:t>
            </w:r>
            <w:r w:rsidRPr="002659B3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CB1618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CB1618">
              <w:rPr>
                <w:lang w:eastAsia="ar-SA"/>
              </w:rPr>
              <w:t>44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Выбор земельного участка для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33" w:rsidRDefault="00A57FF0" w:rsidP="00657333">
            <w:pPr>
              <w:suppressAutoHyphens/>
              <w:rPr>
                <w:b/>
                <w:lang w:eastAsia="ar-SA"/>
              </w:rPr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F800CC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Выбор земельного участка для строительства</w:t>
            </w:r>
            <w:r w:rsidRPr="002659B3">
              <w:rPr>
                <w:b/>
                <w:lang w:eastAsia="ar-SA"/>
              </w:rPr>
              <w:t>»</w:t>
            </w:r>
          </w:p>
          <w:p w:rsidR="00A57FF0" w:rsidRDefault="00A57FF0" w:rsidP="00657333">
            <w:pPr>
              <w:suppressAutoHyphens/>
            </w:pPr>
            <w:r>
              <w:rPr>
                <w:lang w:eastAsia="ar-SA"/>
              </w:rPr>
              <w:t xml:space="preserve">от </w:t>
            </w:r>
            <w:r w:rsidR="00CB1618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.2013№ 1</w:t>
            </w:r>
            <w:r w:rsidR="00CB1618">
              <w:rPr>
                <w:lang w:eastAsia="ar-SA"/>
              </w:rPr>
              <w:t>45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Заключение договора аренды земельных участков, находящихся в муниципальной собственности или государственная собственность на которые не разграничена, на новый срок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2659B3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Заключение договора аренды земельных участков, находящихся в муниципальной собственности или государственная собственность на которые не разграничена, на новый срок</w:t>
            </w:r>
            <w:r w:rsidRPr="002659B3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CB1618">
              <w:rPr>
                <w:lang w:eastAsia="ar-SA"/>
              </w:rPr>
              <w:t xml:space="preserve"> 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CB1618">
              <w:rPr>
                <w:lang w:eastAsia="ar-SA"/>
              </w:rPr>
              <w:t>4</w:t>
            </w:r>
            <w:r w:rsidR="00D56501">
              <w:rPr>
                <w:lang w:eastAsia="ar-SA"/>
              </w:rPr>
              <w:t>6</w:t>
            </w:r>
            <w:r w:rsidR="00CB1618">
              <w:rPr>
                <w:lang w:eastAsia="ar-SA"/>
              </w:rPr>
              <w:t xml:space="preserve"> </w:t>
            </w:r>
          </w:p>
        </w:tc>
      </w:tr>
      <w:tr w:rsidR="00A57FF0" w:rsidTr="00DF1BC4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tabs>
                <w:tab w:val="left" w:pos="993"/>
                <w:tab w:val="left" w:pos="1276"/>
              </w:tabs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F0" w:rsidRDefault="00A57FF0" w:rsidP="00CB1618">
            <w:pPr>
              <w:suppressAutoHyphens/>
            </w:pPr>
            <w:r>
              <w:t xml:space="preserve">Постановление  Администрации </w:t>
            </w:r>
            <w:r w:rsidR="00291D4B">
              <w:t>Буденновского</w:t>
            </w:r>
            <w:r>
              <w:t xml:space="preserve"> сельского поселения «</w:t>
            </w:r>
            <w:r>
              <w:rPr>
                <w:lang w:eastAsia="ar-SA"/>
              </w:rPr>
              <w:t xml:space="preserve">Об утверждении административного регламента по осуществлению муниципальной услуги </w:t>
            </w:r>
            <w:r w:rsidRPr="002659B3">
              <w:rPr>
                <w:b/>
                <w:lang w:eastAsia="ar-SA"/>
              </w:rPr>
              <w:t>«</w:t>
            </w:r>
            <w:r w:rsidRPr="002659B3">
              <w:rPr>
                <w:b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659B3">
              <w:rPr>
                <w:b/>
                <w:lang w:eastAsia="ar-SA"/>
              </w:rPr>
              <w:t>»</w:t>
            </w:r>
            <w:r>
              <w:rPr>
                <w:lang w:eastAsia="ar-SA"/>
              </w:rPr>
              <w:t xml:space="preserve">  от </w:t>
            </w:r>
            <w:r w:rsidR="00CB1618">
              <w:rPr>
                <w:lang w:eastAsia="ar-SA"/>
              </w:rPr>
              <w:t>01</w:t>
            </w:r>
            <w:r>
              <w:rPr>
                <w:lang w:eastAsia="ar-SA"/>
              </w:rPr>
              <w:t>.0</w:t>
            </w:r>
            <w:r w:rsidR="00CB1618">
              <w:rPr>
                <w:lang w:eastAsia="ar-SA"/>
              </w:rPr>
              <w:t>8</w:t>
            </w:r>
            <w:r>
              <w:rPr>
                <w:lang w:eastAsia="ar-SA"/>
              </w:rPr>
              <w:t>.2013 № 1</w:t>
            </w:r>
            <w:r w:rsidR="00CB1618">
              <w:rPr>
                <w:lang w:eastAsia="ar-SA"/>
              </w:rPr>
              <w:t>47</w:t>
            </w:r>
          </w:p>
        </w:tc>
      </w:tr>
    </w:tbl>
    <w:p w:rsidR="00A57FF0" w:rsidRDefault="00A57FF0" w:rsidP="00A57FF0">
      <w:pPr>
        <w:pStyle w:val="13"/>
        <w:rPr>
          <w:rFonts w:ascii="Cambria" w:hAnsi="Cambria"/>
          <w:szCs w:val="24"/>
        </w:rPr>
      </w:pPr>
    </w:p>
    <w:p w:rsidR="00A57FF0" w:rsidRDefault="00CB1618" w:rsidP="00A57FF0">
      <w:r>
        <w:t>Начальник сектора организационно правовой работы                                                    И.И.Москвина</w:t>
      </w:r>
    </w:p>
    <w:p w:rsidR="00A57FF0" w:rsidRDefault="00A57FF0" w:rsidP="00A57FF0"/>
    <w:p w:rsidR="00CB1618" w:rsidRPr="00CB1618" w:rsidRDefault="00CB1618" w:rsidP="00CB1618">
      <w:pPr>
        <w:rPr>
          <w:sz w:val="20"/>
          <w:szCs w:val="20"/>
        </w:rPr>
      </w:pPr>
      <w:r w:rsidRPr="00CB1618">
        <w:rPr>
          <w:sz w:val="20"/>
          <w:szCs w:val="20"/>
        </w:rPr>
        <w:t xml:space="preserve">Подготовил: </w:t>
      </w:r>
    </w:p>
    <w:p w:rsidR="00CB1618" w:rsidRPr="00CB1618" w:rsidRDefault="00CB1618" w:rsidP="00CB1618">
      <w:pPr>
        <w:rPr>
          <w:sz w:val="20"/>
          <w:szCs w:val="20"/>
        </w:rPr>
      </w:pPr>
      <w:r w:rsidRPr="00CB1618">
        <w:rPr>
          <w:sz w:val="20"/>
          <w:szCs w:val="20"/>
        </w:rPr>
        <w:t>Начальник сектора</w:t>
      </w:r>
    </w:p>
    <w:p w:rsidR="00CB1618" w:rsidRPr="00CB1618" w:rsidRDefault="00CB1618" w:rsidP="00CB1618">
      <w:pPr>
        <w:rPr>
          <w:sz w:val="20"/>
          <w:szCs w:val="20"/>
        </w:rPr>
      </w:pPr>
      <w:r w:rsidRPr="00CB1618">
        <w:rPr>
          <w:sz w:val="20"/>
          <w:szCs w:val="20"/>
        </w:rPr>
        <w:t xml:space="preserve"> организационно правовой работы </w:t>
      </w:r>
    </w:p>
    <w:p w:rsidR="00CB1618" w:rsidRPr="00CB1618" w:rsidRDefault="00CB1618" w:rsidP="00CB1618">
      <w:pPr>
        <w:rPr>
          <w:sz w:val="20"/>
          <w:szCs w:val="20"/>
        </w:rPr>
      </w:pPr>
      <w:r w:rsidRPr="00CB1618">
        <w:rPr>
          <w:sz w:val="20"/>
          <w:szCs w:val="20"/>
        </w:rPr>
        <w:t xml:space="preserve"> И.И.Москвина-4-11-10</w:t>
      </w:r>
    </w:p>
    <w:sectPr w:rsidR="00CB1618" w:rsidRPr="00CB1618" w:rsidSect="00FC3280">
      <w:pgSz w:w="16840" w:h="11907" w:orient="landscape" w:code="9"/>
      <w:pgMar w:top="720" w:right="851" w:bottom="902" w:left="1418" w:header="709" w:footer="709" w:gutter="0"/>
      <w:paperSrc w:first="257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A9" w:rsidRDefault="006C39A9" w:rsidP="00A57FF0">
      <w:r>
        <w:separator/>
      </w:r>
    </w:p>
  </w:endnote>
  <w:endnote w:type="continuationSeparator" w:id="0">
    <w:p w:rsidR="006C39A9" w:rsidRDefault="006C39A9" w:rsidP="00A5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A9" w:rsidRDefault="006C39A9" w:rsidP="00A57FF0">
      <w:r>
        <w:separator/>
      </w:r>
    </w:p>
  </w:footnote>
  <w:footnote w:type="continuationSeparator" w:id="0">
    <w:p w:rsidR="006C39A9" w:rsidRDefault="006C39A9" w:rsidP="00A57FF0">
      <w:r>
        <w:continuationSeparator/>
      </w:r>
    </w:p>
  </w:footnote>
  <w:footnote w:id="1">
    <w:p w:rsidR="00A57FF0" w:rsidRDefault="00A57FF0" w:rsidP="00A57FF0">
      <w:pPr>
        <w:pStyle w:val="a6"/>
        <w:jc w:val="both"/>
      </w:pPr>
      <w:r>
        <w:rPr>
          <w:rStyle w:val="a9"/>
        </w:rPr>
        <w:footnoteRef/>
      </w:r>
      <w:r>
        <w:t xml:space="preserve"> Наименования и номера услуг указываются в соответствии с Реестром муниципальных услуг, утвержденным в муниципальном образовании.</w:t>
      </w: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  <w:p w:rsidR="00A57FF0" w:rsidRDefault="00A57FF0" w:rsidP="00A57FF0">
      <w:pPr>
        <w:pStyle w:val="a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F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3E2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918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1D4B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49E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4E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4FB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6FE5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6A0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333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39A9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1DFC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57FF0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618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0E09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501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3EE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F0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a5">
    <w:name w:val="Текст сноски Знак"/>
    <w:basedOn w:val="a0"/>
    <w:link w:val="a6"/>
    <w:locked/>
    <w:rsid w:val="00A57FF0"/>
  </w:style>
  <w:style w:type="paragraph" w:styleId="a6">
    <w:name w:val="footnote text"/>
    <w:basedOn w:val="a"/>
    <w:link w:val="a5"/>
    <w:rsid w:val="00A57FF0"/>
    <w:rPr>
      <w:sz w:val="20"/>
      <w:szCs w:val="20"/>
    </w:rPr>
  </w:style>
  <w:style w:type="character" w:customStyle="1" w:styleId="11">
    <w:name w:val="Текст сноски Знак1"/>
    <w:basedOn w:val="a0"/>
    <w:link w:val="a6"/>
    <w:uiPriority w:val="99"/>
    <w:semiHidden/>
    <w:rsid w:val="00A57FF0"/>
  </w:style>
  <w:style w:type="character" w:customStyle="1" w:styleId="a7">
    <w:name w:val="Текст выноски Знак"/>
    <w:link w:val="a8"/>
    <w:locked/>
    <w:rsid w:val="00A57FF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rsid w:val="00A57FF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rsid w:val="00A57FF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A57FF0"/>
    <w:pPr>
      <w:ind w:firstLine="0"/>
      <w:jc w:val="left"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rsid w:val="00A57FF0"/>
    <w:rPr>
      <w:vertAlign w:val="superscript"/>
    </w:rPr>
  </w:style>
  <w:style w:type="character" w:styleId="aa">
    <w:name w:val="Hyperlink"/>
    <w:basedOn w:val="a0"/>
    <w:rsid w:val="00A57FF0"/>
    <w:rPr>
      <w:rFonts w:cs="Times New Roman"/>
      <w:color w:val="0035A3"/>
      <w:u w:val="none"/>
      <w:effect w:val="none"/>
    </w:rPr>
  </w:style>
  <w:style w:type="paragraph" w:customStyle="1" w:styleId="ab">
    <w:name w:val="Знак Знак Знак"/>
    <w:basedOn w:val="a"/>
    <w:uiPriority w:val="99"/>
    <w:rsid w:val="00291D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zavodcha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2013-08-01T13:17:00Z</dcterms:created>
  <dcterms:modified xsi:type="dcterms:W3CDTF">2013-08-04T14:39:00Z</dcterms:modified>
</cp:coreProperties>
</file>