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31" w:rsidRPr="004F2D31" w:rsidRDefault="004F2D31" w:rsidP="004F2D31">
      <w:pPr>
        <w:jc w:val="center"/>
        <w:rPr>
          <w:b/>
          <w:sz w:val="28"/>
          <w:szCs w:val="28"/>
        </w:rPr>
      </w:pPr>
      <w:r w:rsidRPr="004F2D31">
        <w:rPr>
          <w:b/>
          <w:sz w:val="28"/>
          <w:szCs w:val="28"/>
        </w:rPr>
        <w:t>Российская Федерация</w:t>
      </w:r>
    </w:p>
    <w:p w:rsidR="004F2D31" w:rsidRPr="004F2D31" w:rsidRDefault="004F2D31" w:rsidP="004F2D31">
      <w:pPr>
        <w:jc w:val="center"/>
        <w:rPr>
          <w:b/>
          <w:sz w:val="28"/>
          <w:szCs w:val="28"/>
        </w:rPr>
      </w:pPr>
      <w:r w:rsidRPr="004F2D31">
        <w:rPr>
          <w:b/>
          <w:sz w:val="28"/>
          <w:szCs w:val="28"/>
        </w:rPr>
        <w:t>Ростовская область</w:t>
      </w:r>
    </w:p>
    <w:p w:rsidR="004F2D31" w:rsidRPr="004F2D31" w:rsidRDefault="004F2D31" w:rsidP="004F2D31">
      <w:pPr>
        <w:jc w:val="center"/>
        <w:rPr>
          <w:b/>
          <w:sz w:val="28"/>
          <w:szCs w:val="28"/>
        </w:rPr>
      </w:pPr>
      <w:r w:rsidRPr="004F2D31">
        <w:rPr>
          <w:b/>
          <w:sz w:val="28"/>
          <w:szCs w:val="28"/>
        </w:rPr>
        <w:t>Сальский район</w:t>
      </w:r>
    </w:p>
    <w:p w:rsidR="004F2D31" w:rsidRPr="004F2D31" w:rsidRDefault="004F2D31" w:rsidP="004F2D31">
      <w:pPr>
        <w:jc w:val="center"/>
        <w:rPr>
          <w:b/>
          <w:sz w:val="28"/>
          <w:szCs w:val="28"/>
        </w:rPr>
      </w:pPr>
      <w:r w:rsidRPr="004F2D31">
        <w:rPr>
          <w:b/>
          <w:sz w:val="28"/>
          <w:szCs w:val="28"/>
        </w:rPr>
        <w:t xml:space="preserve">Администрация  </w:t>
      </w:r>
      <w:proofErr w:type="spellStart"/>
      <w:r w:rsidRPr="004F2D31">
        <w:rPr>
          <w:b/>
          <w:sz w:val="28"/>
          <w:szCs w:val="28"/>
          <w:lang w:val="ru-RU"/>
        </w:rPr>
        <w:t>Буденн</w:t>
      </w:r>
      <w:proofErr w:type="spellEnd"/>
      <w:r w:rsidRPr="004F2D31">
        <w:rPr>
          <w:b/>
          <w:sz w:val="28"/>
          <w:szCs w:val="28"/>
        </w:rPr>
        <w:t>овского сельского поселения</w:t>
      </w:r>
    </w:p>
    <w:p w:rsidR="004F2D31" w:rsidRPr="004F2D31" w:rsidRDefault="004F2D31" w:rsidP="004F2D31">
      <w:pPr>
        <w:jc w:val="center"/>
        <w:rPr>
          <w:sz w:val="28"/>
          <w:szCs w:val="28"/>
        </w:rPr>
      </w:pPr>
      <w:r w:rsidRPr="004F2D31">
        <w:rPr>
          <w:sz w:val="28"/>
          <w:szCs w:val="28"/>
        </w:rPr>
        <w:t>________________________________________________________________</w:t>
      </w:r>
    </w:p>
    <w:p w:rsidR="004F2D31" w:rsidRPr="004F2D31" w:rsidRDefault="004F2D31" w:rsidP="004F2D31">
      <w:pPr>
        <w:rPr>
          <w:sz w:val="28"/>
          <w:szCs w:val="28"/>
        </w:rPr>
      </w:pPr>
    </w:p>
    <w:p w:rsidR="004F2D31" w:rsidRPr="004F2D31" w:rsidRDefault="004F2D31" w:rsidP="004F2D31">
      <w:pPr>
        <w:jc w:val="center"/>
        <w:rPr>
          <w:b/>
          <w:sz w:val="28"/>
          <w:szCs w:val="28"/>
        </w:rPr>
      </w:pPr>
      <w:r w:rsidRPr="004F2D31">
        <w:rPr>
          <w:b/>
          <w:sz w:val="28"/>
          <w:szCs w:val="28"/>
        </w:rPr>
        <w:t>ПОСТАНОВЛЕНИЕ</w:t>
      </w:r>
    </w:p>
    <w:p w:rsidR="004F2D31" w:rsidRPr="004F2D31" w:rsidRDefault="004F2D31" w:rsidP="004F2D31">
      <w:pPr>
        <w:rPr>
          <w:sz w:val="28"/>
          <w:szCs w:val="28"/>
        </w:rPr>
      </w:pPr>
    </w:p>
    <w:p w:rsidR="004F2D31" w:rsidRDefault="004F2D31" w:rsidP="004F2D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4F2D3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.07.2013</w:t>
      </w:r>
      <w:r w:rsidRPr="004F2D31">
        <w:rPr>
          <w:sz w:val="28"/>
          <w:szCs w:val="28"/>
        </w:rPr>
        <w:t xml:space="preserve"> г.                                 </w:t>
      </w:r>
      <w:r>
        <w:rPr>
          <w:sz w:val="28"/>
          <w:szCs w:val="28"/>
          <w:lang w:val="ru-RU"/>
        </w:rPr>
        <w:t xml:space="preserve">                                          </w:t>
      </w:r>
      <w:r w:rsidRPr="004F2D31">
        <w:rPr>
          <w:sz w:val="28"/>
          <w:szCs w:val="28"/>
        </w:rPr>
        <w:t xml:space="preserve">      № </w:t>
      </w:r>
      <w:r w:rsidRPr="004F2D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134</w:t>
      </w:r>
      <w:r w:rsidRPr="004F2D31">
        <w:rPr>
          <w:sz w:val="28"/>
          <w:szCs w:val="28"/>
        </w:rPr>
        <w:t xml:space="preserve">    </w:t>
      </w:r>
    </w:p>
    <w:p w:rsidR="004F2D31" w:rsidRPr="004F2D31" w:rsidRDefault="004F2D31" w:rsidP="004F2D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4F2D31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  </w:t>
      </w:r>
      <w:r w:rsidRPr="004F2D31">
        <w:rPr>
          <w:sz w:val="28"/>
          <w:szCs w:val="28"/>
        </w:rPr>
        <w:t xml:space="preserve">п. </w:t>
      </w:r>
      <w:r>
        <w:rPr>
          <w:sz w:val="28"/>
          <w:szCs w:val="28"/>
          <w:lang w:val="ru-RU"/>
        </w:rPr>
        <w:t>Конезавод имени Буденного</w:t>
      </w:r>
    </w:p>
    <w:p w:rsidR="004F2D31" w:rsidRPr="004F2D31" w:rsidRDefault="004F2D31" w:rsidP="004F2D31">
      <w:pPr>
        <w:rPr>
          <w:sz w:val="28"/>
          <w:szCs w:val="28"/>
          <w:lang w:val="ru-RU"/>
        </w:rPr>
      </w:pPr>
    </w:p>
    <w:p w:rsidR="004F2D31" w:rsidRPr="004F2D31" w:rsidRDefault="004F2D31" w:rsidP="004F2D31">
      <w:pPr>
        <w:tabs>
          <w:tab w:val="left" w:pos="0"/>
        </w:tabs>
        <w:ind w:right="3967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</w:rPr>
        <w:t>Об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утверждении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административного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регламента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муниципальной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услуги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«Утверждение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схемы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расположения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земельного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участка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кадастровой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плане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или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кадастровой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карте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соответствующей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территории пользователю недр»</w:t>
      </w:r>
    </w:p>
    <w:p w:rsidR="004F2D31" w:rsidRPr="004F2D31" w:rsidRDefault="004F2D31" w:rsidP="004F2D31">
      <w:pPr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4F2D31">
        <w:rPr>
          <w:sz w:val="28"/>
          <w:szCs w:val="28"/>
          <w:lang w:val="ru-RU"/>
        </w:rPr>
        <w:t>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соответствии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Федеральным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законом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от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06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октября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2003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года</w:t>
      </w:r>
      <w:r w:rsidRPr="004F2D31">
        <w:rPr>
          <w:rFonts w:eastAsia="Times New Roman"/>
          <w:sz w:val="28"/>
          <w:szCs w:val="28"/>
          <w:lang w:val="ru-RU"/>
        </w:rPr>
        <w:t xml:space="preserve"> № </w:t>
      </w:r>
      <w:r w:rsidRPr="004F2D31">
        <w:rPr>
          <w:sz w:val="28"/>
          <w:szCs w:val="28"/>
          <w:lang w:val="ru-RU"/>
        </w:rPr>
        <w:t>131-ФЗ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«Об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общих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принципах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организации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местного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самоуправления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Российской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Федерации»,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Федеральным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законом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от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27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июля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2010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года</w:t>
      </w:r>
      <w:r w:rsidRPr="004F2D31">
        <w:rPr>
          <w:rFonts w:eastAsia="Times New Roman"/>
          <w:sz w:val="28"/>
          <w:szCs w:val="28"/>
          <w:lang w:val="ru-RU"/>
        </w:rPr>
        <w:t xml:space="preserve"> № </w:t>
      </w:r>
      <w:r w:rsidRPr="004F2D31">
        <w:rPr>
          <w:sz w:val="28"/>
          <w:szCs w:val="28"/>
          <w:lang w:val="ru-RU"/>
        </w:rPr>
        <w:t>210-ФЗ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«Об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организации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предоставления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государственных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муниципальных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услуг»,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постановлением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Правительства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Российской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Федерации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от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16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мая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2011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года</w:t>
      </w:r>
      <w:r w:rsidRPr="004F2D31">
        <w:rPr>
          <w:rFonts w:eastAsia="Times New Roman"/>
          <w:sz w:val="28"/>
          <w:szCs w:val="28"/>
          <w:lang w:val="ru-RU"/>
        </w:rPr>
        <w:t xml:space="preserve"> № </w:t>
      </w:r>
      <w:r w:rsidRPr="004F2D31">
        <w:rPr>
          <w:sz w:val="28"/>
          <w:szCs w:val="28"/>
          <w:lang w:val="ru-RU"/>
        </w:rPr>
        <w:t>373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«О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разработке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утверждении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административных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регламентов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исполнения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государственных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функций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административных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регламентов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предоставления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государственных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услуг</w:t>
      </w:r>
      <w:proofErr w:type="gramEnd"/>
    </w:p>
    <w:p w:rsidR="004F2D31" w:rsidRPr="004F2D31" w:rsidRDefault="004F2D31" w:rsidP="004F2D31">
      <w:pPr>
        <w:ind w:right="17"/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ind w:right="17"/>
        <w:jc w:val="center"/>
        <w:rPr>
          <w:b/>
          <w:sz w:val="28"/>
          <w:szCs w:val="28"/>
        </w:rPr>
      </w:pPr>
      <w:r w:rsidRPr="004F2D31">
        <w:rPr>
          <w:b/>
          <w:sz w:val="28"/>
          <w:szCs w:val="28"/>
          <w:lang w:val="ru-RU"/>
        </w:rPr>
        <w:t>постановляю</w:t>
      </w:r>
      <w:r w:rsidRPr="004F2D31">
        <w:rPr>
          <w:b/>
          <w:sz w:val="28"/>
          <w:szCs w:val="28"/>
        </w:rPr>
        <w:t>:</w:t>
      </w:r>
    </w:p>
    <w:p w:rsidR="004F2D31" w:rsidRPr="004F2D31" w:rsidRDefault="004F2D31" w:rsidP="004F2D31">
      <w:pPr>
        <w:tabs>
          <w:tab w:val="left" w:pos="3757"/>
        </w:tabs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numPr>
          <w:ilvl w:val="2"/>
          <w:numId w:val="1"/>
        </w:numPr>
        <w:tabs>
          <w:tab w:val="left" w:pos="3757"/>
        </w:tabs>
        <w:ind w:left="0" w:firstLine="675"/>
        <w:jc w:val="both"/>
        <w:rPr>
          <w:rFonts w:eastAsia="Times New Roman CYR" w:cs="Times New Roman CYR"/>
          <w:sz w:val="28"/>
          <w:szCs w:val="28"/>
        </w:rPr>
      </w:pPr>
      <w:r w:rsidRPr="004F2D31">
        <w:rPr>
          <w:sz w:val="28"/>
          <w:szCs w:val="28"/>
        </w:rPr>
        <w:t>Утвердить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административный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регламент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«Утверждение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схемы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расположения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земельного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участка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кадастровом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плане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или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кадастровой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карте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соответствующей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территории пользователю недр»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rFonts w:eastAsia="Times New Roman CYR" w:cs="Times New Roman CYR"/>
          <w:sz w:val="28"/>
          <w:szCs w:val="28"/>
        </w:rPr>
        <w:t>(приложение).</w:t>
      </w:r>
    </w:p>
    <w:p w:rsidR="004F2D31" w:rsidRPr="004F2D31" w:rsidRDefault="004F2D31" w:rsidP="004F2D31">
      <w:pPr>
        <w:numPr>
          <w:ilvl w:val="2"/>
          <w:numId w:val="1"/>
        </w:numPr>
        <w:tabs>
          <w:tab w:val="left" w:pos="3757"/>
        </w:tabs>
        <w:ind w:left="0" w:firstLine="675"/>
        <w:jc w:val="both"/>
        <w:rPr>
          <w:sz w:val="28"/>
          <w:szCs w:val="28"/>
          <w:lang w:val="ru-RU"/>
        </w:rPr>
      </w:pPr>
      <w:r w:rsidRPr="004F2D31">
        <w:rPr>
          <w:rFonts w:eastAsia="Times New Roman CYR" w:cs="Times New Roman CYR"/>
          <w:sz w:val="28"/>
          <w:szCs w:val="28"/>
          <w:lang w:val="ru-RU"/>
        </w:rPr>
        <w:t>Настоящее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постановление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вступает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силу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момента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его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официального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опубликования.</w:t>
      </w:r>
    </w:p>
    <w:p w:rsidR="004F2D31" w:rsidRPr="004F2D31" w:rsidRDefault="004F2D31" w:rsidP="004F2D31">
      <w:pPr>
        <w:numPr>
          <w:ilvl w:val="2"/>
          <w:numId w:val="1"/>
        </w:numPr>
        <w:tabs>
          <w:tab w:val="left" w:pos="3757"/>
        </w:tabs>
        <w:ind w:left="0" w:firstLine="675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Направить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настоящее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постановление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Правительство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Ростовской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области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для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включения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регистр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муниципальных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нормативных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правовых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актов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Ростовской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области.</w:t>
      </w:r>
    </w:p>
    <w:p w:rsidR="004F2D31" w:rsidRPr="004F2D31" w:rsidRDefault="004F2D31" w:rsidP="004F2D31">
      <w:pPr>
        <w:numPr>
          <w:ilvl w:val="2"/>
          <w:numId w:val="1"/>
        </w:numPr>
        <w:tabs>
          <w:tab w:val="left" w:pos="3757"/>
        </w:tabs>
        <w:ind w:left="0" w:firstLine="675"/>
        <w:jc w:val="both"/>
        <w:rPr>
          <w:sz w:val="28"/>
          <w:szCs w:val="28"/>
          <w:lang w:val="ru-RU"/>
        </w:rPr>
      </w:pPr>
      <w:proofErr w:type="gramStart"/>
      <w:r w:rsidRPr="004F2D31">
        <w:rPr>
          <w:rFonts w:eastAsia="Times New Roman CYR" w:cs="Times New Roman CYR"/>
          <w:sz w:val="28"/>
          <w:szCs w:val="28"/>
          <w:lang w:val="ru-RU"/>
        </w:rPr>
        <w:t>Контроль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за</w:t>
      </w:r>
      <w:proofErr w:type="gramEnd"/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исполнением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постановления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оставляю за собой.</w:t>
      </w:r>
    </w:p>
    <w:p w:rsidR="004F2D31" w:rsidRPr="004F2D31" w:rsidRDefault="004F2D31" w:rsidP="004F2D31">
      <w:pPr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Буденн</w:t>
      </w:r>
      <w:r w:rsidRPr="004F2D31">
        <w:rPr>
          <w:sz w:val="28"/>
          <w:szCs w:val="28"/>
          <w:lang w:val="ru-RU"/>
        </w:rPr>
        <w:t xml:space="preserve">овского </w:t>
      </w:r>
    </w:p>
    <w:p w:rsidR="004F2D31" w:rsidRDefault="004F2D31" w:rsidP="004F2D31">
      <w:pPr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 xml:space="preserve">сельского поселения                                                              </w:t>
      </w:r>
      <w:r>
        <w:rPr>
          <w:sz w:val="28"/>
          <w:szCs w:val="28"/>
          <w:lang w:val="ru-RU"/>
        </w:rPr>
        <w:t>С.В.Махов</w:t>
      </w:r>
    </w:p>
    <w:p w:rsidR="004F2D31" w:rsidRPr="004F2D31" w:rsidRDefault="004F2D31" w:rsidP="004F2D31">
      <w:pPr>
        <w:jc w:val="both"/>
        <w:rPr>
          <w:sz w:val="28"/>
          <w:szCs w:val="28"/>
          <w:lang w:val="ru-RU"/>
        </w:rPr>
      </w:pPr>
    </w:p>
    <w:tbl>
      <w:tblPr>
        <w:tblW w:w="8670" w:type="dxa"/>
        <w:tblInd w:w="675" w:type="dxa"/>
        <w:tblLayout w:type="fixed"/>
        <w:tblLook w:val="0000"/>
      </w:tblPr>
      <w:tblGrid>
        <w:gridCol w:w="2841"/>
        <w:gridCol w:w="1164"/>
        <w:gridCol w:w="4665"/>
      </w:tblGrid>
      <w:tr w:rsidR="004F2D31" w:rsidRPr="004F2D31" w:rsidTr="003C221A">
        <w:tc>
          <w:tcPr>
            <w:tcW w:w="2841" w:type="dxa"/>
            <w:shd w:val="clear" w:color="auto" w:fill="auto"/>
          </w:tcPr>
          <w:p w:rsidR="004F2D31" w:rsidRPr="004F2D31" w:rsidRDefault="004F2D31" w:rsidP="003C221A">
            <w:pPr>
              <w:snapToGrid w:val="0"/>
              <w:ind w:right="15"/>
              <w:jc w:val="right"/>
              <w:rPr>
                <w:sz w:val="28"/>
                <w:szCs w:val="28"/>
                <w:lang w:val="ru-RU"/>
              </w:rPr>
            </w:pPr>
          </w:p>
          <w:p w:rsidR="004F2D31" w:rsidRPr="004F2D31" w:rsidRDefault="004F2D31" w:rsidP="003C221A">
            <w:pPr>
              <w:snapToGrid w:val="0"/>
              <w:ind w:right="15"/>
              <w:jc w:val="right"/>
              <w:rPr>
                <w:sz w:val="28"/>
                <w:szCs w:val="28"/>
                <w:lang w:val="ru-RU"/>
              </w:rPr>
            </w:pPr>
          </w:p>
          <w:p w:rsidR="004F2D31" w:rsidRPr="004F2D31" w:rsidRDefault="004F2D31" w:rsidP="003C221A">
            <w:pPr>
              <w:snapToGrid w:val="0"/>
              <w:ind w:right="15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  <w:shd w:val="clear" w:color="auto" w:fill="auto"/>
          </w:tcPr>
          <w:p w:rsidR="004F2D31" w:rsidRPr="004F2D31" w:rsidRDefault="004F2D31" w:rsidP="003C221A">
            <w:pPr>
              <w:snapToGrid w:val="0"/>
              <w:ind w:right="15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665" w:type="dxa"/>
            <w:shd w:val="clear" w:color="auto" w:fill="auto"/>
          </w:tcPr>
          <w:p w:rsidR="004F2D31" w:rsidRPr="004F2D31" w:rsidRDefault="004F2D31" w:rsidP="003C221A">
            <w:pPr>
              <w:snapToGrid w:val="0"/>
              <w:ind w:left="675" w:right="15"/>
              <w:jc w:val="center"/>
              <w:rPr>
                <w:sz w:val="28"/>
                <w:szCs w:val="28"/>
                <w:lang w:val="ru-RU"/>
              </w:rPr>
            </w:pPr>
          </w:p>
          <w:p w:rsidR="004F2D31" w:rsidRPr="004F2D31" w:rsidRDefault="004F2D31" w:rsidP="003C221A">
            <w:pPr>
              <w:snapToGrid w:val="0"/>
              <w:ind w:left="675" w:right="15"/>
              <w:jc w:val="center"/>
              <w:rPr>
                <w:sz w:val="20"/>
                <w:szCs w:val="20"/>
                <w:lang w:val="ru-RU"/>
              </w:rPr>
            </w:pPr>
            <w:r w:rsidRPr="004F2D31">
              <w:rPr>
                <w:sz w:val="20"/>
                <w:szCs w:val="20"/>
                <w:lang w:val="ru-RU"/>
              </w:rPr>
              <w:lastRenderedPageBreak/>
              <w:t>Приложение</w:t>
            </w:r>
          </w:p>
          <w:p w:rsidR="004F2D31" w:rsidRPr="004F2D31" w:rsidRDefault="004F2D31" w:rsidP="003C221A">
            <w:pPr>
              <w:ind w:left="675" w:right="15"/>
              <w:jc w:val="center"/>
              <w:rPr>
                <w:sz w:val="20"/>
                <w:szCs w:val="20"/>
                <w:lang w:val="ru-RU"/>
              </w:rPr>
            </w:pPr>
            <w:r w:rsidRPr="004F2D31">
              <w:rPr>
                <w:sz w:val="20"/>
                <w:szCs w:val="20"/>
                <w:lang w:val="ru-RU"/>
              </w:rPr>
              <w:t>к постановлению</w:t>
            </w:r>
          </w:p>
          <w:p w:rsidR="004F2D31" w:rsidRDefault="004F2D31" w:rsidP="003C221A">
            <w:pPr>
              <w:ind w:left="675" w:right="15"/>
              <w:jc w:val="center"/>
              <w:rPr>
                <w:sz w:val="20"/>
                <w:szCs w:val="20"/>
                <w:lang w:val="ru-RU"/>
              </w:rPr>
            </w:pPr>
            <w:r w:rsidRPr="004F2D31">
              <w:rPr>
                <w:sz w:val="20"/>
                <w:szCs w:val="20"/>
                <w:lang w:val="ru-RU"/>
              </w:rPr>
              <w:t>администрации Буденновского</w:t>
            </w:r>
          </w:p>
          <w:p w:rsidR="004F2D31" w:rsidRPr="004F2D31" w:rsidRDefault="004F2D31" w:rsidP="003C221A">
            <w:pPr>
              <w:ind w:left="675" w:right="15"/>
              <w:jc w:val="center"/>
              <w:rPr>
                <w:sz w:val="20"/>
                <w:szCs w:val="20"/>
                <w:lang w:val="ru-RU"/>
              </w:rPr>
            </w:pPr>
            <w:r w:rsidRPr="004F2D31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4F2D31" w:rsidRPr="004F2D31" w:rsidRDefault="004F2D31" w:rsidP="004F2D31">
            <w:pPr>
              <w:ind w:right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</w:t>
            </w:r>
            <w:r w:rsidRPr="004F2D31">
              <w:rPr>
                <w:sz w:val="20"/>
                <w:szCs w:val="20"/>
                <w:lang w:val="ru-RU"/>
              </w:rPr>
              <w:t>от  31.07.2013 №  134</w:t>
            </w:r>
          </w:p>
        </w:tc>
      </w:tr>
    </w:tbl>
    <w:p w:rsidR="004F2D31" w:rsidRPr="004F2D31" w:rsidRDefault="004F2D31" w:rsidP="004F2D31">
      <w:pPr>
        <w:ind w:firstLine="540"/>
        <w:jc w:val="both"/>
        <w:rPr>
          <w:sz w:val="28"/>
          <w:szCs w:val="28"/>
        </w:rPr>
      </w:pPr>
    </w:p>
    <w:p w:rsidR="004F2D31" w:rsidRPr="004F2D31" w:rsidRDefault="004F2D31" w:rsidP="004F2D31">
      <w:pPr>
        <w:ind w:firstLine="540"/>
        <w:jc w:val="both"/>
        <w:rPr>
          <w:sz w:val="28"/>
          <w:szCs w:val="28"/>
        </w:rPr>
      </w:pPr>
    </w:p>
    <w:p w:rsidR="004F2D31" w:rsidRDefault="004F2D31" w:rsidP="004F2D31">
      <w:pPr>
        <w:ind w:right="15"/>
        <w:jc w:val="center"/>
        <w:rPr>
          <w:rFonts w:eastAsia="Times New Roman"/>
          <w:b/>
          <w:sz w:val="28"/>
          <w:szCs w:val="28"/>
          <w:lang w:val="ru-RU"/>
        </w:rPr>
      </w:pPr>
      <w:r w:rsidRPr="004F2D31">
        <w:rPr>
          <w:b/>
          <w:sz w:val="28"/>
          <w:szCs w:val="28"/>
          <w:lang w:val="ru-RU"/>
        </w:rPr>
        <w:t>Административный</w:t>
      </w:r>
      <w:r w:rsidRPr="004F2D31">
        <w:rPr>
          <w:rFonts w:eastAsia="Times New Roman"/>
          <w:b/>
          <w:sz w:val="28"/>
          <w:szCs w:val="28"/>
          <w:lang w:val="ru-RU"/>
        </w:rPr>
        <w:t xml:space="preserve"> </w:t>
      </w:r>
      <w:r w:rsidRPr="004F2D31">
        <w:rPr>
          <w:b/>
          <w:sz w:val="28"/>
          <w:szCs w:val="28"/>
          <w:lang w:val="ru-RU"/>
        </w:rPr>
        <w:t>регламент</w:t>
      </w:r>
      <w:r w:rsidRPr="004F2D31"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4F2D31" w:rsidRPr="004F2D31" w:rsidRDefault="004F2D31" w:rsidP="004F2D31">
      <w:pPr>
        <w:ind w:right="15"/>
        <w:jc w:val="center"/>
        <w:rPr>
          <w:b/>
          <w:sz w:val="28"/>
          <w:szCs w:val="28"/>
        </w:rPr>
      </w:pPr>
      <w:r w:rsidRPr="004F2D31">
        <w:rPr>
          <w:b/>
          <w:sz w:val="28"/>
          <w:szCs w:val="28"/>
          <w:lang w:val="ru-RU"/>
        </w:rPr>
        <w:t>предоставления</w:t>
      </w:r>
      <w:r w:rsidRPr="004F2D31">
        <w:rPr>
          <w:rFonts w:eastAsia="Times New Roman"/>
          <w:b/>
          <w:sz w:val="28"/>
          <w:szCs w:val="28"/>
          <w:lang w:val="ru-RU"/>
        </w:rPr>
        <w:t xml:space="preserve"> </w:t>
      </w:r>
      <w:r w:rsidRPr="004F2D31">
        <w:rPr>
          <w:b/>
          <w:sz w:val="28"/>
          <w:szCs w:val="28"/>
          <w:lang w:val="ru-RU"/>
        </w:rPr>
        <w:t>муниципальной</w:t>
      </w:r>
      <w:r w:rsidRPr="004F2D31">
        <w:rPr>
          <w:rFonts w:eastAsia="Times New Roman"/>
          <w:b/>
          <w:sz w:val="28"/>
          <w:szCs w:val="28"/>
          <w:lang w:val="ru-RU"/>
        </w:rPr>
        <w:t xml:space="preserve"> </w:t>
      </w:r>
      <w:r w:rsidRPr="004F2D31">
        <w:rPr>
          <w:b/>
          <w:sz w:val="28"/>
          <w:szCs w:val="28"/>
          <w:lang w:val="ru-RU"/>
        </w:rPr>
        <w:t>услуги</w:t>
      </w:r>
      <w:r w:rsidRPr="004F2D31">
        <w:rPr>
          <w:rFonts w:eastAsia="Times New Roman"/>
          <w:b/>
          <w:sz w:val="28"/>
          <w:szCs w:val="28"/>
          <w:lang w:val="ru-RU"/>
        </w:rPr>
        <w:t xml:space="preserve"> </w:t>
      </w:r>
      <w:r w:rsidRPr="004F2D31">
        <w:rPr>
          <w:b/>
          <w:sz w:val="28"/>
          <w:szCs w:val="28"/>
        </w:rPr>
        <w:t>«Утверждение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схемы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расположения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земельного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участка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на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кадастровом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плане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или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кадастровой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карте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соответствующей</w:t>
      </w:r>
      <w:r w:rsidRPr="004F2D31">
        <w:rPr>
          <w:rFonts w:eastAsia="Times New Roman"/>
          <w:b/>
          <w:sz w:val="28"/>
          <w:szCs w:val="28"/>
        </w:rPr>
        <w:t xml:space="preserve"> </w:t>
      </w:r>
      <w:r w:rsidRPr="004F2D31">
        <w:rPr>
          <w:b/>
          <w:sz w:val="28"/>
          <w:szCs w:val="28"/>
        </w:rPr>
        <w:t>территории пользователю недр»</w:t>
      </w:r>
    </w:p>
    <w:p w:rsidR="004F2D31" w:rsidRPr="004F2D31" w:rsidRDefault="004F2D31" w:rsidP="004F2D31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F2D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4F2D31" w:rsidRPr="004F2D31" w:rsidRDefault="004F2D31" w:rsidP="004F2D31">
      <w:pPr>
        <w:ind w:right="15" w:firstLine="709"/>
        <w:jc w:val="both"/>
        <w:rPr>
          <w:sz w:val="28"/>
          <w:szCs w:val="28"/>
        </w:rPr>
      </w:pPr>
      <w:r w:rsidRPr="004F2D31">
        <w:rPr>
          <w:sz w:val="28"/>
          <w:szCs w:val="28"/>
        </w:rPr>
        <w:t>1.1. Административный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регламент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(далее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-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Регламент)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«Утверждение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схемы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расположения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земельного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участка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на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кадастровом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плане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или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кадастровой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карте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соответствующей</w:t>
      </w:r>
      <w:r w:rsidRPr="004F2D31">
        <w:rPr>
          <w:rFonts w:eastAsia="Times New Roman"/>
          <w:bCs/>
          <w:sz w:val="28"/>
          <w:szCs w:val="28"/>
        </w:rPr>
        <w:t xml:space="preserve"> </w:t>
      </w:r>
      <w:r w:rsidRPr="004F2D31">
        <w:rPr>
          <w:bCs/>
          <w:sz w:val="28"/>
          <w:szCs w:val="28"/>
        </w:rPr>
        <w:t>территории пользователю недр»</w:t>
      </w:r>
      <w:r w:rsidRPr="004F2D31">
        <w:rPr>
          <w:sz w:val="28"/>
          <w:szCs w:val="28"/>
        </w:rPr>
        <w:t xml:space="preserve"> определяет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сроки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последовательность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 xml:space="preserve">административных процедур (действий) отдела </w:t>
      </w:r>
      <w:r w:rsidRPr="004F2D31">
        <w:rPr>
          <w:sz w:val="28"/>
          <w:szCs w:val="28"/>
          <w:lang w:val="ru-RU"/>
        </w:rPr>
        <w:t xml:space="preserve">по земельным и имущественным отношениям Администрации </w:t>
      </w:r>
      <w:r>
        <w:rPr>
          <w:sz w:val="28"/>
          <w:szCs w:val="28"/>
          <w:lang w:val="ru-RU"/>
        </w:rPr>
        <w:t>Буденн</w:t>
      </w:r>
      <w:r w:rsidRPr="004F2D31">
        <w:rPr>
          <w:sz w:val="28"/>
          <w:szCs w:val="28"/>
          <w:lang w:val="ru-RU"/>
        </w:rPr>
        <w:t xml:space="preserve">овского сельского поселения </w:t>
      </w:r>
      <w:r w:rsidRPr="004F2D31">
        <w:rPr>
          <w:sz w:val="28"/>
          <w:szCs w:val="28"/>
        </w:rPr>
        <w:t xml:space="preserve">(далее </w:t>
      </w:r>
      <w:r w:rsidRPr="004F2D31">
        <w:rPr>
          <w:sz w:val="28"/>
          <w:szCs w:val="28"/>
          <w:lang w:val="ru-RU"/>
        </w:rPr>
        <w:t>-</w:t>
      </w:r>
      <w:r w:rsidRPr="004F2D31">
        <w:rPr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Администрация</w:t>
      </w:r>
      <w:r w:rsidRPr="004F2D31">
        <w:rPr>
          <w:sz w:val="28"/>
          <w:szCs w:val="28"/>
        </w:rPr>
        <w:t xml:space="preserve">), порядок взаимодействия </w:t>
      </w:r>
      <w:r w:rsidRPr="004F2D31">
        <w:rPr>
          <w:sz w:val="28"/>
          <w:szCs w:val="28"/>
          <w:lang w:val="ru-RU"/>
        </w:rPr>
        <w:t>Администрация</w:t>
      </w:r>
      <w:r w:rsidRPr="004F2D31">
        <w:rPr>
          <w:sz w:val="28"/>
          <w:szCs w:val="28"/>
        </w:rPr>
        <w:t xml:space="preserve"> 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4F2D31" w:rsidRPr="004F2D31" w:rsidRDefault="004F2D31" w:rsidP="004F2D31">
      <w:pPr>
        <w:ind w:right="15"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</w:t>
      </w:r>
      <w:proofErr w:type="gramStart"/>
      <w:r w:rsidRPr="004F2D31">
        <w:rPr>
          <w:sz w:val="28"/>
          <w:szCs w:val="28"/>
          <w:lang w:val="ru-RU"/>
        </w:rPr>
        <w:t>г</w:t>
      </w:r>
      <w:proofErr w:type="gramEnd"/>
      <w:r w:rsidRPr="004F2D31">
        <w:rPr>
          <w:sz w:val="28"/>
          <w:szCs w:val="28"/>
          <w:lang w:val="ru-RU"/>
        </w:rPr>
        <w:t xml:space="preserve">. Сальска (далее - </w:t>
      </w:r>
      <w:r w:rsidRPr="004F2D31">
        <w:rPr>
          <w:sz w:val="28"/>
          <w:szCs w:val="28"/>
        </w:rPr>
        <w:t>МАУ МФЦ</w:t>
      </w:r>
      <w:r w:rsidRPr="004F2D31">
        <w:rPr>
          <w:sz w:val="28"/>
          <w:szCs w:val="28"/>
          <w:lang w:val="ru-RU"/>
        </w:rPr>
        <w:t>).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4F2D31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юридическим лицам, физическим лицам, а также их</w:t>
      </w:r>
      <w:r w:rsidRPr="004F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sz w:val="28"/>
          <w:szCs w:val="28"/>
        </w:rPr>
        <w:t>уполномоченным</w:t>
      </w:r>
      <w:r w:rsidRPr="004F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sz w:val="28"/>
          <w:szCs w:val="28"/>
        </w:rPr>
        <w:t>представителям</w:t>
      </w:r>
      <w:r w:rsidRPr="004F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sz w:val="28"/>
          <w:szCs w:val="28"/>
        </w:rPr>
        <w:t>(далее</w:t>
      </w:r>
      <w:r w:rsidRPr="004F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sz w:val="28"/>
          <w:szCs w:val="28"/>
        </w:rPr>
        <w:t>-</w:t>
      </w:r>
      <w:r w:rsidRPr="004F2D3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4F2D31">
        <w:rPr>
          <w:rFonts w:ascii="Times New Roman" w:hAnsi="Times New Roman" w:cs="Times New Roman"/>
          <w:sz w:val="28"/>
          <w:szCs w:val="28"/>
        </w:rPr>
        <w:t>аявитель).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1.3. Сведения о местонахождении Администрации: 34760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2D31">
        <w:rPr>
          <w:rFonts w:ascii="Times New Roman" w:hAnsi="Times New Roman" w:cs="Times New Roman"/>
          <w:sz w:val="28"/>
          <w:szCs w:val="28"/>
        </w:rPr>
        <w:t xml:space="preserve">, п. </w:t>
      </w:r>
      <w:r>
        <w:rPr>
          <w:rFonts w:ascii="Times New Roman" w:hAnsi="Times New Roman" w:cs="Times New Roman"/>
          <w:sz w:val="28"/>
          <w:szCs w:val="28"/>
        </w:rPr>
        <w:t>Конезавод имени Буденного</w:t>
      </w:r>
      <w:r w:rsidRPr="004F2D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4F2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4F2D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2D31">
        <w:rPr>
          <w:rFonts w:ascii="Times New Roman" w:hAnsi="Times New Roman" w:cs="Times New Roman"/>
          <w:sz w:val="28"/>
          <w:szCs w:val="28"/>
        </w:rPr>
        <w:t xml:space="preserve">, кабинет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2D31">
        <w:rPr>
          <w:rFonts w:ascii="Times New Roman" w:hAnsi="Times New Roman" w:cs="Times New Roman"/>
          <w:sz w:val="28"/>
          <w:szCs w:val="28"/>
        </w:rPr>
        <w:t>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понедельник - пятница -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2D31">
        <w:rPr>
          <w:rFonts w:ascii="Times New Roman" w:hAnsi="Times New Roman" w:cs="Times New Roman"/>
          <w:sz w:val="28"/>
          <w:szCs w:val="28"/>
        </w:rPr>
        <w:t>.00 до 17.00; перерыв - с 12.00 до 13.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F2D31">
        <w:rPr>
          <w:rFonts w:ascii="Times New Roman" w:hAnsi="Times New Roman" w:cs="Times New Roman"/>
          <w:sz w:val="28"/>
          <w:szCs w:val="28"/>
        </w:rPr>
        <w:t>; суббота и воскресенье - выходные дни.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Справочные телефоны Администрации: (86372) 4-1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2D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F2D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autoSpaceDE w:val="0"/>
        <w:ind w:left="360"/>
        <w:jc w:val="both"/>
        <w:rPr>
          <w:sz w:val="28"/>
          <w:szCs w:val="28"/>
        </w:rPr>
      </w:pPr>
      <w:r w:rsidRPr="004F2D31">
        <w:rPr>
          <w:sz w:val="28"/>
          <w:szCs w:val="28"/>
          <w:lang w:val="ru-RU" w:eastAsia="hi-IN" w:bidi="hi-IN"/>
        </w:rPr>
        <w:t>1.4.</w:t>
      </w:r>
      <w:r w:rsidRPr="004F2D31">
        <w:rPr>
          <w:i/>
          <w:sz w:val="28"/>
          <w:szCs w:val="28"/>
          <w:lang w:val="ru-RU" w:eastAsia="hi-IN" w:bidi="hi-IN"/>
        </w:rPr>
        <w:t xml:space="preserve"> </w:t>
      </w:r>
      <w:r w:rsidRPr="004F2D31">
        <w:rPr>
          <w:sz w:val="28"/>
          <w:szCs w:val="28"/>
        </w:rPr>
        <w:t>График (режим) работы МФЦ:</w:t>
      </w:r>
    </w:p>
    <w:p w:rsidR="004F2D31" w:rsidRPr="004F2D31" w:rsidRDefault="004F2D31" w:rsidP="004F2D31">
      <w:pPr>
        <w:autoSpaceDE w:val="0"/>
        <w:jc w:val="both"/>
        <w:rPr>
          <w:sz w:val="28"/>
          <w:szCs w:val="28"/>
        </w:rPr>
      </w:pPr>
      <w:r w:rsidRPr="004F2D31">
        <w:rPr>
          <w:sz w:val="28"/>
          <w:szCs w:val="28"/>
        </w:rPr>
        <w:t xml:space="preserve">Понедельник – суббота с 8 до 17 часов, среда с 8 до 20 часов,      </w:t>
      </w:r>
    </w:p>
    <w:p w:rsidR="004F2D31" w:rsidRPr="004F2D31" w:rsidRDefault="004F2D31" w:rsidP="004F2D31">
      <w:pPr>
        <w:autoSpaceDE w:val="0"/>
        <w:jc w:val="both"/>
        <w:rPr>
          <w:sz w:val="28"/>
          <w:szCs w:val="28"/>
        </w:rPr>
      </w:pPr>
      <w:r w:rsidRPr="004F2D31">
        <w:rPr>
          <w:sz w:val="28"/>
          <w:szCs w:val="28"/>
        </w:rPr>
        <w:t xml:space="preserve">воскресенье – выходной день 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</w:rPr>
      </w:pPr>
      <w:r w:rsidRPr="004F2D31">
        <w:rPr>
          <w:sz w:val="28"/>
          <w:szCs w:val="28"/>
        </w:rPr>
        <w:t xml:space="preserve">Часы приёма заявителей в центре доступа к услугам МФЦ в </w:t>
      </w:r>
      <w:proofErr w:type="spellStart"/>
      <w:r>
        <w:rPr>
          <w:sz w:val="28"/>
          <w:szCs w:val="28"/>
          <w:lang w:val="ru-RU"/>
        </w:rPr>
        <w:t>Буденн</w:t>
      </w:r>
      <w:proofErr w:type="spellEnd"/>
      <w:r w:rsidRPr="004F2D31">
        <w:rPr>
          <w:sz w:val="28"/>
          <w:szCs w:val="28"/>
        </w:rPr>
        <w:t>овском сельском поселении:</w:t>
      </w: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4F2D31" w:rsidRPr="004F2D31" w:rsidTr="003C221A">
        <w:tc>
          <w:tcPr>
            <w:tcW w:w="4860" w:type="dxa"/>
            <w:shd w:val="clear" w:color="auto" w:fill="auto"/>
          </w:tcPr>
          <w:p w:rsidR="004F2D31" w:rsidRPr="004F2D31" w:rsidRDefault="004F2D31" w:rsidP="003C221A">
            <w:pPr>
              <w:snapToGrid w:val="0"/>
              <w:ind w:firstLine="684"/>
              <w:jc w:val="both"/>
              <w:rPr>
                <w:sz w:val="28"/>
                <w:szCs w:val="28"/>
              </w:rPr>
            </w:pPr>
            <w:r w:rsidRPr="004F2D31">
              <w:rPr>
                <w:sz w:val="28"/>
                <w:szCs w:val="28"/>
              </w:rPr>
              <w:lastRenderedPageBreak/>
              <w:t>Понедельник – пятница</w:t>
            </w:r>
          </w:p>
        </w:tc>
        <w:tc>
          <w:tcPr>
            <w:tcW w:w="4860" w:type="dxa"/>
            <w:shd w:val="clear" w:color="auto" w:fill="auto"/>
          </w:tcPr>
          <w:p w:rsidR="004F2D31" w:rsidRPr="004F2D31" w:rsidRDefault="004F2D31" w:rsidP="003C221A">
            <w:pPr>
              <w:snapToGrid w:val="0"/>
              <w:jc w:val="both"/>
              <w:rPr>
                <w:sz w:val="28"/>
                <w:szCs w:val="28"/>
              </w:rPr>
            </w:pPr>
            <w:r w:rsidRPr="004F2D31">
              <w:rPr>
                <w:sz w:val="28"/>
                <w:szCs w:val="28"/>
              </w:rPr>
              <w:t>8.00 – 14.00</w:t>
            </w:r>
          </w:p>
        </w:tc>
      </w:tr>
      <w:tr w:rsidR="004F2D31" w:rsidRPr="004F2D31" w:rsidTr="003C221A">
        <w:tc>
          <w:tcPr>
            <w:tcW w:w="4860" w:type="dxa"/>
            <w:shd w:val="clear" w:color="auto" w:fill="auto"/>
          </w:tcPr>
          <w:p w:rsidR="004F2D31" w:rsidRPr="004F2D31" w:rsidRDefault="004F2D31" w:rsidP="003C221A">
            <w:pPr>
              <w:snapToGrid w:val="0"/>
              <w:ind w:firstLine="684"/>
              <w:jc w:val="both"/>
              <w:rPr>
                <w:sz w:val="28"/>
                <w:szCs w:val="28"/>
              </w:rPr>
            </w:pPr>
            <w:r w:rsidRPr="004F2D31">
              <w:rPr>
                <w:sz w:val="28"/>
                <w:szCs w:val="28"/>
              </w:rPr>
              <w:t>Выходной</w:t>
            </w:r>
          </w:p>
        </w:tc>
        <w:tc>
          <w:tcPr>
            <w:tcW w:w="4860" w:type="dxa"/>
            <w:shd w:val="clear" w:color="auto" w:fill="auto"/>
          </w:tcPr>
          <w:p w:rsidR="004F2D31" w:rsidRPr="004F2D31" w:rsidRDefault="004F2D31" w:rsidP="003C221A">
            <w:pPr>
              <w:tabs>
                <w:tab w:val="left" w:pos="-290"/>
              </w:tabs>
              <w:snapToGrid w:val="0"/>
              <w:jc w:val="both"/>
              <w:rPr>
                <w:sz w:val="28"/>
                <w:szCs w:val="28"/>
              </w:rPr>
            </w:pPr>
            <w:r w:rsidRPr="004F2D31">
              <w:rPr>
                <w:sz w:val="28"/>
                <w:szCs w:val="28"/>
              </w:rPr>
              <w:t>суббота, воскресенье</w:t>
            </w:r>
          </w:p>
        </w:tc>
      </w:tr>
    </w:tbl>
    <w:p w:rsidR="004F2D31" w:rsidRPr="004F2D31" w:rsidRDefault="004F2D31" w:rsidP="004F2D31">
      <w:pPr>
        <w:pStyle w:val="af"/>
        <w:spacing w:after="0"/>
        <w:ind w:left="720"/>
        <w:jc w:val="both"/>
        <w:rPr>
          <w:sz w:val="28"/>
          <w:szCs w:val="28"/>
        </w:rPr>
      </w:pPr>
    </w:p>
    <w:p w:rsidR="004F2D31" w:rsidRPr="004F2D31" w:rsidRDefault="004F2D31" w:rsidP="004F2D31">
      <w:pPr>
        <w:pStyle w:val="af"/>
        <w:spacing w:after="0"/>
        <w:ind w:left="720"/>
        <w:jc w:val="both"/>
        <w:rPr>
          <w:sz w:val="28"/>
          <w:szCs w:val="28"/>
        </w:rPr>
      </w:pPr>
      <w:proofErr w:type="spellStart"/>
      <w:r w:rsidRPr="004F2D31">
        <w:rPr>
          <w:sz w:val="28"/>
          <w:szCs w:val="28"/>
        </w:rPr>
        <w:t>Контактная</w:t>
      </w:r>
      <w:proofErr w:type="spellEnd"/>
      <w:r w:rsidRPr="004F2D31">
        <w:rPr>
          <w:sz w:val="28"/>
          <w:szCs w:val="28"/>
        </w:rPr>
        <w:t xml:space="preserve"> </w:t>
      </w:r>
      <w:proofErr w:type="spellStart"/>
      <w:r w:rsidRPr="004F2D31">
        <w:rPr>
          <w:sz w:val="28"/>
          <w:szCs w:val="28"/>
        </w:rPr>
        <w:t>информация</w:t>
      </w:r>
      <w:proofErr w:type="spellEnd"/>
      <w:r w:rsidRPr="004F2D31">
        <w:rPr>
          <w:sz w:val="28"/>
          <w:szCs w:val="28"/>
        </w:rPr>
        <w:t xml:space="preserve"> МФЦ:</w:t>
      </w:r>
    </w:p>
    <w:p w:rsidR="004F2D31" w:rsidRPr="004F2D31" w:rsidRDefault="004F2D31" w:rsidP="004F2D31">
      <w:pPr>
        <w:pStyle w:val="af"/>
        <w:spacing w:after="0"/>
        <w:ind w:left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07"/>
        <w:gridCol w:w="4140"/>
      </w:tblGrid>
      <w:tr w:rsidR="004F2D31" w:rsidRPr="004F2D31" w:rsidTr="003C221A">
        <w:tc>
          <w:tcPr>
            <w:tcW w:w="5307" w:type="dxa"/>
            <w:shd w:val="clear" w:color="auto" w:fill="auto"/>
          </w:tcPr>
          <w:p w:rsidR="004F2D31" w:rsidRPr="004F2D31" w:rsidRDefault="004F2D31" w:rsidP="003C221A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4F2D31">
              <w:rPr>
                <w:sz w:val="28"/>
                <w:szCs w:val="28"/>
              </w:rPr>
              <w:t xml:space="preserve">  </w:t>
            </w:r>
            <w:proofErr w:type="spellStart"/>
            <w:r w:rsidRPr="004F2D31">
              <w:rPr>
                <w:sz w:val="28"/>
                <w:szCs w:val="28"/>
              </w:rPr>
              <w:t>Юридический</w:t>
            </w:r>
            <w:proofErr w:type="spellEnd"/>
            <w:r w:rsidRPr="004F2D31">
              <w:rPr>
                <w:sz w:val="28"/>
                <w:szCs w:val="28"/>
              </w:rPr>
              <w:t xml:space="preserve"> и </w:t>
            </w:r>
            <w:proofErr w:type="spellStart"/>
            <w:r w:rsidRPr="004F2D31">
              <w:rPr>
                <w:sz w:val="28"/>
                <w:szCs w:val="28"/>
              </w:rPr>
              <w:t>фактический</w:t>
            </w:r>
            <w:proofErr w:type="spellEnd"/>
            <w:r w:rsidRPr="004F2D31">
              <w:rPr>
                <w:sz w:val="28"/>
                <w:szCs w:val="28"/>
              </w:rPr>
              <w:t xml:space="preserve"> </w:t>
            </w:r>
            <w:proofErr w:type="spellStart"/>
            <w:r w:rsidRPr="004F2D31">
              <w:rPr>
                <w:sz w:val="28"/>
                <w:szCs w:val="28"/>
              </w:rPr>
              <w:t>адрес</w:t>
            </w:r>
            <w:proofErr w:type="spellEnd"/>
            <w:r w:rsidRPr="004F2D31">
              <w:rPr>
                <w:sz w:val="28"/>
                <w:szCs w:val="28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:rsidR="004F2D31" w:rsidRPr="004F2D31" w:rsidRDefault="004F2D31" w:rsidP="003C221A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4F2D31">
              <w:rPr>
                <w:sz w:val="28"/>
                <w:szCs w:val="28"/>
                <w:lang w:val="ru-RU"/>
              </w:rPr>
              <w:t xml:space="preserve">347640, Ростовская область, Сальский район, </w:t>
            </w:r>
            <w:proofErr w:type="gramStart"/>
            <w:r w:rsidRPr="004F2D31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4F2D31">
              <w:rPr>
                <w:sz w:val="28"/>
                <w:szCs w:val="28"/>
                <w:lang w:val="ru-RU"/>
              </w:rPr>
              <w:t>.</w:t>
            </w:r>
            <w:r w:rsidRPr="004F2D31">
              <w:rPr>
                <w:sz w:val="28"/>
                <w:szCs w:val="28"/>
              </w:rPr>
              <w:t> </w:t>
            </w:r>
            <w:r w:rsidRPr="004F2D31">
              <w:rPr>
                <w:sz w:val="28"/>
                <w:szCs w:val="28"/>
                <w:lang w:val="ru-RU"/>
              </w:rPr>
              <w:t xml:space="preserve">Сальск, </w:t>
            </w:r>
          </w:p>
          <w:p w:rsidR="004F2D31" w:rsidRPr="004F2D31" w:rsidRDefault="004F2D31" w:rsidP="003C221A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F2D31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4F2D31">
              <w:rPr>
                <w:sz w:val="28"/>
                <w:szCs w:val="28"/>
              </w:rPr>
              <w:t xml:space="preserve">. </w:t>
            </w:r>
            <w:proofErr w:type="spellStart"/>
            <w:r w:rsidRPr="004F2D31">
              <w:rPr>
                <w:sz w:val="28"/>
                <w:szCs w:val="28"/>
              </w:rPr>
              <w:t>Ленина</w:t>
            </w:r>
            <w:proofErr w:type="spellEnd"/>
            <w:r w:rsidRPr="004F2D31">
              <w:rPr>
                <w:sz w:val="28"/>
                <w:szCs w:val="28"/>
              </w:rPr>
              <w:t>, 100</w:t>
            </w:r>
          </w:p>
          <w:p w:rsidR="004F2D31" w:rsidRPr="004F2D31" w:rsidRDefault="004F2D31" w:rsidP="003C221A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2D31" w:rsidRPr="004F2D31" w:rsidTr="003C221A">
        <w:tc>
          <w:tcPr>
            <w:tcW w:w="5307" w:type="dxa"/>
            <w:shd w:val="clear" w:color="auto" w:fill="auto"/>
          </w:tcPr>
          <w:p w:rsidR="004F2D31" w:rsidRPr="004F2D31" w:rsidRDefault="004F2D31" w:rsidP="003C221A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4F2D31">
              <w:rPr>
                <w:sz w:val="28"/>
                <w:szCs w:val="28"/>
              </w:rPr>
              <w:t xml:space="preserve">№ </w:t>
            </w:r>
            <w:proofErr w:type="spellStart"/>
            <w:r w:rsidRPr="004F2D31">
              <w:rPr>
                <w:sz w:val="28"/>
                <w:szCs w:val="28"/>
              </w:rPr>
              <w:t>телефонов</w:t>
            </w:r>
            <w:proofErr w:type="spellEnd"/>
            <w:r w:rsidRPr="004F2D31">
              <w:rPr>
                <w:sz w:val="28"/>
                <w:szCs w:val="28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:rsidR="004F2D31" w:rsidRPr="004F2D31" w:rsidRDefault="004F2D31" w:rsidP="003C221A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4F2D31">
              <w:rPr>
                <w:sz w:val="28"/>
                <w:szCs w:val="28"/>
              </w:rPr>
              <w:t>(86372) 7-14-13;</w:t>
            </w:r>
          </w:p>
          <w:p w:rsidR="004F2D31" w:rsidRPr="004F2D31" w:rsidRDefault="004F2D31" w:rsidP="003C221A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4F2D31">
              <w:rPr>
                <w:sz w:val="28"/>
                <w:szCs w:val="28"/>
              </w:rPr>
              <w:t xml:space="preserve">(86372) 7-39-72; </w:t>
            </w:r>
          </w:p>
          <w:p w:rsidR="004F2D31" w:rsidRPr="004F2D31" w:rsidRDefault="004F2D31" w:rsidP="003C221A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4F2D31">
              <w:rPr>
                <w:sz w:val="28"/>
                <w:szCs w:val="28"/>
              </w:rPr>
              <w:t>(86372) 7-42-49</w:t>
            </w:r>
          </w:p>
          <w:p w:rsidR="004F2D31" w:rsidRPr="004F2D31" w:rsidRDefault="004F2D31" w:rsidP="003C221A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2D31" w:rsidRPr="004F2D31" w:rsidTr="003C221A">
        <w:tc>
          <w:tcPr>
            <w:tcW w:w="5307" w:type="dxa"/>
            <w:shd w:val="clear" w:color="auto" w:fill="auto"/>
          </w:tcPr>
          <w:p w:rsidR="004F2D31" w:rsidRPr="004F2D31" w:rsidRDefault="004F2D31" w:rsidP="003C221A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4F2D31">
              <w:rPr>
                <w:sz w:val="28"/>
                <w:szCs w:val="28"/>
                <w:lang w:val="ru-RU"/>
              </w:rPr>
              <w:t>Адрес сайта МФЦ в сети Интернет:</w:t>
            </w:r>
          </w:p>
        </w:tc>
        <w:tc>
          <w:tcPr>
            <w:tcW w:w="4140" w:type="dxa"/>
            <w:shd w:val="clear" w:color="auto" w:fill="auto"/>
          </w:tcPr>
          <w:p w:rsidR="004F2D31" w:rsidRPr="004F2D31" w:rsidRDefault="004F2D31" w:rsidP="003C221A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</w:rPr>
            </w:pPr>
            <w:hyperlink r:id="rId5" w:history="1">
              <w:r w:rsidRPr="004F2D31">
                <w:rPr>
                  <w:rStyle w:val="a8"/>
                  <w:sz w:val="28"/>
                  <w:szCs w:val="28"/>
                </w:rPr>
                <w:t>www.salskmfc.ru</w:t>
              </w:r>
            </w:hyperlink>
          </w:p>
        </w:tc>
      </w:tr>
    </w:tbl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1.5. Информация о местонахождении, графике работы и справочных телефонах Администрации,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4F2D31" w:rsidRPr="00966DE6" w:rsidRDefault="004F2D31" w:rsidP="004F2D31">
      <w:pPr>
        <w:pStyle w:val="ConsPlusDocList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2D31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Буденн</w:t>
      </w:r>
      <w:r w:rsidRPr="004F2D3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hyperlink r:id="rId6" w:history="1"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konzavodchane</w:t>
        </w:r>
        <w:proofErr w:type="spellEnd"/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1.6. Блок-схема предоставления муниципальной услуги приводится в приложении к настоящему Регламенту.</w:t>
      </w:r>
    </w:p>
    <w:p w:rsid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D31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Pr="004F2D31">
        <w:rPr>
          <w:rFonts w:ascii="Times New Roman" w:hAnsi="Times New Roman" w:cs="Times New Roman"/>
          <w:bCs/>
          <w:sz w:val="28"/>
          <w:szCs w:val="28"/>
        </w:rPr>
        <w:t>«Утверждение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схемы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расположения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участка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на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кадастровом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плане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или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кадастровой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карте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соответствующей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территории пользователю недр».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2.2. Муниципальную услугу предоставляет Администрация, при поступлении заявления о предоставлении муниципальной услуги с приложенным к нему полным комплектом документов.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 постановление</w:t>
      </w:r>
      <w:r w:rsidRPr="004F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sz w:val="28"/>
          <w:szCs w:val="28"/>
        </w:rPr>
        <w:t>Администрации</w:t>
      </w:r>
      <w:r w:rsidRPr="004F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sz w:val="28"/>
          <w:szCs w:val="28"/>
        </w:rPr>
        <w:t>об</w:t>
      </w:r>
      <w:r w:rsidRPr="004F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sz w:val="28"/>
          <w:szCs w:val="28"/>
        </w:rPr>
        <w:t>утверждении</w:t>
      </w:r>
      <w:r w:rsidRPr="004F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sz w:val="28"/>
          <w:szCs w:val="28"/>
        </w:rPr>
        <w:t>схемы</w:t>
      </w:r>
      <w:r w:rsidRPr="004F2D31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земельного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участка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на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кадастровом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плане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или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кадастровой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карте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соответствующей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Pr="004F2D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bCs/>
          <w:sz w:val="28"/>
          <w:szCs w:val="28"/>
        </w:rPr>
        <w:t>пользователю недр</w:t>
      </w:r>
      <w:r w:rsidRPr="004F2D31">
        <w:rPr>
          <w:rFonts w:ascii="Times New Roman" w:hAnsi="Times New Roman" w:cs="Times New Roman"/>
          <w:sz w:val="28"/>
          <w:szCs w:val="28"/>
        </w:rPr>
        <w:t>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2.5. Муниципальная услуга предоставляется в срок не позднее 30 календарных дней.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 xml:space="preserve">2.6. Предоставление муниципальной услуги осуществляется в соответствии </w:t>
      </w:r>
      <w:proofErr w:type="gramStart"/>
      <w:r w:rsidRPr="004F2D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2D31">
        <w:rPr>
          <w:rFonts w:ascii="Times New Roman" w:hAnsi="Times New Roman" w:cs="Times New Roman"/>
          <w:sz w:val="28"/>
          <w:szCs w:val="28"/>
        </w:rPr>
        <w:t>:</w:t>
      </w:r>
    </w:p>
    <w:p w:rsidR="004F2D31" w:rsidRPr="004F2D31" w:rsidRDefault="004F2D31" w:rsidP="004F2D31">
      <w:pPr>
        <w:ind w:right="-57" w:firstLine="709"/>
        <w:jc w:val="both"/>
        <w:rPr>
          <w:rFonts w:eastAsia="Times New Roman"/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 xml:space="preserve">1) </w:t>
      </w:r>
      <w:r w:rsidRPr="004F2D31">
        <w:rPr>
          <w:rFonts w:eastAsia="Times New Roman"/>
          <w:sz w:val="28"/>
          <w:szCs w:val="28"/>
          <w:lang w:val="ru-RU"/>
        </w:rPr>
        <w:t>Земельным кодексом Российской Федерации  от 25.10.2001 № 136-ФЗ, статьи 30, 34, 48;</w:t>
      </w:r>
    </w:p>
    <w:p w:rsidR="004F2D31" w:rsidRPr="004F2D31" w:rsidRDefault="004F2D31" w:rsidP="004F2D31">
      <w:pPr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rFonts w:eastAsia="Times New Roman"/>
          <w:sz w:val="28"/>
          <w:szCs w:val="28"/>
          <w:lang w:val="ru-RU"/>
        </w:rPr>
        <w:t xml:space="preserve">2) </w:t>
      </w:r>
      <w:r w:rsidRPr="004F2D31">
        <w:rPr>
          <w:sz w:val="28"/>
          <w:szCs w:val="28"/>
          <w:lang w:val="ru-RU"/>
        </w:rPr>
        <w:t>Настоящим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административным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регламентом.</w:t>
      </w:r>
    </w:p>
    <w:p w:rsidR="004F2D31" w:rsidRPr="004F2D31" w:rsidRDefault="004F2D31" w:rsidP="004F2D31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2"/>
      <w:bookmarkEnd w:id="1"/>
      <w:r w:rsidRPr="004F2D31">
        <w:rPr>
          <w:rFonts w:ascii="Times New Roman" w:hAnsi="Times New Roman" w:cs="Times New Roman"/>
          <w:sz w:val="28"/>
          <w:szCs w:val="28"/>
        </w:rPr>
        <w:t>2.7. Для получения муниципальной услуги заявитель представляет следующие документы:</w:t>
      </w:r>
    </w:p>
    <w:p w:rsidR="004F2D31" w:rsidRPr="004F2D31" w:rsidRDefault="004F2D31" w:rsidP="004F2D31">
      <w:pPr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4F2D31">
        <w:rPr>
          <w:rFonts w:eastAsia="Times New Roman"/>
          <w:color w:val="000000"/>
          <w:sz w:val="28"/>
          <w:szCs w:val="28"/>
          <w:lang w:val="ru-RU"/>
        </w:rPr>
        <w:t>1. заявление (оригинал);</w:t>
      </w:r>
    </w:p>
    <w:p w:rsidR="004F2D31" w:rsidRPr="004F2D31" w:rsidRDefault="004F2D31" w:rsidP="004F2D31">
      <w:pPr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4F2D31">
        <w:rPr>
          <w:rFonts w:eastAsia="Times New Roman"/>
          <w:color w:val="000000"/>
          <w:sz w:val="28"/>
          <w:szCs w:val="28"/>
          <w:lang w:val="ru-RU"/>
        </w:rPr>
        <w:t xml:space="preserve">2. </w:t>
      </w:r>
      <w:r w:rsidRPr="004F2D31">
        <w:rPr>
          <w:color w:val="000000"/>
          <w:sz w:val="28"/>
          <w:szCs w:val="28"/>
          <w:lang w:val="ru-RU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4F2D31" w:rsidRPr="004F2D31" w:rsidRDefault="004F2D31" w:rsidP="004F2D31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4F2D31">
        <w:rPr>
          <w:rFonts w:eastAsia="Times New Roman"/>
          <w:color w:val="000000"/>
          <w:sz w:val="28"/>
          <w:szCs w:val="28"/>
          <w:lang w:val="ru-RU"/>
        </w:rPr>
        <w:t xml:space="preserve">3. </w:t>
      </w:r>
      <w:r w:rsidRPr="004F2D31">
        <w:rPr>
          <w:color w:val="000000"/>
          <w:sz w:val="28"/>
          <w:szCs w:val="28"/>
          <w:lang w:val="ru-RU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4F2D31" w:rsidRPr="004F2D31" w:rsidRDefault="004F2D31" w:rsidP="004F2D31">
      <w:pPr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4F2D31">
        <w:rPr>
          <w:color w:val="000000"/>
          <w:sz w:val="28"/>
          <w:szCs w:val="28"/>
          <w:lang w:val="ru-RU"/>
        </w:rPr>
        <w:t xml:space="preserve">4. 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</w:t>
      </w:r>
      <w:proofErr w:type="gramStart"/>
      <w:r w:rsidRPr="004F2D31">
        <w:rPr>
          <w:color w:val="000000"/>
          <w:sz w:val="28"/>
          <w:szCs w:val="28"/>
          <w:lang w:val="ru-RU"/>
        </w:rPr>
        <w:t>решении</w:t>
      </w:r>
      <w:proofErr w:type="gramEnd"/>
      <w:r w:rsidRPr="004F2D31">
        <w:rPr>
          <w:color w:val="000000"/>
          <w:sz w:val="28"/>
          <w:szCs w:val="28"/>
          <w:lang w:val="ru-RU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</w:t>
      </w:r>
      <w:r w:rsidRPr="004F2D31">
        <w:rPr>
          <w:color w:val="000000"/>
          <w:sz w:val="28"/>
          <w:szCs w:val="28"/>
          <w:lang w:val="ru-RU"/>
        </w:rPr>
        <w:lastRenderedPageBreak/>
        <w:t xml:space="preserve">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</w:t>
      </w:r>
      <w:proofErr w:type="gramStart"/>
      <w:r w:rsidRPr="004F2D31">
        <w:rPr>
          <w:color w:val="000000"/>
          <w:sz w:val="28"/>
          <w:szCs w:val="28"/>
          <w:lang w:val="ru-RU"/>
        </w:rPr>
        <w:t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  <w:proofErr w:type="gramEnd"/>
    </w:p>
    <w:p w:rsidR="004F2D31" w:rsidRPr="004F2D31" w:rsidRDefault="004F2D31" w:rsidP="004F2D31">
      <w:pPr>
        <w:numPr>
          <w:ilvl w:val="2"/>
          <w:numId w:val="1"/>
        </w:numPr>
        <w:ind w:left="0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4F2D31">
        <w:rPr>
          <w:rFonts w:eastAsia="Times New Roman"/>
          <w:color w:val="000000"/>
          <w:sz w:val="28"/>
          <w:szCs w:val="28"/>
          <w:lang w:val="ru-RU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4F2D31" w:rsidRPr="004F2D31" w:rsidRDefault="004F2D31" w:rsidP="004F2D31">
      <w:pPr>
        <w:numPr>
          <w:ilvl w:val="2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схему расположения земельного участка на кадастровом плане, кадастровой карте земельного участка (оригинал);</w:t>
      </w:r>
    </w:p>
    <w:p w:rsidR="004F2D31" w:rsidRPr="004F2D31" w:rsidRDefault="004F2D31" w:rsidP="004F2D31">
      <w:pPr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rFonts w:eastAsia="Times New Roman CYR"/>
          <w:sz w:val="28"/>
          <w:szCs w:val="28"/>
          <w:lang w:val="ru-RU"/>
        </w:rPr>
        <w:t>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случаях,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предусмотренных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федеральными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законами,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универсальная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электронная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карта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является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документом,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удостоверяющим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личность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гражданина,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права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застрахованного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лица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системах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обязательного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страхования,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иные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права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гражданина.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случаях,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предусмотренных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федеральными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законами,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постановлениями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Правительства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Российской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Федерации,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нормативными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правовыми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актами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субъектов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Российской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Федерации,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муниципальными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правовыми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актами,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универсальная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электронная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карта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является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документом,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удостоверяющим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право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гражданина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получение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государственных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муниципальных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услуг.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2"/>
      <w:bookmarkEnd w:id="2"/>
      <w:r w:rsidRPr="004F2D31">
        <w:rPr>
          <w:rFonts w:ascii="Times New Roman" w:hAnsi="Times New Roman" w:cs="Times New Roman"/>
          <w:sz w:val="28"/>
          <w:szCs w:val="28"/>
        </w:rPr>
        <w:t>2.8. Для выполнения муниципальной услуги и формирования полного пакета документов Администрации и МАУ МФЦ г. Сальска,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</w:rPr>
        <w:t xml:space="preserve">- </w:t>
      </w:r>
      <w:r w:rsidRPr="004F2D31">
        <w:rPr>
          <w:sz w:val="28"/>
          <w:szCs w:val="28"/>
          <w:lang w:val="ru-RU"/>
        </w:rPr>
        <w:t>правоустанавливающие документы на земельный участок (уведомление об отсутствии сведений в ГКН);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</w:rPr>
      </w:pPr>
      <w:r w:rsidRPr="004F2D31">
        <w:rPr>
          <w:sz w:val="28"/>
          <w:szCs w:val="28"/>
          <w:lang w:val="ru-RU"/>
        </w:rPr>
        <w:t xml:space="preserve">- лицензия о </w:t>
      </w:r>
      <w:proofErr w:type="spellStart"/>
      <w:r w:rsidRPr="004F2D31">
        <w:rPr>
          <w:sz w:val="28"/>
          <w:szCs w:val="28"/>
          <w:lang w:val="ru-RU"/>
        </w:rPr>
        <w:t>недропользовании</w:t>
      </w:r>
      <w:proofErr w:type="spellEnd"/>
      <w:r w:rsidRPr="004F2D31">
        <w:rPr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(</w:t>
      </w:r>
      <w:r w:rsidRPr="004F2D31">
        <w:rPr>
          <w:sz w:val="28"/>
          <w:szCs w:val="28"/>
          <w:lang w:val="ru-RU"/>
        </w:rPr>
        <w:t>копии при предъявлении оригинала</w:t>
      </w:r>
      <w:r w:rsidRPr="004F2D31">
        <w:rPr>
          <w:sz w:val="28"/>
          <w:szCs w:val="28"/>
        </w:rPr>
        <w:t>).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2.9. Основания для отказа в предоставлении муниципальной услуги: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rStyle w:val="a7"/>
          <w:b w:val="0"/>
          <w:sz w:val="28"/>
          <w:szCs w:val="28"/>
        </w:rPr>
      </w:pPr>
      <w:r w:rsidRPr="004F2D31">
        <w:rPr>
          <w:sz w:val="28"/>
          <w:szCs w:val="28"/>
          <w:lang w:val="ru-RU"/>
        </w:rPr>
        <w:t xml:space="preserve">- </w:t>
      </w:r>
      <w:r w:rsidRPr="004F2D31">
        <w:rPr>
          <w:sz w:val="28"/>
          <w:szCs w:val="28"/>
        </w:rPr>
        <w:t>обращени</w:t>
      </w:r>
      <w:r w:rsidRPr="004F2D31">
        <w:rPr>
          <w:sz w:val="28"/>
          <w:szCs w:val="28"/>
          <w:lang w:val="ru-RU"/>
        </w:rPr>
        <w:t>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неправомочного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лица</w:t>
      </w:r>
      <w:r w:rsidRPr="004F2D31">
        <w:rPr>
          <w:rStyle w:val="a7"/>
          <w:b w:val="0"/>
          <w:sz w:val="28"/>
          <w:szCs w:val="28"/>
        </w:rPr>
        <w:t>;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rStyle w:val="a7"/>
          <w:b w:val="0"/>
          <w:sz w:val="28"/>
          <w:szCs w:val="28"/>
          <w:lang w:val="ru-RU"/>
        </w:rPr>
        <w:t xml:space="preserve">- </w:t>
      </w:r>
      <w:r w:rsidRPr="004F2D31">
        <w:rPr>
          <w:sz w:val="28"/>
          <w:szCs w:val="28"/>
          <w:lang w:val="ru-RU"/>
        </w:rPr>
        <w:t>непредставление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определённых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пунктом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2.7.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настоящего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Регламента</w:t>
      </w:r>
      <w:r w:rsidRPr="004F2D31">
        <w:rPr>
          <w:rFonts w:eastAsia="Times New Roman"/>
          <w:sz w:val="28"/>
          <w:szCs w:val="28"/>
          <w:lang w:val="ru-RU"/>
        </w:rPr>
        <w:t xml:space="preserve">    </w:t>
      </w:r>
      <w:r w:rsidRPr="004F2D31">
        <w:rPr>
          <w:sz w:val="28"/>
          <w:szCs w:val="28"/>
          <w:lang w:val="ru-RU"/>
        </w:rPr>
        <w:t>документов;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4F2D31">
        <w:rPr>
          <w:bCs/>
          <w:sz w:val="28"/>
          <w:szCs w:val="28"/>
          <w:lang w:val="ru-RU"/>
        </w:rPr>
        <w:t xml:space="preserve">- </w:t>
      </w:r>
      <w:r w:rsidRPr="004F2D31">
        <w:rPr>
          <w:sz w:val="28"/>
          <w:szCs w:val="28"/>
        </w:rPr>
        <w:t>несоответствие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предоставленных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документов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форме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содержанию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нормам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действующего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законодательства</w:t>
      </w:r>
      <w:r w:rsidRPr="004F2D31">
        <w:rPr>
          <w:sz w:val="28"/>
          <w:szCs w:val="28"/>
          <w:lang w:val="ru-RU"/>
        </w:rPr>
        <w:t>.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 xml:space="preserve">2.10. </w:t>
      </w:r>
      <w:r w:rsidRPr="004F2D31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Предоставление</w:t>
      </w:r>
      <w:r w:rsidRPr="004F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4F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4F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4F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2D31">
        <w:rPr>
          <w:rFonts w:ascii="Times New Roman" w:hAnsi="Times New Roman" w:cs="Times New Roman"/>
          <w:color w:val="000000"/>
          <w:sz w:val="28"/>
          <w:szCs w:val="28"/>
        </w:rPr>
        <w:t>без взимания платы.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2.12. Обращение заявителя подлежит обязательной регистрации в течение 3 дней с момента поступления в Администрацию.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</w:rPr>
      </w:pPr>
      <w:r w:rsidRPr="004F2D31">
        <w:rPr>
          <w:sz w:val="28"/>
          <w:szCs w:val="28"/>
          <w:lang w:val="ru-RU"/>
        </w:rPr>
        <w:t xml:space="preserve">2.13. </w:t>
      </w:r>
      <w:r w:rsidRPr="004F2D31">
        <w:rPr>
          <w:sz w:val="28"/>
          <w:szCs w:val="28"/>
        </w:rPr>
        <w:t>Здание,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котором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размещается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rFonts w:eastAsia="Times New Roman CYR"/>
          <w:sz w:val="28"/>
          <w:szCs w:val="28"/>
          <w:lang w:val="ru-RU"/>
        </w:rPr>
        <w:t>Администрация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(далее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-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здание),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должно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располагаться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пешеходной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доступности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от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остановок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общественного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транспорта.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здании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предусматривается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оборудование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доступных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мест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общественного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пользования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(туалетов)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хранения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верхней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одежды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посетителей.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</w:rPr>
        <w:t>Помещения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оборудуются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противопожарной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системой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средствами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пожаротушения;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системой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оповещения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возникновении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чрезвычайной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ситуации;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системой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охраны.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</w:rPr>
        <w:t>Помещение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для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непосредственного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взаимодействия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должностного лица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заявител</w:t>
      </w:r>
      <w:r w:rsidRPr="004F2D31">
        <w:rPr>
          <w:sz w:val="28"/>
          <w:szCs w:val="28"/>
          <w:lang w:val="ru-RU"/>
        </w:rPr>
        <w:t>ем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должно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быть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организовано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виде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отдельного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кабинета.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Рабочее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место</w:t>
      </w:r>
      <w:r w:rsidRPr="004F2D31">
        <w:rPr>
          <w:sz w:val="28"/>
          <w:szCs w:val="28"/>
          <w:lang w:val="ru-RU"/>
        </w:rPr>
        <w:t xml:space="preserve"> должностного лица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должно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быть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оборудовано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персональным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компьютером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возможностью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доступа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необходимым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информационным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базам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данных.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</w:rPr>
      </w:pPr>
      <w:r w:rsidRPr="004F2D31">
        <w:rPr>
          <w:sz w:val="28"/>
          <w:szCs w:val="28"/>
          <w:lang w:val="ru-RU"/>
        </w:rPr>
        <w:lastRenderedPageBreak/>
        <w:t>2.14.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Показателями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оценки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доступности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являются: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</w:rPr>
        <w:t>1)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транспортная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доступность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местам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услуги;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  <w:shd w:val="clear" w:color="auto" w:fill="FFFFFF"/>
          <w:lang w:val="ru-RU"/>
        </w:rPr>
        <w:t>2</w:t>
      </w:r>
      <w:r w:rsidRPr="004F2D31">
        <w:rPr>
          <w:sz w:val="28"/>
          <w:szCs w:val="28"/>
          <w:shd w:val="clear" w:color="auto" w:fill="FFFFFF"/>
        </w:rPr>
        <w:t>)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sz w:val="28"/>
          <w:szCs w:val="28"/>
          <w:shd w:val="clear" w:color="auto" w:fill="FFFFFF"/>
        </w:rPr>
        <w:t>размещение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sz w:val="28"/>
          <w:szCs w:val="28"/>
          <w:shd w:val="clear" w:color="auto" w:fill="FFFFFF"/>
        </w:rPr>
        <w:t>информации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sz w:val="28"/>
          <w:szCs w:val="28"/>
          <w:shd w:val="clear" w:color="auto" w:fill="FFFFFF"/>
        </w:rPr>
        <w:t>о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sz w:val="28"/>
          <w:szCs w:val="28"/>
          <w:shd w:val="clear" w:color="auto" w:fill="FFFFFF"/>
        </w:rPr>
        <w:t>порядке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sz w:val="28"/>
          <w:szCs w:val="28"/>
          <w:shd w:val="clear" w:color="auto" w:fill="FFFFFF"/>
        </w:rPr>
        <w:t>предоставления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sz w:val="28"/>
          <w:szCs w:val="28"/>
          <w:shd w:val="clear" w:color="auto" w:fill="FFFFFF"/>
        </w:rPr>
        <w:t>муниципальной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sz w:val="28"/>
          <w:szCs w:val="28"/>
          <w:shd w:val="clear" w:color="auto" w:fill="FFFFFF"/>
        </w:rPr>
        <w:t>услуги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sz w:val="28"/>
          <w:szCs w:val="28"/>
          <w:shd w:val="clear" w:color="auto" w:fill="FFFFFF"/>
        </w:rPr>
        <w:t>на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sz w:val="28"/>
          <w:szCs w:val="28"/>
          <w:shd w:val="clear" w:color="auto" w:fill="FFFFFF"/>
        </w:rPr>
        <w:t>официальном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sz w:val="28"/>
          <w:szCs w:val="28"/>
          <w:shd w:val="clear" w:color="auto" w:fill="FFFFFF"/>
        </w:rPr>
        <w:t>сайте</w:t>
      </w:r>
      <w:r w:rsidRPr="004F2D31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4F2D31">
        <w:rPr>
          <w:rFonts w:eastAsia="Times New Roman"/>
          <w:sz w:val="28"/>
          <w:szCs w:val="28"/>
          <w:shd w:val="clear" w:color="auto" w:fill="FFFFFF"/>
          <w:lang w:val="ru-RU"/>
        </w:rPr>
        <w:t>А</w:t>
      </w:r>
      <w:r w:rsidRPr="004F2D31">
        <w:rPr>
          <w:sz w:val="28"/>
          <w:szCs w:val="28"/>
          <w:shd w:val="clear" w:color="auto" w:fill="FFFFFF"/>
        </w:rPr>
        <w:t>дминистрации.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  <w:lang w:val="ru-RU"/>
        </w:rPr>
        <w:t>2.15.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Показателями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оценки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качества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являются: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</w:rPr>
        <w:t>1)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соблюдение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срока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услуги;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</w:rPr>
        <w:t>2)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соблюдение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сроков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ожидания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очереди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предоставлении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услуги;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</w:rPr>
        <w:t>3)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отсутствие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поданных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установленном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порядке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жалоб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решения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или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действия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(бездействие),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принятые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или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осуществленные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предоставлении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услуги</w:t>
      </w:r>
      <w:r w:rsidRPr="004F2D31">
        <w:rPr>
          <w:sz w:val="28"/>
          <w:szCs w:val="28"/>
          <w:lang w:val="ru-RU"/>
        </w:rPr>
        <w:t>;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 xml:space="preserve">4) </w:t>
      </w:r>
      <w:r w:rsidRPr="004F2D31">
        <w:rPr>
          <w:sz w:val="28"/>
          <w:szCs w:val="28"/>
        </w:rPr>
        <w:t xml:space="preserve">удобство и доступность получения гражданином информации о порядке предоставления </w:t>
      </w:r>
      <w:r w:rsidRPr="004F2D31">
        <w:rPr>
          <w:sz w:val="28"/>
          <w:szCs w:val="28"/>
          <w:lang w:val="ru-RU"/>
        </w:rPr>
        <w:t>муниципальной</w:t>
      </w:r>
      <w:r w:rsidRPr="004F2D31">
        <w:rPr>
          <w:sz w:val="28"/>
          <w:szCs w:val="28"/>
        </w:rPr>
        <w:t xml:space="preserve"> услуги</w:t>
      </w:r>
      <w:r w:rsidRPr="004F2D31">
        <w:rPr>
          <w:sz w:val="28"/>
          <w:szCs w:val="28"/>
          <w:lang w:val="ru-RU"/>
        </w:rPr>
        <w:t>.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0"/>
      <w:bookmarkEnd w:id="3"/>
      <w:r w:rsidRPr="004F2D3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1)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прием</w:t>
      </w:r>
      <w:r w:rsidRPr="004F2D31">
        <w:rPr>
          <w:rFonts w:eastAsia="Times New Roman"/>
          <w:sz w:val="28"/>
          <w:szCs w:val="28"/>
          <w:lang w:val="ru-RU"/>
        </w:rPr>
        <w:t xml:space="preserve"> заявления </w:t>
      </w:r>
      <w:r w:rsidRPr="004F2D31">
        <w:rPr>
          <w:sz w:val="28"/>
          <w:szCs w:val="28"/>
          <w:lang w:val="ru-RU"/>
        </w:rPr>
        <w:t>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представленных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документов;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2)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рассмотрение заявления 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представленных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документов;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3)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утверждение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схемы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расположения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земельного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участка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кадастровом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плане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или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кадастровой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карте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соответствующей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территории пользователю недр.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Прием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заявления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представленных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документов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"/>
          <w:sz w:val="28"/>
          <w:szCs w:val="28"/>
          <w:lang w:val="ru-RU"/>
        </w:rPr>
      </w:pPr>
    </w:p>
    <w:p w:rsidR="004F2D31" w:rsidRPr="004F2D31" w:rsidRDefault="004F2D31" w:rsidP="004F2D31">
      <w:pPr>
        <w:snapToGrid w:val="0"/>
        <w:ind w:right="-57" w:firstLine="709"/>
        <w:jc w:val="both"/>
        <w:rPr>
          <w:rFonts w:eastAsia="Times New Roman CYR"/>
          <w:sz w:val="28"/>
          <w:szCs w:val="28"/>
          <w:lang w:val="ru-RU"/>
        </w:rPr>
      </w:pPr>
      <w:r w:rsidRPr="004F2D31">
        <w:rPr>
          <w:rFonts w:eastAsia="Times New Roman CYR"/>
          <w:sz w:val="28"/>
          <w:szCs w:val="28"/>
          <w:lang w:val="ru-RU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rFonts w:eastAsia="Times New Roman CYR"/>
          <w:sz w:val="28"/>
          <w:szCs w:val="28"/>
          <w:lang w:val="ru-RU"/>
        </w:rPr>
        <w:t xml:space="preserve">3.3. </w:t>
      </w:r>
      <w:r w:rsidRPr="004F2D31">
        <w:rPr>
          <w:sz w:val="28"/>
          <w:szCs w:val="28"/>
          <w:lang w:val="ru-RU"/>
        </w:rPr>
        <w:t>Ответственный исполнитель проверяет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наличие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всех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необходимых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документов.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Общее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время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осуществления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процедуры</w:t>
      </w:r>
      <w:r w:rsidRPr="004F2D31">
        <w:rPr>
          <w:rFonts w:eastAsia="Times New Roman"/>
          <w:sz w:val="28"/>
          <w:szCs w:val="28"/>
          <w:lang w:val="ru-RU"/>
        </w:rPr>
        <w:t xml:space="preserve"> - </w:t>
      </w:r>
      <w:r w:rsidRPr="004F2D31">
        <w:rPr>
          <w:sz w:val="28"/>
          <w:szCs w:val="28"/>
          <w:lang w:val="ru-RU"/>
        </w:rPr>
        <w:t>не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более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15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минут.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Рассмотрение заявления 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представленных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документов</w:t>
      </w: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ind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  <w:lang w:val="ru-RU"/>
        </w:rPr>
        <w:t>3.4.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Ответственный исполнитель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осуществляет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проверку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представленных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документов: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</w:rPr>
      </w:pPr>
      <w:r w:rsidRPr="004F2D31">
        <w:rPr>
          <w:rFonts w:eastAsia="Times New Roman"/>
          <w:sz w:val="28"/>
          <w:szCs w:val="28"/>
          <w:lang w:val="ru-RU"/>
        </w:rPr>
        <w:t xml:space="preserve">- </w:t>
      </w:r>
      <w:r w:rsidRPr="004F2D31">
        <w:rPr>
          <w:sz w:val="28"/>
          <w:szCs w:val="28"/>
        </w:rPr>
        <w:t>на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наличие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необходимых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документов</w:t>
      </w:r>
      <w:r w:rsidRPr="004F2D31">
        <w:rPr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согласно</w:t>
      </w:r>
      <w:r w:rsidRPr="004F2D31">
        <w:rPr>
          <w:sz w:val="28"/>
          <w:szCs w:val="28"/>
          <w:lang w:val="ru-RU"/>
        </w:rPr>
        <w:t xml:space="preserve"> пункту 2.7. настоящего Регламента</w:t>
      </w:r>
      <w:r w:rsidRPr="004F2D31">
        <w:rPr>
          <w:sz w:val="28"/>
          <w:szCs w:val="28"/>
        </w:rPr>
        <w:t>;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/>
        </w:rPr>
      </w:pPr>
      <w:r w:rsidRPr="004F2D31">
        <w:rPr>
          <w:rFonts w:eastAsia="Times New Roman"/>
          <w:sz w:val="28"/>
          <w:szCs w:val="28"/>
          <w:lang w:val="ru-RU"/>
        </w:rPr>
        <w:t xml:space="preserve">- </w:t>
      </w:r>
      <w:r w:rsidRPr="004F2D31">
        <w:rPr>
          <w:sz w:val="28"/>
          <w:szCs w:val="28"/>
        </w:rPr>
        <w:t>на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соответствие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приложенных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заявлению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документов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действующему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законодательству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Российской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Федерации.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4F2D31" w:rsidRPr="004F2D31" w:rsidRDefault="004F2D31" w:rsidP="004F2D31">
      <w:pPr>
        <w:ind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  <w:lang w:val="ru-RU"/>
        </w:rPr>
        <w:t xml:space="preserve">3.6. </w:t>
      </w:r>
      <w:proofErr w:type="gramStart"/>
      <w:r w:rsidRPr="004F2D31">
        <w:rPr>
          <w:rFonts w:eastAsia="Times New Roman"/>
          <w:sz w:val="28"/>
          <w:szCs w:val="28"/>
          <w:lang w:val="ru-RU"/>
        </w:rPr>
        <w:t>В случае отказа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предоставлении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rFonts w:eastAsia="Times New Roman"/>
          <w:sz w:val="28"/>
          <w:szCs w:val="28"/>
          <w:lang w:val="ru-RU"/>
        </w:rPr>
        <w:t xml:space="preserve">муниципальной </w:t>
      </w:r>
      <w:r w:rsidRPr="004F2D31">
        <w:rPr>
          <w:sz w:val="28"/>
          <w:szCs w:val="28"/>
          <w:lang w:val="ru-RU"/>
        </w:rPr>
        <w:t>у</w:t>
      </w:r>
      <w:r w:rsidRPr="004F2D31">
        <w:rPr>
          <w:sz w:val="28"/>
          <w:szCs w:val="28"/>
        </w:rPr>
        <w:t>слуги</w:t>
      </w:r>
      <w:r w:rsidRPr="004F2D31">
        <w:rPr>
          <w:sz w:val="28"/>
          <w:szCs w:val="28"/>
          <w:lang w:val="ru-RU"/>
        </w:rPr>
        <w:t xml:space="preserve"> ответственные исполнитель готовит письменное уведомление об отказе в предоставлении муниципальной услуги, которое подписывается Главой </w:t>
      </w:r>
      <w:r>
        <w:rPr>
          <w:sz w:val="28"/>
          <w:szCs w:val="28"/>
          <w:lang w:val="ru-RU"/>
        </w:rPr>
        <w:t>Буденн</w:t>
      </w:r>
      <w:r w:rsidRPr="004F2D31">
        <w:rPr>
          <w:sz w:val="28"/>
          <w:szCs w:val="28"/>
          <w:lang w:val="ru-RU"/>
        </w:rPr>
        <w:t xml:space="preserve">овского сельского поселения, </w:t>
      </w:r>
      <w:r w:rsidRPr="004F2D31">
        <w:rPr>
          <w:sz w:val="28"/>
          <w:szCs w:val="28"/>
        </w:rPr>
        <w:t>содержа</w:t>
      </w:r>
      <w:r>
        <w:rPr>
          <w:sz w:val="28"/>
          <w:szCs w:val="28"/>
          <w:lang w:val="ru-RU"/>
        </w:rPr>
        <w:t>не</w:t>
      </w:r>
      <w:r w:rsidRPr="004F2D31">
        <w:rPr>
          <w:sz w:val="28"/>
          <w:szCs w:val="28"/>
          <w:lang w:val="ru-RU"/>
        </w:rPr>
        <w:t>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основания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отказа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указанием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возможностей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устранения</w:t>
      </w:r>
      <w:r w:rsidRPr="004F2D31">
        <w:rPr>
          <w:sz w:val="28"/>
          <w:szCs w:val="28"/>
          <w:lang w:val="ru-RU"/>
        </w:rPr>
        <w:t>, или с информированием о возможности повторного предоставления заявления с приложением необходимого комплекта документов.</w:t>
      </w:r>
      <w:proofErr w:type="gramEnd"/>
      <w:r w:rsidRPr="004F2D31">
        <w:rPr>
          <w:sz w:val="28"/>
          <w:szCs w:val="28"/>
          <w:lang w:val="ru-RU"/>
        </w:rPr>
        <w:t xml:space="preserve">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</w:rPr>
      </w:pPr>
      <w:r w:rsidRPr="004F2D31">
        <w:rPr>
          <w:sz w:val="28"/>
          <w:szCs w:val="28"/>
          <w:lang w:val="ru-RU"/>
        </w:rPr>
        <w:t>Отказ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предоставлении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муниципальной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услуги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может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быть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обжалован</w:t>
      </w:r>
      <w:r w:rsidRPr="004F2D31">
        <w:rPr>
          <w:rFonts w:eastAsia="Times New Roman"/>
          <w:sz w:val="28"/>
          <w:szCs w:val="28"/>
        </w:rPr>
        <w:t xml:space="preserve"> </w:t>
      </w:r>
      <w:proofErr w:type="spellStart"/>
      <w:r w:rsidRPr="004F2D31">
        <w:rPr>
          <w:sz w:val="28"/>
          <w:szCs w:val="28"/>
          <w:lang w:val="ru-RU"/>
        </w:rPr>
        <w:t>з</w:t>
      </w:r>
      <w:proofErr w:type="spellEnd"/>
      <w:r w:rsidRPr="004F2D31">
        <w:rPr>
          <w:sz w:val="28"/>
          <w:szCs w:val="28"/>
        </w:rPr>
        <w:t>аявителем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судебном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порядке.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3.7.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Рассмотрение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представленных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документов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принятие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решения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результатам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проверки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осуществляется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в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течение</w:t>
      </w:r>
      <w:r w:rsidRPr="004F2D31">
        <w:rPr>
          <w:rFonts w:eastAsia="Times New Roman"/>
          <w:sz w:val="28"/>
          <w:szCs w:val="28"/>
          <w:lang w:val="ru-RU"/>
        </w:rPr>
        <w:t xml:space="preserve"> 2 </w:t>
      </w:r>
      <w:r w:rsidRPr="004F2D31">
        <w:rPr>
          <w:sz w:val="28"/>
          <w:szCs w:val="28"/>
          <w:lang w:val="ru-RU"/>
        </w:rPr>
        <w:t>рабочих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дней.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Утверждение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схемы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расположения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земельного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участка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на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кадастровом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плане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или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кадастровой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карте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соответствующей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территории пользователю недр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3.8.</w:t>
      </w:r>
      <w:r w:rsidRPr="004F2D31">
        <w:rPr>
          <w:rFonts w:eastAsia="Times New Roman"/>
          <w:sz w:val="28"/>
          <w:szCs w:val="28"/>
          <w:lang w:val="ru-RU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</w:t>
      </w:r>
      <w:r w:rsidRPr="004F2D31">
        <w:rPr>
          <w:sz w:val="28"/>
          <w:szCs w:val="28"/>
          <w:lang w:val="ru-RU"/>
        </w:rPr>
        <w:t>.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 xml:space="preserve">3.9. При наличии полного пакета документов ответственный исполнитель Администрации готовит и  в течение 23 календарных дней согласовывает проект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 пользователю недр. Проект постановления администрации в течение 2 дней направляется на Главе </w:t>
      </w:r>
      <w:r>
        <w:rPr>
          <w:sz w:val="28"/>
          <w:szCs w:val="28"/>
          <w:lang w:val="ru-RU"/>
        </w:rPr>
        <w:t>Буденн</w:t>
      </w:r>
      <w:r w:rsidRPr="004F2D31">
        <w:rPr>
          <w:sz w:val="28"/>
          <w:szCs w:val="28"/>
          <w:lang w:val="ru-RU"/>
        </w:rPr>
        <w:t>овского сельского поселения.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</w:rPr>
      </w:pPr>
      <w:r w:rsidRPr="004F2D31">
        <w:rPr>
          <w:sz w:val="28"/>
          <w:szCs w:val="28"/>
          <w:lang w:val="ru-RU"/>
        </w:rPr>
        <w:t xml:space="preserve">Подписанное постановление администрации об утверждении схемы расположения земельного участка на кадастровом плане или кадастровой карте соответствующей территории пользователю недр </w:t>
      </w:r>
      <w:proofErr w:type="spellStart"/>
      <w:r w:rsidRPr="004F2D31">
        <w:rPr>
          <w:sz w:val="28"/>
          <w:szCs w:val="28"/>
          <w:lang w:val="ru-RU"/>
        </w:rPr>
        <w:t>п</w:t>
      </w:r>
      <w:proofErr w:type="spellEnd"/>
      <w:r w:rsidRPr="004F2D31">
        <w:rPr>
          <w:sz w:val="28"/>
          <w:szCs w:val="28"/>
        </w:rPr>
        <w:t xml:space="preserve">ередается в МАУ МФЦ и осуществляется лично под роспись заявителя на бумажном </w:t>
      </w:r>
      <w:r w:rsidRPr="004F2D31">
        <w:rPr>
          <w:sz w:val="28"/>
          <w:szCs w:val="28"/>
        </w:rPr>
        <w:lastRenderedPageBreak/>
        <w:t>носителе. Для получения данных документов заявитель обязан представить документ, удостоверяющий личность.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2D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4F2D31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4F2D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 муниципальной услуги</w:t>
      </w:r>
    </w:p>
    <w:p w:rsidR="004F2D31" w:rsidRPr="004F2D31" w:rsidRDefault="004F2D31" w:rsidP="004F2D31">
      <w:pPr>
        <w:pStyle w:val="ConsPlusDocLi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2D31" w:rsidRPr="004F2D31" w:rsidRDefault="004F2D31" w:rsidP="004F2D31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4.1.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Текущий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контроль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за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соблюдением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последовательности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действий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предоставлению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услуги,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осуществляется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непосредственным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руководителем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органа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предоставления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услуги.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Контроль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за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исполнение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предоставления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муниципальной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услуги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органом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предоставления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услуги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осуществляется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первым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заместителем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главы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администрации.</w:t>
      </w:r>
    </w:p>
    <w:p w:rsidR="004F2D31" w:rsidRPr="004F2D31" w:rsidRDefault="004F2D31" w:rsidP="004F2D31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4F2D31">
        <w:rPr>
          <w:sz w:val="28"/>
          <w:szCs w:val="28"/>
          <w:lang w:val="ru-RU"/>
        </w:rPr>
        <w:t>4.2.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Сотрудник,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осуществляющий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прием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документов,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несет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персональную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ответственность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за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соблюдение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порядка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приема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регистрации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документов</w:t>
      </w:r>
      <w:r w:rsidRPr="004F2D31">
        <w:rPr>
          <w:sz w:val="28"/>
          <w:szCs w:val="28"/>
          <w:lang w:val="ru-RU"/>
        </w:rPr>
        <w:t>.</w:t>
      </w:r>
      <w:r w:rsidRPr="004F2D31">
        <w:rPr>
          <w:rFonts w:eastAsia="Times New Roman"/>
          <w:sz w:val="28"/>
          <w:szCs w:val="28"/>
        </w:rPr>
        <w:t xml:space="preserve"> </w:t>
      </w:r>
    </w:p>
    <w:p w:rsidR="004F2D31" w:rsidRPr="004F2D31" w:rsidRDefault="004F2D31" w:rsidP="004F2D31">
      <w:pPr>
        <w:autoSpaceDE w:val="0"/>
        <w:ind w:firstLine="709"/>
        <w:jc w:val="both"/>
        <w:rPr>
          <w:sz w:val="28"/>
          <w:szCs w:val="28"/>
        </w:rPr>
      </w:pPr>
      <w:r w:rsidRPr="004F2D31">
        <w:rPr>
          <w:sz w:val="28"/>
          <w:szCs w:val="28"/>
          <w:lang w:val="ru-RU"/>
        </w:rPr>
        <w:t>4.3.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Сотрудник,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уполномоченный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оформление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документов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предоставлению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</w:t>
      </w:r>
      <w:r w:rsidRPr="004F2D31">
        <w:rPr>
          <w:sz w:val="28"/>
          <w:szCs w:val="28"/>
          <w:lang w:val="ru-RU"/>
        </w:rPr>
        <w:t>и</w:t>
      </w:r>
      <w:r w:rsidRPr="004F2D31">
        <w:rPr>
          <w:sz w:val="28"/>
          <w:szCs w:val="28"/>
        </w:rPr>
        <w:t>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несет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персональную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ответственность:</w:t>
      </w:r>
    </w:p>
    <w:p w:rsidR="004F2D31" w:rsidRPr="004F2D31" w:rsidRDefault="004F2D31" w:rsidP="004F2D31">
      <w:pPr>
        <w:autoSpaceDE w:val="0"/>
        <w:ind w:firstLine="709"/>
        <w:jc w:val="both"/>
        <w:rPr>
          <w:sz w:val="28"/>
          <w:szCs w:val="28"/>
        </w:rPr>
      </w:pPr>
      <w:r w:rsidRPr="004F2D31">
        <w:rPr>
          <w:sz w:val="28"/>
          <w:szCs w:val="28"/>
          <w:lang w:val="ru-RU"/>
        </w:rPr>
        <w:t>-</w:t>
      </w:r>
      <w:r w:rsidRPr="004F2D31">
        <w:rPr>
          <w:rFonts w:eastAsia="Times New Roman"/>
          <w:sz w:val="28"/>
          <w:szCs w:val="28"/>
          <w:lang w:val="ru-RU"/>
        </w:rPr>
        <w:t xml:space="preserve">  </w:t>
      </w:r>
      <w:r w:rsidRPr="004F2D31">
        <w:rPr>
          <w:sz w:val="28"/>
          <w:szCs w:val="28"/>
        </w:rPr>
        <w:t>за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достоверность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вносимых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эти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документы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сведений;</w:t>
      </w:r>
    </w:p>
    <w:p w:rsidR="004F2D31" w:rsidRPr="004F2D31" w:rsidRDefault="004F2D31" w:rsidP="004F2D31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4F2D31">
        <w:rPr>
          <w:sz w:val="28"/>
          <w:szCs w:val="28"/>
          <w:lang w:val="ru-RU"/>
        </w:rPr>
        <w:t>-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за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соблюдение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процедуры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оформления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и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передачи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документов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соответствии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настоящим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  <w:lang w:val="ru-RU"/>
        </w:rPr>
        <w:t>Регламентом.</w:t>
      </w:r>
    </w:p>
    <w:p w:rsidR="004F2D31" w:rsidRPr="004F2D31" w:rsidRDefault="004F2D31" w:rsidP="004F2D31">
      <w:pPr>
        <w:autoSpaceDE w:val="0"/>
        <w:ind w:firstLine="709"/>
        <w:jc w:val="both"/>
        <w:rPr>
          <w:sz w:val="28"/>
          <w:szCs w:val="28"/>
        </w:rPr>
      </w:pPr>
      <w:r w:rsidRPr="004F2D31">
        <w:rPr>
          <w:sz w:val="28"/>
          <w:szCs w:val="28"/>
        </w:rPr>
        <w:t>4.4.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Текущий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контроль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осуществляется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путем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проведения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проверок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соблюдения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сотрудниками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положений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настоящего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административного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регламента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нормативных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правовых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актов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Российской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Федерации.</w:t>
      </w:r>
    </w:p>
    <w:p w:rsidR="004F2D31" w:rsidRPr="004F2D31" w:rsidRDefault="004F2D31" w:rsidP="004F2D31">
      <w:pPr>
        <w:autoSpaceDE w:val="0"/>
        <w:ind w:firstLine="709"/>
        <w:jc w:val="both"/>
        <w:rPr>
          <w:sz w:val="28"/>
          <w:szCs w:val="28"/>
        </w:rPr>
      </w:pPr>
      <w:r w:rsidRPr="004F2D31">
        <w:rPr>
          <w:sz w:val="28"/>
          <w:szCs w:val="28"/>
          <w:lang w:val="ru-RU"/>
        </w:rPr>
        <w:t>4.5.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Периодичность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осуществления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текущего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контроля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устанавливается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руководителем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органа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  <w:lang w:val="ru-RU"/>
        </w:rPr>
        <w:t>предоставления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</w:t>
      </w:r>
      <w:r w:rsidRPr="004F2D31">
        <w:rPr>
          <w:sz w:val="28"/>
          <w:szCs w:val="28"/>
          <w:lang w:val="ru-RU"/>
        </w:rPr>
        <w:t>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</w:t>
      </w:r>
      <w:r w:rsidRPr="004F2D31">
        <w:rPr>
          <w:sz w:val="28"/>
          <w:szCs w:val="28"/>
          <w:lang w:val="ru-RU"/>
        </w:rPr>
        <w:t>и</w:t>
      </w:r>
      <w:r w:rsidRPr="004F2D31">
        <w:rPr>
          <w:sz w:val="28"/>
          <w:szCs w:val="28"/>
        </w:rPr>
        <w:t>.</w:t>
      </w:r>
    </w:p>
    <w:p w:rsidR="004F2D31" w:rsidRPr="004F2D31" w:rsidRDefault="004F2D31" w:rsidP="004F2D31">
      <w:pPr>
        <w:autoSpaceDE w:val="0"/>
        <w:ind w:firstLine="709"/>
        <w:jc w:val="both"/>
        <w:rPr>
          <w:sz w:val="28"/>
          <w:szCs w:val="28"/>
        </w:rPr>
      </w:pPr>
      <w:r w:rsidRPr="004F2D31">
        <w:rPr>
          <w:sz w:val="28"/>
          <w:szCs w:val="28"/>
          <w:lang w:val="ru-RU"/>
        </w:rPr>
        <w:t>4.6.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Контроль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за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полнотой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качеством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предоставления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муниципальной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услуги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включает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себя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проведение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проверок,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направленных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выявление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устранение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причин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условий,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вследствие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которых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были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нарушены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права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свободы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граждан,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также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рассмотрение,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принятие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решений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подготовку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ответов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обращения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граждан,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содержащих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жалобы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на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решения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должностных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лиц.</w:t>
      </w:r>
    </w:p>
    <w:p w:rsidR="004F2D31" w:rsidRPr="004F2D31" w:rsidRDefault="004F2D31" w:rsidP="004F2D31">
      <w:pPr>
        <w:autoSpaceDE w:val="0"/>
        <w:ind w:firstLine="709"/>
        <w:jc w:val="both"/>
        <w:rPr>
          <w:sz w:val="28"/>
          <w:szCs w:val="28"/>
        </w:rPr>
      </w:pPr>
      <w:r w:rsidRPr="004F2D31">
        <w:rPr>
          <w:sz w:val="28"/>
          <w:szCs w:val="28"/>
        </w:rPr>
        <w:t>4</w:t>
      </w:r>
      <w:r w:rsidRPr="004F2D31">
        <w:rPr>
          <w:sz w:val="28"/>
          <w:szCs w:val="28"/>
          <w:lang w:val="ru-RU"/>
        </w:rPr>
        <w:t>.7.</w:t>
      </w:r>
      <w:r w:rsidRPr="004F2D31">
        <w:rPr>
          <w:rFonts w:eastAsia="Times New Roman"/>
          <w:sz w:val="28"/>
          <w:szCs w:val="28"/>
          <w:lang w:val="ru-RU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случае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выявления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нарушений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прав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граждан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по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результатам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проведенных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проверок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отношении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виновных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лиц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принимаются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меры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в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соответствии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с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законодательством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Российской</w:t>
      </w:r>
      <w:r w:rsidRPr="004F2D31">
        <w:rPr>
          <w:rFonts w:eastAsia="Times New Roman"/>
          <w:sz w:val="28"/>
          <w:szCs w:val="28"/>
        </w:rPr>
        <w:t xml:space="preserve"> </w:t>
      </w:r>
      <w:r w:rsidRPr="004F2D31">
        <w:rPr>
          <w:sz w:val="28"/>
          <w:szCs w:val="28"/>
        </w:rPr>
        <w:t>Федерации.</w:t>
      </w:r>
    </w:p>
    <w:p w:rsidR="004F2D31" w:rsidRPr="004F2D31" w:rsidRDefault="004F2D31" w:rsidP="004F2D31">
      <w:pPr>
        <w:autoSpaceDE w:val="0"/>
        <w:ind w:firstLine="709"/>
        <w:jc w:val="both"/>
        <w:rPr>
          <w:sz w:val="28"/>
          <w:szCs w:val="28"/>
          <w:lang w:val="ru-RU"/>
        </w:rPr>
      </w:pPr>
    </w:p>
    <w:p w:rsidR="004F2D31" w:rsidRPr="004F2D31" w:rsidRDefault="004F2D31" w:rsidP="004F2D31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F2D31">
        <w:rPr>
          <w:rFonts w:ascii="Times New Roman" w:hAnsi="Times New Roman" w:cs="Times New Roman"/>
          <w:bCs w:val="0"/>
          <w:sz w:val="28"/>
          <w:szCs w:val="28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F2D31" w:rsidRPr="004F2D31" w:rsidRDefault="004F2D31" w:rsidP="004F2D31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4F2D31" w:rsidRPr="004F2D31" w:rsidRDefault="004F2D31" w:rsidP="004F2D3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</w:t>
      </w:r>
      <w:r w:rsidRPr="004F2D31">
        <w:rPr>
          <w:rFonts w:ascii="Times New Roman" w:hAnsi="Times New Roman" w:cs="Times New Roman"/>
          <w:sz w:val="28"/>
          <w:szCs w:val="28"/>
        </w:rPr>
        <w:lastRenderedPageBreak/>
        <w:t xml:space="preserve">обратиться с </w:t>
      </w:r>
      <w:proofErr w:type="gramStart"/>
      <w:r w:rsidRPr="004F2D3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4F2D3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F2D31" w:rsidRPr="004F2D31" w:rsidRDefault="004F2D31" w:rsidP="004F2D31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4F2D31" w:rsidRPr="004F2D31" w:rsidRDefault="004F2D31" w:rsidP="004F2D31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F2D31" w:rsidRPr="004F2D31" w:rsidRDefault="004F2D31" w:rsidP="004F2D31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F2D31" w:rsidRPr="004F2D31" w:rsidRDefault="004F2D31" w:rsidP="004F2D31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F2D31" w:rsidRPr="004F2D31" w:rsidRDefault="004F2D31" w:rsidP="004F2D31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31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F2D31" w:rsidRPr="004F2D31" w:rsidRDefault="004F2D31" w:rsidP="004F2D31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F2D31" w:rsidRPr="004F2D31" w:rsidRDefault="004F2D31" w:rsidP="004F2D31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31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F2D31" w:rsidRPr="004F2D31" w:rsidRDefault="004F2D31" w:rsidP="004F2D3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4F2D31" w:rsidRPr="004F2D31" w:rsidRDefault="004F2D31" w:rsidP="004F2D3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F2D31" w:rsidRPr="004F2D31" w:rsidRDefault="004F2D31" w:rsidP="004F2D3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F2D31" w:rsidRPr="004F2D31" w:rsidRDefault="004F2D31" w:rsidP="004F2D3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4F2D31" w:rsidRPr="004F2D31" w:rsidRDefault="004F2D31" w:rsidP="004F2D31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</w:t>
      </w:r>
      <w:r w:rsidRPr="004F2D31">
        <w:rPr>
          <w:rFonts w:ascii="Times New Roman" w:hAnsi="Times New Roman" w:cs="Times New Roman"/>
          <w:sz w:val="28"/>
          <w:szCs w:val="28"/>
        </w:rPr>
        <w:lastRenderedPageBreak/>
        <w:t>услугу, либо муниципального служащего, решения и действия (бездействие) которых обжалуют;</w:t>
      </w:r>
    </w:p>
    <w:p w:rsidR="004F2D31" w:rsidRPr="004F2D31" w:rsidRDefault="004F2D31" w:rsidP="004F2D31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3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2D31" w:rsidRPr="004F2D31" w:rsidRDefault="004F2D31" w:rsidP="004F2D31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F2D31" w:rsidRPr="004F2D31" w:rsidRDefault="004F2D31" w:rsidP="004F2D31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F2D31" w:rsidRPr="004F2D31" w:rsidRDefault="004F2D31" w:rsidP="004F2D3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4F2D3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F2D31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4F2D31" w:rsidRPr="004F2D31" w:rsidRDefault="004F2D31" w:rsidP="004F2D3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4F2D31" w:rsidRPr="004F2D31" w:rsidRDefault="004F2D31" w:rsidP="004F2D31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31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F2D31" w:rsidRPr="004F2D31" w:rsidRDefault="004F2D31" w:rsidP="004F2D31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4F2D31" w:rsidRPr="004F2D31" w:rsidRDefault="004F2D31" w:rsidP="004F2D3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2D31" w:rsidRPr="004F2D31" w:rsidRDefault="004F2D31" w:rsidP="004F2D31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31"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4F2D31">
        <w:rPr>
          <w:rFonts w:ascii="Times New Roman" w:hAnsi="Times New Roman" w:cs="Times New Roman"/>
          <w:sz w:val="28"/>
          <w:szCs w:val="28"/>
        </w:rPr>
        <w:t xml:space="preserve">рассмотрения жалобы признаков состава административного </w:t>
      </w:r>
      <w:r w:rsidRPr="004F2D31">
        <w:rPr>
          <w:rFonts w:ascii="Times New Roman" w:hAnsi="Times New Roman" w:cs="Times New Roman"/>
          <w:sz w:val="28"/>
          <w:szCs w:val="28"/>
        </w:rPr>
        <w:lastRenderedPageBreak/>
        <w:t>правонарушения</w:t>
      </w:r>
      <w:proofErr w:type="gramEnd"/>
      <w:r w:rsidRPr="004F2D3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  <w:r w:rsidRPr="00F047ED">
        <w:rPr>
          <w:lang w:val="ru-RU" w:eastAsia="hi-IN" w:bidi="hi-IN"/>
        </w:rPr>
        <w:t xml:space="preserve"> </w:t>
      </w: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p w:rsidR="004F2D31" w:rsidRPr="00F047ED" w:rsidRDefault="004F2D31" w:rsidP="004F2D31">
      <w:pPr>
        <w:ind w:firstLine="709"/>
        <w:rPr>
          <w:lang w:val="ru-RU"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4F2D31" w:rsidRPr="00F047ED" w:rsidTr="003C221A">
        <w:tc>
          <w:tcPr>
            <w:tcW w:w="3118" w:type="dxa"/>
            <w:shd w:val="clear" w:color="auto" w:fill="auto"/>
          </w:tcPr>
          <w:p w:rsidR="004F2D31" w:rsidRPr="00F047ED" w:rsidRDefault="004F2D31" w:rsidP="003C221A">
            <w:pPr>
              <w:pStyle w:val="af1"/>
              <w:snapToGrid w:val="0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4F2D31" w:rsidRPr="00F047ED" w:rsidRDefault="004F2D31" w:rsidP="003C221A">
            <w:pPr>
              <w:pStyle w:val="af1"/>
              <w:snapToGrid w:val="0"/>
              <w:jc w:val="center"/>
            </w:pPr>
          </w:p>
        </w:tc>
        <w:tc>
          <w:tcPr>
            <w:tcW w:w="5025" w:type="dxa"/>
            <w:shd w:val="clear" w:color="auto" w:fill="auto"/>
          </w:tcPr>
          <w:p w:rsidR="004F2D31" w:rsidRPr="00F047ED" w:rsidRDefault="004F2D31" w:rsidP="003C221A">
            <w:pPr>
              <w:snapToGrid w:val="0"/>
              <w:ind w:left="675" w:right="15"/>
              <w:jc w:val="center"/>
              <w:rPr>
                <w:lang w:val="ru-RU"/>
              </w:rPr>
            </w:pPr>
            <w:r w:rsidRPr="00F047ED">
              <w:rPr>
                <w:lang w:val="ru-RU"/>
              </w:rPr>
              <w:t>Приложение № 1</w:t>
            </w:r>
          </w:p>
          <w:p w:rsidR="004F2D31" w:rsidRPr="00F047ED" w:rsidRDefault="004F2D31" w:rsidP="003C221A">
            <w:pPr>
              <w:ind w:left="675" w:right="15"/>
              <w:jc w:val="center"/>
              <w:rPr>
                <w:lang w:val="ru-RU"/>
              </w:rPr>
            </w:pPr>
            <w:r w:rsidRPr="00F047ED">
              <w:rPr>
                <w:lang w:val="ru-RU"/>
              </w:rPr>
              <w:t>к административному регламенту муниципальной услуги</w:t>
            </w:r>
          </w:p>
          <w:p w:rsidR="004F2D31" w:rsidRPr="00F047ED" w:rsidRDefault="004F2D31" w:rsidP="003C221A">
            <w:pPr>
              <w:ind w:left="675" w:right="15"/>
              <w:jc w:val="center"/>
              <w:rPr>
                <w:rFonts w:eastAsia="Calibri"/>
                <w:lang w:val="ru-RU"/>
              </w:rPr>
            </w:pPr>
          </w:p>
        </w:tc>
      </w:tr>
    </w:tbl>
    <w:p w:rsidR="004F2D31" w:rsidRDefault="004F2D31" w:rsidP="004F2D31">
      <w:pPr>
        <w:shd w:val="clear" w:color="auto" w:fill="FFFFFF"/>
        <w:ind w:firstLine="720"/>
        <w:jc w:val="center"/>
        <w:rPr>
          <w:sz w:val="28"/>
          <w:szCs w:val="28"/>
          <w:lang w:val="ru-RU"/>
        </w:rPr>
      </w:pPr>
    </w:p>
    <w:p w:rsidR="004F2D31" w:rsidRDefault="004F2D31" w:rsidP="004F2D31">
      <w:pPr>
        <w:shd w:val="clear" w:color="auto" w:fill="FFFFFF"/>
        <w:ind w:firstLine="720"/>
        <w:jc w:val="center"/>
        <w:rPr>
          <w:sz w:val="28"/>
          <w:szCs w:val="28"/>
          <w:lang w:val="ru-RU"/>
        </w:rPr>
      </w:pPr>
    </w:p>
    <w:p w:rsidR="004F2D31" w:rsidRDefault="004F2D31" w:rsidP="004F2D31">
      <w:pPr>
        <w:shd w:val="clear" w:color="auto" w:fill="FFFFFF"/>
        <w:ind w:firstLine="720"/>
        <w:jc w:val="center"/>
        <w:rPr>
          <w:sz w:val="28"/>
          <w:szCs w:val="28"/>
          <w:lang w:val="ru-RU"/>
        </w:rPr>
      </w:pPr>
    </w:p>
    <w:p w:rsidR="004F2D31" w:rsidRPr="00F047ED" w:rsidRDefault="004F2D31" w:rsidP="004F2D31">
      <w:pPr>
        <w:jc w:val="center"/>
        <w:rPr>
          <w:bCs/>
          <w:caps/>
        </w:rPr>
      </w:pPr>
      <w:r w:rsidRPr="00F047ED">
        <w:rPr>
          <w:bCs/>
          <w:caps/>
        </w:rPr>
        <w:t>блок-схема</w:t>
      </w:r>
    </w:p>
    <w:p w:rsidR="004F2D31" w:rsidRPr="00F047ED" w:rsidRDefault="004F2D31" w:rsidP="004F2D31">
      <w:pPr>
        <w:jc w:val="center"/>
        <w:rPr>
          <w:bCs/>
          <w:caps/>
          <w:lang w:val="ru-RU"/>
        </w:rPr>
      </w:pPr>
      <w:r w:rsidRPr="00F047ED">
        <w:rPr>
          <w:bCs/>
          <w:caps/>
        </w:rPr>
        <w:t>предоставления</w:t>
      </w:r>
      <w:r w:rsidRPr="00F047ED">
        <w:rPr>
          <w:rFonts w:eastAsia="Times New Roman"/>
          <w:bCs/>
          <w:caps/>
        </w:rPr>
        <w:t xml:space="preserve"> </w:t>
      </w:r>
      <w:r w:rsidRPr="00F047ED">
        <w:rPr>
          <w:bCs/>
          <w:caps/>
        </w:rPr>
        <w:t>МУНИЦИПАЛЬНОЙ</w:t>
      </w:r>
      <w:r w:rsidRPr="00F047ED">
        <w:rPr>
          <w:rFonts w:eastAsia="Times New Roman"/>
          <w:bCs/>
          <w:caps/>
        </w:rPr>
        <w:t xml:space="preserve"> </w:t>
      </w:r>
      <w:r w:rsidRPr="00F047ED">
        <w:rPr>
          <w:bCs/>
          <w:caps/>
        </w:rPr>
        <w:t>услуги</w:t>
      </w:r>
    </w:p>
    <w:p w:rsidR="004F2D31" w:rsidRPr="00F047ED" w:rsidRDefault="004F2D31" w:rsidP="004F2D31">
      <w:pPr>
        <w:jc w:val="center"/>
        <w:rPr>
          <w:b/>
          <w:bCs/>
          <w:caps/>
          <w:lang w:val="ru-RU"/>
        </w:rPr>
      </w:pPr>
    </w:p>
    <w:p w:rsidR="004F2D31" w:rsidRPr="00F047ED" w:rsidRDefault="004F2D31" w:rsidP="004F2D31">
      <w:pPr>
        <w:jc w:val="center"/>
        <w:rPr>
          <w:lang w:val="ru-RU"/>
        </w:rPr>
      </w:pPr>
      <w:r w:rsidRPr="00F047ED">
        <w:rPr>
          <w:rFonts w:cs="Arial"/>
          <w:lang w:val="ru-RU"/>
        </w:rPr>
        <w:t>«Утверждение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схемы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расположения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земельного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участка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на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кадастровом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плане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или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кадастровой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карте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соответствующей</w:t>
      </w:r>
      <w:r w:rsidRPr="00F047ED">
        <w:rPr>
          <w:rFonts w:eastAsia="Times New Roman"/>
          <w:lang w:val="ru-RU"/>
        </w:rPr>
        <w:t xml:space="preserve"> </w:t>
      </w:r>
      <w:r w:rsidRPr="00F047ED">
        <w:rPr>
          <w:lang w:val="ru-RU"/>
        </w:rPr>
        <w:t>территории пользователю недр»</w:t>
      </w: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047ED">
        <w:rPr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26pt;margin-top:11.9pt;width:198pt;height:26.65pt;z-index:251660288" strokeweight=".26mm">
            <v:fill color2="black"/>
            <v:textbox style="mso-rotate-with-shape:t">
              <w:txbxContent>
                <w:p w:rsidR="004F2D31" w:rsidRDefault="004F2D31" w:rsidP="004F2D31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shape>
        </w:pict>
      </w: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047ED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5pt;margin-top:6.85pt;width:.5pt;height:33.45pt;z-index:251666432" o:connectortype="straight" strokeweight=".26mm">
            <v:stroke endarrow="block" joinstyle="miter"/>
          </v:shape>
        </w:pict>
      </w: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047ED">
        <w:rPr>
          <w:sz w:val="24"/>
          <w:szCs w:val="24"/>
        </w:rPr>
        <w:pict>
          <v:shape id="_x0000_s1027" type="#_x0000_t109" style="position:absolute;left:0;text-align:left;margin-left:123.75pt;margin-top:.05pt;width:200.25pt;height:41.7pt;z-index:251661312" strokeweight=".26mm">
            <v:fill color2="black"/>
            <v:textbox style="mso-rotate-with-shape:t">
              <w:txbxContent>
                <w:p w:rsidR="004F2D31" w:rsidRDefault="004F2D31" w:rsidP="004F2D31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047ED">
        <w:rPr>
          <w:sz w:val="24"/>
          <w:szCs w:val="24"/>
        </w:rPr>
        <w:pict>
          <v:shape id="_x0000_s1029" type="#_x0000_t32" style="position:absolute;left:0;text-align:left;margin-left:1in;margin-top:12.75pt;width:135.25pt;height:25.3pt;flip:x;z-index:251663360" o:connectortype="straight" strokeweight=".26mm">
            <v:stroke endarrow="block" joinstyle="miter"/>
          </v:shape>
        </w:pict>
      </w:r>
      <w:r w:rsidRPr="00F047ED">
        <w:rPr>
          <w:sz w:val="24"/>
          <w:szCs w:val="24"/>
        </w:rPr>
        <w:pict>
          <v:shape id="_x0000_s1034" type="#_x0000_t32" style="position:absolute;left:0;text-align:left;margin-left:238.5pt;margin-top:12.75pt;width:117.95pt;height:26.5pt;z-index:251668480" o:connectortype="straight" strokeweight=".26mm">
            <v:stroke endarrow="block" joinstyle="miter"/>
          </v:shape>
        </w:pict>
      </w: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047ED">
        <w:rPr>
          <w:sz w:val="24"/>
          <w:szCs w:val="24"/>
        </w:rPr>
        <w:pict>
          <v:shape id="_x0000_s1028" type="#_x0000_t109" style="position:absolute;left:0;text-align:left;margin-left:.3pt;margin-top:1.55pt;width:205pt;height:75.65pt;z-index:251662336" strokeweight=".26mm">
            <v:fill color2="black"/>
            <v:textbox style="mso-rotate-with-shape:t">
              <w:txbxContent>
                <w:p w:rsidR="004F2D31" w:rsidRDefault="004F2D31" w:rsidP="004F2D31">
                  <w:pPr>
                    <w:jc w:val="center"/>
                  </w:pPr>
                  <w:r>
                    <w:rPr>
                      <w:lang w:val="ru-RU"/>
                    </w:rPr>
                    <w:t>Принятие решения о</w:t>
                  </w:r>
                  <w:r>
                    <w:t xml:space="preserve"> возможности утверждения схемы расположения земельного участка на кадастровом плане или кадастровой карте соответствующей территории</w:t>
                  </w:r>
                </w:p>
              </w:txbxContent>
            </v:textbox>
          </v:shape>
        </w:pict>
      </w:r>
      <w:r w:rsidRPr="00F047ED">
        <w:rPr>
          <w:sz w:val="24"/>
          <w:szCs w:val="24"/>
        </w:rPr>
        <w:pict>
          <v:shape id="_x0000_s1033" type="#_x0000_t109" style="position:absolute;left:0;text-align:left;margin-left:275.55pt;margin-top:1.55pt;width:200.25pt;height:95.7pt;z-index:251667456" strokeweight=".26mm">
            <v:fill color2="black"/>
            <v:textbox style="mso-rotate-with-shape:t">
              <w:txbxContent>
                <w:p w:rsidR="004F2D31" w:rsidRDefault="004F2D31" w:rsidP="004F2D31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047ED">
        <w:rPr>
          <w:sz w:val="24"/>
          <w:szCs w:val="24"/>
        </w:rPr>
        <w:pict>
          <v:shape id="_x0000_s1031" type="#_x0000_t32" style="position:absolute;left:0;text-align:left;margin-left:91pt;margin-top:14.1pt;width:.5pt;height:26.5pt;z-index:251665408" o:connectortype="straight" strokeweight=".26mm">
            <v:stroke endarrow="block" joinstyle="miter"/>
          </v:shape>
        </w:pict>
      </w:r>
    </w:p>
    <w:p w:rsidR="004F2D31" w:rsidRPr="00F047ED" w:rsidRDefault="004F2D31" w:rsidP="004F2D3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D31" w:rsidRPr="00F047ED" w:rsidRDefault="004F2D31" w:rsidP="004F2D3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lang w:val="ru-RU"/>
        </w:rPr>
      </w:pPr>
    </w:p>
    <w:p w:rsidR="004F2D31" w:rsidRPr="00F047ED" w:rsidRDefault="004F2D31" w:rsidP="004F2D3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lang w:val="ru-RU"/>
        </w:rPr>
      </w:pPr>
      <w:r w:rsidRPr="00F047ED">
        <w:pict>
          <v:shape id="_x0000_s1030" type="#_x0000_t109" style="position:absolute;margin-left:-.2pt;margin-top:6.55pt;width:205.5pt;height:89.35pt;z-index:251664384" strokeweight=".26mm">
            <v:fill color2="black"/>
            <v:textbox style="mso-rotate-with-shape:t">
              <w:txbxContent>
                <w:p w:rsidR="004F2D31" w:rsidRDefault="004F2D31" w:rsidP="004F2D31">
                  <w:pPr>
                    <w:jc w:val="center"/>
                  </w:pPr>
                  <w:r>
                    <w:t>Подготовка и выдача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</w:t>
                  </w:r>
                </w:p>
              </w:txbxContent>
            </v:textbox>
          </v:shape>
        </w:pict>
      </w:r>
    </w:p>
    <w:p w:rsidR="001507E7" w:rsidRPr="004F2D31" w:rsidRDefault="001507E7">
      <w:pPr>
        <w:rPr>
          <w:lang w:val="ru-RU"/>
        </w:rPr>
      </w:pPr>
    </w:p>
    <w:sectPr w:rsidR="001507E7" w:rsidRPr="004F2D31" w:rsidSect="0012545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5D" w:rsidRDefault="00DC7DE7" w:rsidP="006E2936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B56D4" w:rsidRDefault="00DC7DE7" w:rsidP="0012545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5D" w:rsidRDefault="00DC7DE7" w:rsidP="006E2936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F2D31">
      <w:rPr>
        <w:rStyle w:val="af7"/>
        <w:noProof/>
      </w:rPr>
      <w:t>13</w:t>
    </w:r>
    <w:r>
      <w:rPr>
        <w:rStyle w:val="af7"/>
      </w:rPr>
      <w:fldChar w:fldCharType="end"/>
    </w:r>
  </w:p>
  <w:p w:rsidR="000B56D4" w:rsidRDefault="00DC7DE7" w:rsidP="0012545D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D4" w:rsidRDefault="00DC7DE7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D4" w:rsidRDefault="00DC7DE7">
    <w:pPr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D4" w:rsidRDefault="00DC7D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DF6FE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B7EBDCC"/>
    <w:name w:val="WW8Num3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6108F370"/>
    <w:name w:val="WW8Num4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F2D31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31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C7DE7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A72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31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WW8Num1z0">
    <w:name w:val="WW8Num1z0"/>
    <w:rsid w:val="004F2D31"/>
    <w:rPr>
      <w:sz w:val="28"/>
      <w:szCs w:val="28"/>
    </w:rPr>
  </w:style>
  <w:style w:type="character" w:customStyle="1" w:styleId="WW8Num2z2">
    <w:name w:val="WW8Num2z2"/>
    <w:rsid w:val="004F2D31"/>
    <w:rPr>
      <w:sz w:val="28"/>
      <w:szCs w:val="28"/>
    </w:rPr>
  </w:style>
  <w:style w:type="character" w:customStyle="1" w:styleId="WW8Num5z0">
    <w:name w:val="WW8Num5z0"/>
    <w:rsid w:val="004F2D31"/>
    <w:rPr>
      <w:sz w:val="28"/>
      <w:szCs w:val="28"/>
    </w:rPr>
  </w:style>
  <w:style w:type="character" w:customStyle="1" w:styleId="5">
    <w:name w:val="Основной шрифт абзаца5"/>
    <w:rsid w:val="004F2D31"/>
  </w:style>
  <w:style w:type="character" w:customStyle="1" w:styleId="WW8Num1z2">
    <w:name w:val="WW8Num1z2"/>
    <w:rsid w:val="004F2D31"/>
    <w:rPr>
      <w:sz w:val="28"/>
      <w:szCs w:val="28"/>
    </w:rPr>
  </w:style>
  <w:style w:type="character" w:customStyle="1" w:styleId="WW8Num2z0">
    <w:name w:val="WW8Num2z0"/>
    <w:rsid w:val="004F2D31"/>
    <w:rPr>
      <w:sz w:val="28"/>
      <w:szCs w:val="28"/>
    </w:rPr>
  </w:style>
  <w:style w:type="character" w:customStyle="1" w:styleId="WW8Num3z0">
    <w:name w:val="WW8Num3z0"/>
    <w:rsid w:val="004F2D31"/>
    <w:rPr>
      <w:sz w:val="28"/>
      <w:szCs w:val="28"/>
    </w:rPr>
  </w:style>
  <w:style w:type="character" w:customStyle="1" w:styleId="WW8Num4z0">
    <w:name w:val="WW8Num4z0"/>
    <w:rsid w:val="004F2D31"/>
    <w:rPr>
      <w:sz w:val="28"/>
      <w:szCs w:val="28"/>
    </w:rPr>
  </w:style>
  <w:style w:type="character" w:customStyle="1" w:styleId="WW8Num5z2">
    <w:name w:val="WW8Num5z2"/>
    <w:rsid w:val="004F2D31"/>
    <w:rPr>
      <w:sz w:val="28"/>
      <w:szCs w:val="28"/>
    </w:rPr>
  </w:style>
  <w:style w:type="character" w:customStyle="1" w:styleId="WW8Num6z0">
    <w:name w:val="WW8Num6z0"/>
    <w:rsid w:val="004F2D31"/>
    <w:rPr>
      <w:sz w:val="28"/>
      <w:szCs w:val="28"/>
    </w:rPr>
  </w:style>
  <w:style w:type="character" w:customStyle="1" w:styleId="WW8Num7z2">
    <w:name w:val="WW8Num7z2"/>
    <w:rsid w:val="004F2D31"/>
    <w:rPr>
      <w:sz w:val="28"/>
      <w:szCs w:val="28"/>
    </w:rPr>
  </w:style>
  <w:style w:type="character" w:customStyle="1" w:styleId="WW8Num8z2">
    <w:name w:val="WW8Num8z2"/>
    <w:rsid w:val="004F2D31"/>
    <w:rPr>
      <w:sz w:val="28"/>
      <w:szCs w:val="28"/>
    </w:rPr>
  </w:style>
  <w:style w:type="character" w:customStyle="1" w:styleId="WW8Num9z2">
    <w:name w:val="WW8Num9z2"/>
    <w:rsid w:val="004F2D31"/>
    <w:rPr>
      <w:sz w:val="28"/>
      <w:szCs w:val="28"/>
    </w:rPr>
  </w:style>
  <w:style w:type="character" w:customStyle="1" w:styleId="4">
    <w:name w:val="Основной шрифт абзаца4"/>
    <w:rsid w:val="004F2D31"/>
  </w:style>
  <w:style w:type="character" w:customStyle="1" w:styleId="Absatz-Standardschriftart">
    <w:name w:val="Absatz-Standardschriftart"/>
    <w:rsid w:val="004F2D31"/>
  </w:style>
  <w:style w:type="character" w:customStyle="1" w:styleId="WW-Absatz-Standardschriftart">
    <w:name w:val="WW-Absatz-Standardschriftart"/>
    <w:rsid w:val="004F2D31"/>
  </w:style>
  <w:style w:type="character" w:customStyle="1" w:styleId="WW-Absatz-Standardschriftart1">
    <w:name w:val="WW-Absatz-Standardschriftart1"/>
    <w:rsid w:val="004F2D31"/>
  </w:style>
  <w:style w:type="character" w:customStyle="1" w:styleId="WW8Num6z2">
    <w:name w:val="WW8Num6z2"/>
    <w:rsid w:val="004F2D31"/>
    <w:rPr>
      <w:sz w:val="28"/>
      <w:szCs w:val="28"/>
    </w:rPr>
  </w:style>
  <w:style w:type="character" w:customStyle="1" w:styleId="WW-Absatz-Standardschriftart11">
    <w:name w:val="WW-Absatz-Standardschriftart11"/>
    <w:rsid w:val="004F2D31"/>
  </w:style>
  <w:style w:type="character" w:customStyle="1" w:styleId="WW-Absatz-Standardschriftart111">
    <w:name w:val="WW-Absatz-Standardschriftart111"/>
    <w:rsid w:val="004F2D31"/>
  </w:style>
  <w:style w:type="character" w:customStyle="1" w:styleId="3">
    <w:name w:val="Основной шрифт абзаца3"/>
    <w:rsid w:val="004F2D31"/>
  </w:style>
  <w:style w:type="character" w:customStyle="1" w:styleId="WW8Num3z2">
    <w:name w:val="WW8Num3z2"/>
    <w:rsid w:val="004F2D31"/>
    <w:rPr>
      <w:sz w:val="28"/>
      <w:szCs w:val="28"/>
    </w:rPr>
  </w:style>
  <w:style w:type="character" w:customStyle="1" w:styleId="WW-Absatz-Standardschriftart1111">
    <w:name w:val="WW-Absatz-Standardschriftart1111"/>
    <w:rsid w:val="004F2D31"/>
  </w:style>
  <w:style w:type="character" w:customStyle="1" w:styleId="WW-Absatz-Standardschriftart11111">
    <w:name w:val="WW-Absatz-Standardschriftart11111"/>
    <w:rsid w:val="004F2D31"/>
  </w:style>
  <w:style w:type="character" w:customStyle="1" w:styleId="WW-Absatz-Standardschriftart111111">
    <w:name w:val="WW-Absatz-Standardschriftart111111"/>
    <w:rsid w:val="004F2D31"/>
  </w:style>
  <w:style w:type="character" w:customStyle="1" w:styleId="WW-Absatz-Standardschriftart1111111">
    <w:name w:val="WW-Absatz-Standardschriftart1111111"/>
    <w:rsid w:val="004F2D31"/>
  </w:style>
  <w:style w:type="character" w:customStyle="1" w:styleId="2">
    <w:name w:val="Основной шрифт абзаца2"/>
    <w:rsid w:val="004F2D31"/>
  </w:style>
  <w:style w:type="character" w:customStyle="1" w:styleId="WW8Num7z0">
    <w:name w:val="WW8Num7z0"/>
    <w:rsid w:val="004F2D31"/>
    <w:rPr>
      <w:sz w:val="28"/>
      <w:szCs w:val="28"/>
    </w:rPr>
  </w:style>
  <w:style w:type="character" w:customStyle="1" w:styleId="WW8Num8z0">
    <w:name w:val="WW8Num8z0"/>
    <w:rsid w:val="004F2D31"/>
    <w:rPr>
      <w:rFonts w:ascii="Symbol" w:hAnsi="Symbol" w:cs="OpenSymbol"/>
    </w:rPr>
  </w:style>
  <w:style w:type="character" w:customStyle="1" w:styleId="WW8Num9z0">
    <w:name w:val="WW8Num9z0"/>
    <w:rsid w:val="004F2D31"/>
    <w:rPr>
      <w:sz w:val="28"/>
      <w:szCs w:val="28"/>
    </w:rPr>
  </w:style>
  <w:style w:type="character" w:customStyle="1" w:styleId="WW8Num10z2">
    <w:name w:val="WW8Num10z2"/>
    <w:rsid w:val="004F2D31"/>
    <w:rPr>
      <w:sz w:val="28"/>
      <w:szCs w:val="28"/>
    </w:rPr>
  </w:style>
  <w:style w:type="character" w:customStyle="1" w:styleId="WW8Num11z0">
    <w:name w:val="WW8Num11z0"/>
    <w:rsid w:val="004F2D31"/>
    <w:rPr>
      <w:rFonts w:ascii="Symbol" w:hAnsi="Symbol" w:cs="OpenSymbol"/>
    </w:rPr>
  </w:style>
  <w:style w:type="character" w:customStyle="1" w:styleId="WW8Num12z2">
    <w:name w:val="WW8Num12z2"/>
    <w:rsid w:val="004F2D31"/>
    <w:rPr>
      <w:sz w:val="28"/>
      <w:szCs w:val="28"/>
    </w:rPr>
  </w:style>
  <w:style w:type="character" w:customStyle="1" w:styleId="WW8Num13z0">
    <w:name w:val="WW8Num13z0"/>
    <w:rsid w:val="004F2D31"/>
    <w:rPr>
      <w:sz w:val="28"/>
      <w:szCs w:val="28"/>
    </w:rPr>
  </w:style>
  <w:style w:type="character" w:customStyle="1" w:styleId="WW8Num14z0">
    <w:name w:val="WW8Num14z0"/>
    <w:rsid w:val="004F2D31"/>
    <w:rPr>
      <w:sz w:val="28"/>
      <w:szCs w:val="28"/>
    </w:rPr>
  </w:style>
  <w:style w:type="character" w:customStyle="1" w:styleId="WW8Num15z0">
    <w:name w:val="WW8Num15z0"/>
    <w:rsid w:val="004F2D31"/>
    <w:rPr>
      <w:sz w:val="28"/>
      <w:szCs w:val="28"/>
    </w:rPr>
  </w:style>
  <w:style w:type="character" w:customStyle="1" w:styleId="WW8Num16z0">
    <w:name w:val="WW8Num16z0"/>
    <w:rsid w:val="004F2D31"/>
    <w:rPr>
      <w:sz w:val="28"/>
      <w:szCs w:val="28"/>
    </w:rPr>
  </w:style>
  <w:style w:type="character" w:customStyle="1" w:styleId="WW8Num17z0">
    <w:name w:val="WW8Num17z0"/>
    <w:rsid w:val="004F2D31"/>
    <w:rPr>
      <w:sz w:val="28"/>
      <w:szCs w:val="28"/>
    </w:rPr>
  </w:style>
  <w:style w:type="character" w:customStyle="1" w:styleId="WW8Num18z0">
    <w:name w:val="WW8Num18z0"/>
    <w:rsid w:val="004F2D31"/>
    <w:rPr>
      <w:sz w:val="28"/>
      <w:szCs w:val="28"/>
    </w:rPr>
  </w:style>
  <w:style w:type="character" w:customStyle="1" w:styleId="WW8Num19z0">
    <w:name w:val="WW8Num19z0"/>
    <w:rsid w:val="004F2D31"/>
    <w:rPr>
      <w:sz w:val="28"/>
      <w:szCs w:val="28"/>
    </w:rPr>
  </w:style>
  <w:style w:type="character" w:customStyle="1" w:styleId="11">
    <w:name w:val="Основной шрифт абзаца1"/>
    <w:rsid w:val="004F2D31"/>
  </w:style>
  <w:style w:type="character" w:customStyle="1" w:styleId="WW-Absatz-Standardschriftart11111111">
    <w:name w:val="WW-Absatz-Standardschriftart11111111"/>
    <w:rsid w:val="004F2D31"/>
  </w:style>
  <w:style w:type="character" w:customStyle="1" w:styleId="WW-Absatz-Standardschriftart111111111">
    <w:name w:val="WW-Absatz-Standardschriftart111111111"/>
    <w:rsid w:val="004F2D31"/>
  </w:style>
  <w:style w:type="character" w:customStyle="1" w:styleId="WW-Absatz-Standardschriftart1111111111">
    <w:name w:val="WW-Absatz-Standardschriftart1111111111"/>
    <w:rsid w:val="004F2D31"/>
  </w:style>
  <w:style w:type="character" w:customStyle="1" w:styleId="WW-Absatz-Standardschriftart11111111111">
    <w:name w:val="WW-Absatz-Standardschriftart11111111111"/>
    <w:rsid w:val="004F2D31"/>
  </w:style>
  <w:style w:type="character" w:customStyle="1" w:styleId="WW-Absatz-Standardschriftart111111111111">
    <w:name w:val="WW-Absatz-Standardschriftart111111111111"/>
    <w:rsid w:val="004F2D31"/>
  </w:style>
  <w:style w:type="character" w:customStyle="1" w:styleId="WW8Num10z0">
    <w:name w:val="WW8Num10z0"/>
    <w:rsid w:val="004F2D31"/>
    <w:rPr>
      <w:rFonts w:ascii="Symbol" w:hAnsi="Symbol" w:cs="OpenSymbol"/>
    </w:rPr>
  </w:style>
  <w:style w:type="character" w:customStyle="1" w:styleId="WW8Num12z0">
    <w:name w:val="WW8Num12z0"/>
    <w:rsid w:val="004F2D31"/>
    <w:rPr>
      <w:sz w:val="28"/>
      <w:szCs w:val="28"/>
    </w:rPr>
  </w:style>
  <w:style w:type="character" w:customStyle="1" w:styleId="WW8Num13z2">
    <w:name w:val="WW8Num13z2"/>
    <w:rsid w:val="004F2D31"/>
    <w:rPr>
      <w:sz w:val="28"/>
      <w:szCs w:val="28"/>
    </w:rPr>
  </w:style>
  <w:style w:type="character" w:customStyle="1" w:styleId="WW8Num15z2">
    <w:name w:val="WW8Num15z2"/>
    <w:rsid w:val="004F2D31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4F2D31"/>
  </w:style>
  <w:style w:type="character" w:customStyle="1" w:styleId="a5">
    <w:name w:val="Символ нумерации"/>
    <w:rsid w:val="004F2D31"/>
    <w:rPr>
      <w:sz w:val="28"/>
      <w:szCs w:val="28"/>
    </w:rPr>
  </w:style>
  <w:style w:type="character" w:customStyle="1" w:styleId="a6">
    <w:name w:val="Маркеры списка"/>
    <w:rsid w:val="004F2D31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1"/>
    <w:rsid w:val="004F2D31"/>
    <w:rPr>
      <w:rFonts w:ascii="Courier New" w:hAnsi="Courier New" w:cs="Courier New"/>
    </w:rPr>
  </w:style>
  <w:style w:type="character" w:styleId="a7">
    <w:name w:val="Strong"/>
    <w:basedOn w:val="2"/>
    <w:qFormat/>
    <w:rsid w:val="004F2D31"/>
    <w:rPr>
      <w:b/>
      <w:bCs/>
    </w:rPr>
  </w:style>
  <w:style w:type="character" w:styleId="a8">
    <w:name w:val="Hyperlink"/>
    <w:rsid w:val="004F2D31"/>
    <w:rPr>
      <w:color w:val="000080"/>
      <w:u w:val="single"/>
      <w:lang/>
    </w:rPr>
  </w:style>
  <w:style w:type="paragraph" w:customStyle="1" w:styleId="a9">
    <w:name w:val="Заголовок"/>
    <w:basedOn w:val="a"/>
    <w:next w:val="aa"/>
    <w:rsid w:val="004F2D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rsid w:val="004F2D31"/>
    <w:pPr>
      <w:spacing w:after="120"/>
    </w:pPr>
  </w:style>
  <w:style w:type="character" w:customStyle="1" w:styleId="ab">
    <w:name w:val="Основной текст Знак"/>
    <w:basedOn w:val="a0"/>
    <w:link w:val="aa"/>
    <w:rsid w:val="004F2D31"/>
    <w:rPr>
      <w:rFonts w:eastAsia="Andale Sans UI"/>
      <w:kern w:val="1"/>
      <w:sz w:val="24"/>
      <w:szCs w:val="24"/>
      <w:lang w:eastAsia="ar-SA"/>
    </w:rPr>
  </w:style>
  <w:style w:type="paragraph" w:styleId="ac">
    <w:name w:val="List"/>
    <w:basedOn w:val="aa"/>
    <w:rsid w:val="004F2D31"/>
    <w:rPr>
      <w:rFonts w:cs="Tahoma"/>
    </w:rPr>
  </w:style>
  <w:style w:type="paragraph" w:customStyle="1" w:styleId="50">
    <w:name w:val="Название5"/>
    <w:basedOn w:val="a"/>
    <w:rsid w:val="004F2D31"/>
    <w:pPr>
      <w:suppressLineNumbers/>
      <w:spacing w:before="120" w:after="120"/>
    </w:pPr>
    <w:rPr>
      <w:rFonts w:cs="Mangal"/>
      <w:i/>
      <w:iCs/>
    </w:rPr>
  </w:style>
  <w:style w:type="paragraph" w:customStyle="1" w:styleId="6">
    <w:name w:val="Указатель6"/>
    <w:basedOn w:val="a"/>
    <w:rsid w:val="004F2D31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4F2D31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F2D31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4F2D31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F2D3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F2D3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F2D31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4F2D3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F2D31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4F2D3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F2D31"/>
    <w:pPr>
      <w:suppressLineNumbers/>
    </w:pPr>
    <w:rPr>
      <w:rFonts w:cs="Tahoma"/>
    </w:rPr>
  </w:style>
  <w:style w:type="paragraph" w:customStyle="1" w:styleId="WW-">
    <w:name w:val="WW-Заголовок"/>
    <w:basedOn w:val="a9"/>
    <w:next w:val="ad"/>
    <w:rsid w:val="004F2D31"/>
  </w:style>
  <w:style w:type="paragraph" w:styleId="ad">
    <w:name w:val="Subtitle"/>
    <w:basedOn w:val="a9"/>
    <w:next w:val="aa"/>
    <w:link w:val="ae"/>
    <w:qFormat/>
    <w:rsid w:val="004F2D31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4F2D31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F2D31"/>
    <w:pPr>
      <w:spacing w:after="120" w:line="480" w:lineRule="auto"/>
    </w:pPr>
    <w:rPr>
      <w:lang w:val="en-US"/>
    </w:rPr>
  </w:style>
  <w:style w:type="paragraph" w:customStyle="1" w:styleId="211">
    <w:name w:val="Основной текст с отступом 21"/>
    <w:basedOn w:val="a"/>
    <w:rsid w:val="004F2D31"/>
    <w:pPr>
      <w:spacing w:after="120" w:line="480" w:lineRule="auto"/>
      <w:ind w:left="283"/>
    </w:pPr>
    <w:rPr>
      <w:lang w:val="en-US"/>
    </w:rPr>
  </w:style>
  <w:style w:type="paragraph" w:customStyle="1" w:styleId="310">
    <w:name w:val="Основной текст с отступом 31"/>
    <w:basedOn w:val="a"/>
    <w:rsid w:val="004F2D31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F2D31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lang w:eastAsia="ar-SA"/>
    </w:rPr>
  </w:style>
  <w:style w:type="paragraph" w:styleId="af">
    <w:name w:val="Body Text Indent"/>
    <w:basedOn w:val="a"/>
    <w:link w:val="af0"/>
    <w:rsid w:val="004F2D31"/>
    <w:pPr>
      <w:spacing w:after="120"/>
      <w:ind w:left="283"/>
    </w:pPr>
    <w:rPr>
      <w:lang w:val="en-US"/>
    </w:rPr>
  </w:style>
  <w:style w:type="character" w:customStyle="1" w:styleId="af0">
    <w:name w:val="Основной текст с отступом Знак"/>
    <w:basedOn w:val="a0"/>
    <w:link w:val="af"/>
    <w:rsid w:val="004F2D31"/>
    <w:rPr>
      <w:rFonts w:eastAsia="Andale Sans UI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4F2D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1">
    <w:name w:val="Стандартный HTML Знак1"/>
    <w:basedOn w:val="a0"/>
    <w:link w:val="HTML0"/>
    <w:rsid w:val="004F2D31"/>
    <w:rPr>
      <w:rFonts w:ascii="Courier New" w:hAnsi="Courier New" w:cs="Courier New"/>
      <w:kern w:val="1"/>
      <w:lang w:eastAsia="ar-SA"/>
    </w:rPr>
  </w:style>
  <w:style w:type="paragraph" w:customStyle="1" w:styleId="af1">
    <w:name w:val="Содержимое таблицы"/>
    <w:basedOn w:val="a"/>
    <w:rsid w:val="004F2D31"/>
    <w:pPr>
      <w:suppressLineNumbers/>
    </w:pPr>
  </w:style>
  <w:style w:type="paragraph" w:customStyle="1" w:styleId="af2">
    <w:name w:val="Заголовок таблицы"/>
    <w:basedOn w:val="af1"/>
    <w:rsid w:val="004F2D31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4F2D31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  ConsPlusTitle"/>
    <w:next w:val="a"/>
    <w:rsid w:val="004F2D31"/>
    <w:pPr>
      <w:widowControl w:val="0"/>
      <w:suppressAutoHyphens/>
      <w:ind w:firstLine="0"/>
      <w:jc w:val="left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  ConsPlusCell"/>
    <w:next w:val="a"/>
    <w:rsid w:val="004F2D31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rsid w:val="004F2D31"/>
    <w:pPr>
      <w:widowControl w:val="0"/>
      <w:suppressAutoHyphens/>
      <w:ind w:firstLine="0"/>
      <w:jc w:val="left"/>
    </w:pPr>
    <w:rPr>
      <w:rFonts w:ascii="Courier New" w:eastAsia="Courier New" w:hAnsi="Courier New" w:cs="Courier New"/>
      <w:lang w:eastAsia="hi-IN" w:bidi="hi-IN"/>
    </w:rPr>
  </w:style>
  <w:style w:type="paragraph" w:styleId="af3">
    <w:name w:val="footer"/>
    <w:basedOn w:val="a"/>
    <w:link w:val="af4"/>
    <w:rsid w:val="004F2D31"/>
    <w:pPr>
      <w:suppressLineNumbers/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F2D31"/>
    <w:rPr>
      <w:rFonts w:eastAsia="Andale Sans UI"/>
      <w:kern w:val="1"/>
      <w:sz w:val="24"/>
      <w:szCs w:val="24"/>
      <w:lang w:eastAsia="ar-SA"/>
    </w:rPr>
  </w:style>
  <w:style w:type="paragraph" w:styleId="af5">
    <w:name w:val="header"/>
    <w:basedOn w:val="a"/>
    <w:link w:val="af6"/>
    <w:rsid w:val="004F2D31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4F2D31"/>
    <w:rPr>
      <w:rFonts w:eastAsia="Andale Sans UI"/>
      <w:kern w:val="1"/>
      <w:sz w:val="24"/>
      <w:szCs w:val="24"/>
      <w:lang w:eastAsia="ar-SA"/>
    </w:rPr>
  </w:style>
  <w:style w:type="character" w:styleId="af7">
    <w:name w:val="page number"/>
    <w:basedOn w:val="a0"/>
    <w:rsid w:val="004F2D31"/>
  </w:style>
  <w:style w:type="paragraph" w:customStyle="1" w:styleId="ConsPlusDocList0">
    <w:name w:val="ConsPlusDocList"/>
    <w:next w:val="a"/>
    <w:rsid w:val="004F2D31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zavodchane.ru" TargetMode="External"/><Relationship Id="rId11" Type="http://schemas.openxmlformats.org/officeDocument/2006/relationships/footer" Target="footer3.xml"/><Relationship Id="rId5" Type="http://schemas.openxmlformats.org/officeDocument/2006/relationships/hyperlink" Target="http://www.salskmfc.ru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3579</Words>
  <Characters>20403</Characters>
  <Application>Microsoft Office Word</Application>
  <DocSecurity>0</DocSecurity>
  <Lines>170</Lines>
  <Paragraphs>47</Paragraphs>
  <ScaleCrop>false</ScaleCrop>
  <Company/>
  <LinksUpToDate>false</LinksUpToDate>
  <CharactersWithSpaces>23935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2013-08-04T11:16:00Z</dcterms:created>
  <dcterms:modified xsi:type="dcterms:W3CDTF">2013-08-04T11:23:00Z</dcterms:modified>
</cp:coreProperties>
</file>