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DD" w:rsidRDefault="00B25CDD" w:rsidP="007E0C7B">
      <w:pPr>
        <w:pStyle w:val="10"/>
        <w:jc w:val="center"/>
        <w:rPr>
          <w:rFonts w:ascii="Times New Roman" w:hAnsi="Times New Roman"/>
          <w:sz w:val="24"/>
          <w:szCs w:val="24"/>
        </w:rPr>
      </w:pPr>
    </w:p>
    <w:p w:rsidR="007E0C7B" w:rsidRPr="004E5E4B" w:rsidRDefault="007E0C7B" w:rsidP="007E0C7B">
      <w:pPr>
        <w:pStyle w:val="10"/>
        <w:jc w:val="center"/>
        <w:rPr>
          <w:rFonts w:ascii="Times New Roman" w:hAnsi="Times New Roman"/>
          <w:b/>
          <w:sz w:val="28"/>
          <w:szCs w:val="28"/>
        </w:rPr>
      </w:pPr>
      <w:r w:rsidRPr="004E5E4B">
        <w:rPr>
          <w:rFonts w:ascii="Times New Roman" w:hAnsi="Times New Roman"/>
          <w:b/>
          <w:sz w:val="28"/>
          <w:szCs w:val="28"/>
        </w:rPr>
        <w:t>Российская Федерация</w:t>
      </w:r>
    </w:p>
    <w:p w:rsidR="007E0C7B" w:rsidRPr="004E5E4B" w:rsidRDefault="007E0C7B" w:rsidP="007E0C7B">
      <w:pPr>
        <w:pStyle w:val="10"/>
        <w:jc w:val="center"/>
        <w:rPr>
          <w:rFonts w:ascii="Times New Roman" w:hAnsi="Times New Roman"/>
          <w:b/>
          <w:sz w:val="28"/>
          <w:szCs w:val="28"/>
        </w:rPr>
      </w:pPr>
      <w:r w:rsidRPr="004E5E4B">
        <w:rPr>
          <w:rFonts w:ascii="Times New Roman" w:hAnsi="Times New Roman"/>
          <w:b/>
          <w:sz w:val="28"/>
          <w:szCs w:val="28"/>
        </w:rPr>
        <w:t>Ростовская область</w:t>
      </w:r>
    </w:p>
    <w:p w:rsidR="007E0C7B" w:rsidRPr="004E5E4B" w:rsidRDefault="007E0C7B" w:rsidP="007E0C7B">
      <w:pPr>
        <w:pStyle w:val="10"/>
        <w:jc w:val="center"/>
        <w:rPr>
          <w:rFonts w:ascii="Times New Roman" w:hAnsi="Times New Roman"/>
          <w:b/>
          <w:sz w:val="28"/>
          <w:szCs w:val="28"/>
        </w:rPr>
      </w:pPr>
      <w:r w:rsidRPr="004E5E4B">
        <w:rPr>
          <w:rFonts w:ascii="Times New Roman" w:hAnsi="Times New Roman"/>
          <w:b/>
          <w:sz w:val="28"/>
          <w:szCs w:val="28"/>
        </w:rPr>
        <w:t>Сальский район</w:t>
      </w:r>
    </w:p>
    <w:p w:rsidR="007E0C7B" w:rsidRPr="004E5E4B" w:rsidRDefault="004B402E" w:rsidP="007E0C7B">
      <w:pPr>
        <w:pStyle w:val="10"/>
        <w:jc w:val="center"/>
        <w:rPr>
          <w:rFonts w:ascii="Times New Roman" w:hAnsi="Times New Roman"/>
          <w:b/>
          <w:sz w:val="28"/>
          <w:szCs w:val="28"/>
        </w:rPr>
      </w:pPr>
      <w:r w:rsidRPr="004E5E4B">
        <w:rPr>
          <w:rFonts w:ascii="Times New Roman" w:hAnsi="Times New Roman"/>
          <w:b/>
          <w:sz w:val="28"/>
          <w:szCs w:val="28"/>
        </w:rPr>
        <w:t xml:space="preserve"> Администрация </w:t>
      </w:r>
      <w:r w:rsidR="00DE3E08" w:rsidRPr="004E5E4B">
        <w:rPr>
          <w:rFonts w:ascii="Times New Roman" w:hAnsi="Times New Roman"/>
          <w:b/>
          <w:sz w:val="28"/>
          <w:szCs w:val="28"/>
        </w:rPr>
        <w:t>Буденновско</w:t>
      </w:r>
      <w:r w:rsidRPr="004E5E4B">
        <w:rPr>
          <w:rFonts w:ascii="Times New Roman" w:hAnsi="Times New Roman"/>
          <w:b/>
          <w:sz w:val="28"/>
          <w:szCs w:val="28"/>
        </w:rPr>
        <w:t>го</w:t>
      </w:r>
      <w:r w:rsidR="007E0C7B" w:rsidRPr="004E5E4B">
        <w:rPr>
          <w:rFonts w:ascii="Times New Roman" w:hAnsi="Times New Roman"/>
          <w:b/>
          <w:sz w:val="28"/>
          <w:szCs w:val="28"/>
        </w:rPr>
        <w:t xml:space="preserve"> сельско</w:t>
      </w:r>
      <w:r w:rsidRPr="004E5E4B">
        <w:rPr>
          <w:rFonts w:ascii="Times New Roman" w:hAnsi="Times New Roman"/>
          <w:b/>
          <w:sz w:val="28"/>
          <w:szCs w:val="28"/>
        </w:rPr>
        <w:t>го</w:t>
      </w:r>
      <w:r w:rsidR="007E0C7B" w:rsidRPr="004E5E4B">
        <w:rPr>
          <w:rFonts w:ascii="Times New Roman" w:hAnsi="Times New Roman"/>
          <w:b/>
          <w:sz w:val="28"/>
          <w:szCs w:val="28"/>
        </w:rPr>
        <w:t xml:space="preserve"> поселени</w:t>
      </w:r>
      <w:r w:rsidRPr="004E5E4B">
        <w:rPr>
          <w:rFonts w:ascii="Times New Roman" w:hAnsi="Times New Roman"/>
          <w:b/>
          <w:sz w:val="28"/>
          <w:szCs w:val="28"/>
        </w:rPr>
        <w:t>я</w:t>
      </w:r>
    </w:p>
    <w:p w:rsidR="007E0C7B" w:rsidRPr="004E5E4B" w:rsidRDefault="007E0C7B" w:rsidP="007E0C7B">
      <w:pPr>
        <w:pStyle w:val="10"/>
        <w:jc w:val="center"/>
        <w:rPr>
          <w:rFonts w:ascii="Times New Roman" w:hAnsi="Times New Roman"/>
          <w:sz w:val="28"/>
          <w:szCs w:val="28"/>
        </w:rPr>
      </w:pPr>
    </w:p>
    <w:p w:rsidR="007E0C7B" w:rsidRPr="004E5E4B" w:rsidRDefault="000375FA" w:rsidP="007E0C7B">
      <w:pPr>
        <w:pStyle w:val="10"/>
        <w:jc w:val="center"/>
        <w:rPr>
          <w:rFonts w:ascii="Times New Roman" w:hAnsi="Times New Roman"/>
          <w:sz w:val="28"/>
          <w:szCs w:val="28"/>
        </w:rPr>
      </w:pPr>
      <w:r>
        <w:rPr>
          <w:rFonts w:ascii="Times New Roman" w:hAnsi="Times New Roman"/>
          <w:sz w:val="28"/>
          <w:szCs w:val="28"/>
        </w:rPr>
        <w:pict>
          <v:line id="_x0000_s1026" style="position:absolute;left:0;text-align:left;z-index:251658240" from="-8.95pt,-.3pt" to="474pt,-.3pt" strokeweight="3pt"/>
        </w:pict>
      </w:r>
    </w:p>
    <w:p w:rsidR="007E0C7B" w:rsidRPr="004E5E4B" w:rsidRDefault="004B402E" w:rsidP="007E0C7B">
      <w:pPr>
        <w:pStyle w:val="10"/>
        <w:jc w:val="center"/>
        <w:rPr>
          <w:rFonts w:ascii="Times New Roman" w:hAnsi="Times New Roman"/>
          <w:sz w:val="28"/>
          <w:szCs w:val="28"/>
        </w:rPr>
      </w:pPr>
      <w:r w:rsidRPr="004E5E4B">
        <w:rPr>
          <w:rFonts w:ascii="Times New Roman" w:hAnsi="Times New Roman"/>
          <w:sz w:val="28"/>
          <w:szCs w:val="28"/>
        </w:rPr>
        <w:t>ПОСТАНОВЛЕНИЕ</w:t>
      </w:r>
    </w:p>
    <w:p w:rsidR="004B402E" w:rsidRPr="004E5E4B" w:rsidRDefault="004B402E" w:rsidP="007E0C7B">
      <w:pPr>
        <w:pStyle w:val="10"/>
        <w:jc w:val="center"/>
        <w:rPr>
          <w:rFonts w:ascii="Times New Roman" w:hAnsi="Times New Roman"/>
          <w:sz w:val="28"/>
          <w:szCs w:val="28"/>
        </w:rPr>
      </w:pPr>
    </w:p>
    <w:p w:rsidR="004B402E" w:rsidRPr="004E5E4B" w:rsidRDefault="00AF3C8C" w:rsidP="004B402E">
      <w:pPr>
        <w:pStyle w:val="10"/>
        <w:rPr>
          <w:rFonts w:ascii="Times New Roman" w:hAnsi="Times New Roman"/>
          <w:sz w:val="28"/>
          <w:szCs w:val="28"/>
        </w:rPr>
      </w:pPr>
      <w:r>
        <w:rPr>
          <w:rFonts w:ascii="Times New Roman" w:hAnsi="Times New Roman"/>
          <w:sz w:val="28"/>
          <w:szCs w:val="28"/>
        </w:rPr>
        <w:t>23 ноября</w:t>
      </w:r>
      <w:r w:rsidR="004B402E" w:rsidRPr="004E5E4B">
        <w:rPr>
          <w:rFonts w:ascii="Times New Roman" w:hAnsi="Times New Roman"/>
          <w:sz w:val="28"/>
          <w:szCs w:val="28"/>
        </w:rPr>
        <w:t xml:space="preserve"> 2016 г.                                                                                       № </w:t>
      </w:r>
      <w:r>
        <w:rPr>
          <w:rFonts w:ascii="Times New Roman" w:hAnsi="Times New Roman"/>
          <w:sz w:val="28"/>
          <w:szCs w:val="28"/>
        </w:rPr>
        <w:t>23</w:t>
      </w:r>
    </w:p>
    <w:p w:rsidR="00392F64" w:rsidRPr="004E5E4B" w:rsidRDefault="00392F64" w:rsidP="007E0C7B">
      <w:pPr>
        <w:pStyle w:val="10"/>
        <w:jc w:val="center"/>
        <w:rPr>
          <w:rFonts w:ascii="Times New Roman" w:hAnsi="Times New Roman"/>
          <w:sz w:val="28"/>
          <w:szCs w:val="28"/>
        </w:rPr>
      </w:pPr>
    </w:p>
    <w:p w:rsidR="00BA6471" w:rsidRPr="004E5E4B" w:rsidRDefault="00BA6471" w:rsidP="007E0C7B">
      <w:pPr>
        <w:pStyle w:val="10"/>
        <w:jc w:val="center"/>
        <w:rPr>
          <w:rFonts w:ascii="Times New Roman" w:hAnsi="Times New Roman"/>
          <w:sz w:val="28"/>
          <w:szCs w:val="28"/>
        </w:rPr>
      </w:pPr>
    </w:p>
    <w:p w:rsidR="00A82FD8" w:rsidRPr="004E5E4B" w:rsidRDefault="00E84AFC" w:rsidP="004B402E">
      <w:pPr>
        <w:keepNext/>
        <w:ind w:right="5244"/>
        <w:jc w:val="both"/>
        <w:rPr>
          <w:bCs/>
          <w:sz w:val="28"/>
          <w:szCs w:val="28"/>
        </w:rPr>
      </w:pPr>
      <w:r w:rsidRPr="004E5E4B">
        <w:rPr>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4E5E4B">
        <w:rPr>
          <w:sz w:val="28"/>
          <w:szCs w:val="28"/>
        </w:rPr>
        <w:t>Буденновское</w:t>
      </w:r>
      <w:r w:rsidRPr="004E5E4B">
        <w:rPr>
          <w:sz w:val="28"/>
          <w:szCs w:val="28"/>
        </w:rPr>
        <w:t xml:space="preserve"> сельское поселение»</w:t>
      </w:r>
    </w:p>
    <w:p w:rsidR="007E0C7B" w:rsidRPr="004E5E4B" w:rsidRDefault="007E0C7B" w:rsidP="007E0C7B">
      <w:pPr>
        <w:pStyle w:val="10"/>
        <w:jc w:val="center"/>
        <w:rPr>
          <w:rFonts w:ascii="Times New Roman" w:hAnsi="Times New Roman"/>
          <w:sz w:val="28"/>
          <w:szCs w:val="28"/>
        </w:rPr>
      </w:pPr>
    </w:p>
    <w:p w:rsidR="00E84AFC" w:rsidRPr="004E5E4B" w:rsidRDefault="00E84AFC" w:rsidP="00392F64">
      <w:pPr>
        <w:shd w:val="clear" w:color="auto" w:fill="FFFFFF"/>
        <w:ind w:right="-30" w:firstLine="720"/>
        <w:contextualSpacing/>
        <w:jc w:val="both"/>
        <w:rPr>
          <w:sz w:val="28"/>
          <w:szCs w:val="28"/>
        </w:rPr>
      </w:pPr>
      <w:r w:rsidRPr="004E5E4B">
        <w:rPr>
          <w:sz w:val="28"/>
          <w:szCs w:val="28"/>
        </w:rPr>
        <w:t xml:space="preserve">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p>
    <w:p w:rsidR="004B402E" w:rsidRPr="004E5E4B" w:rsidRDefault="004B402E" w:rsidP="00392F64">
      <w:pPr>
        <w:shd w:val="clear" w:color="auto" w:fill="FFFFFF"/>
        <w:ind w:right="-30" w:firstLine="720"/>
        <w:contextualSpacing/>
        <w:jc w:val="both"/>
        <w:rPr>
          <w:sz w:val="28"/>
          <w:szCs w:val="28"/>
        </w:rPr>
      </w:pPr>
    </w:p>
    <w:p w:rsidR="00392F64" w:rsidRPr="004E5E4B" w:rsidRDefault="004B402E" w:rsidP="003C311D">
      <w:pPr>
        <w:shd w:val="clear" w:color="auto" w:fill="FFFFFF"/>
        <w:ind w:right="-30"/>
        <w:contextualSpacing/>
        <w:jc w:val="center"/>
        <w:rPr>
          <w:sz w:val="28"/>
          <w:szCs w:val="28"/>
        </w:rPr>
      </w:pPr>
      <w:r w:rsidRPr="004E5E4B">
        <w:rPr>
          <w:sz w:val="28"/>
          <w:szCs w:val="28"/>
        </w:rPr>
        <w:t>ПОСТАНОВЛЯЮ</w:t>
      </w:r>
      <w:r w:rsidR="00314E5F" w:rsidRPr="004E5E4B">
        <w:rPr>
          <w:sz w:val="28"/>
          <w:szCs w:val="28"/>
        </w:rPr>
        <w:t>:</w:t>
      </w:r>
    </w:p>
    <w:p w:rsidR="003B67D8" w:rsidRPr="004E5E4B" w:rsidRDefault="003B67D8" w:rsidP="00392F64">
      <w:pPr>
        <w:shd w:val="clear" w:color="auto" w:fill="FFFFFF"/>
        <w:ind w:right="-30" w:firstLine="720"/>
        <w:contextualSpacing/>
        <w:jc w:val="center"/>
        <w:rPr>
          <w:sz w:val="28"/>
          <w:szCs w:val="28"/>
        </w:rPr>
      </w:pPr>
    </w:p>
    <w:p w:rsidR="00E84AFC" w:rsidRPr="004E5E4B" w:rsidRDefault="00E84AFC" w:rsidP="00E84AFC">
      <w:pPr>
        <w:tabs>
          <w:tab w:val="left" w:pos="0"/>
          <w:tab w:val="left" w:pos="993"/>
          <w:tab w:val="left" w:pos="1134"/>
        </w:tabs>
        <w:ind w:firstLine="600"/>
        <w:jc w:val="both"/>
        <w:rPr>
          <w:sz w:val="28"/>
          <w:szCs w:val="28"/>
        </w:rPr>
      </w:pPr>
      <w:r w:rsidRPr="004E5E4B">
        <w:rPr>
          <w:sz w:val="28"/>
          <w:szCs w:val="28"/>
        </w:rPr>
        <w:t>1. Утвердить Положение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4E5E4B">
        <w:rPr>
          <w:sz w:val="28"/>
          <w:szCs w:val="28"/>
        </w:rPr>
        <w:t>Буденновское</w:t>
      </w:r>
      <w:r w:rsidRPr="004E5E4B">
        <w:rPr>
          <w:sz w:val="28"/>
          <w:szCs w:val="28"/>
        </w:rPr>
        <w:t xml:space="preserve"> сельское поселение», согласно приложению № 1.</w:t>
      </w:r>
    </w:p>
    <w:p w:rsidR="00E84AFC" w:rsidRPr="004E5E4B" w:rsidRDefault="00E84AFC" w:rsidP="00E84AFC">
      <w:pPr>
        <w:pStyle w:val="2"/>
        <w:tabs>
          <w:tab w:val="left" w:pos="993"/>
        </w:tabs>
        <w:spacing w:after="0" w:line="240" w:lineRule="auto"/>
        <w:ind w:left="0" w:firstLine="600"/>
        <w:jc w:val="both"/>
        <w:rPr>
          <w:rFonts w:ascii="Times New Roman" w:hAnsi="Times New Roman"/>
          <w:sz w:val="28"/>
          <w:szCs w:val="28"/>
        </w:rPr>
      </w:pPr>
      <w:r w:rsidRPr="004E5E4B">
        <w:rPr>
          <w:rFonts w:ascii="Times New Roman" w:hAnsi="Times New Roman"/>
          <w:sz w:val="28"/>
          <w:szCs w:val="28"/>
        </w:rPr>
        <w:t xml:space="preserve">2. Утвердить Методику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w:t>
      </w:r>
      <w:r w:rsidRPr="004E5E4B">
        <w:rPr>
          <w:rFonts w:ascii="Times New Roman" w:hAnsi="Times New Roman"/>
          <w:sz w:val="28"/>
          <w:szCs w:val="28"/>
        </w:rPr>
        <w:lastRenderedPageBreak/>
        <w:t>торговых объектов на территории муниципального образования «</w:t>
      </w:r>
      <w:r w:rsidR="00DE3E08" w:rsidRPr="004E5E4B">
        <w:rPr>
          <w:rFonts w:ascii="Times New Roman" w:hAnsi="Times New Roman"/>
          <w:sz w:val="28"/>
          <w:szCs w:val="28"/>
        </w:rPr>
        <w:t>Буденновское</w:t>
      </w:r>
      <w:r w:rsidRPr="004E5E4B">
        <w:rPr>
          <w:rFonts w:ascii="Times New Roman" w:hAnsi="Times New Roman"/>
          <w:sz w:val="28"/>
          <w:szCs w:val="28"/>
        </w:rPr>
        <w:t xml:space="preserve"> сельское поселение», согласно приложению № 2.</w:t>
      </w:r>
    </w:p>
    <w:p w:rsidR="00E84AFC" w:rsidRPr="004E5E4B" w:rsidRDefault="00E84AFC" w:rsidP="00E84AFC">
      <w:pPr>
        <w:tabs>
          <w:tab w:val="left" w:pos="0"/>
          <w:tab w:val="left" w:pos="993"/>
          <w:tab w:val="left" w:pos="1134"/>
        </w:tabs>
        <w:ind w:firstLine="600"/>
        <w:jc w:val="both"/>
        <w:rPr>
          <w:sz w:val="28"/>
          <w:szCs w:val="28"/>
        </w:rPr>
      </w:pPr>
      <w:r w:rsidRPr="004E5E4B">
        <w:rPr>
          <w:sz w:val="28"/>
          <w:szCs w:val="28"/>
        </w:rPr>
        <w:t>3. Утвердить следующие типовые формы:</w:t>
      </w:r>
    </w:p>
    <w:p w:rsidR="00E84AFC" w:rsidRPr="004E5E4B" w:rsidRDefault="00E84AFC" w:rsidP="00E84AFC">
      <w:pPr>
        <w:pStyle w:val="2"/>
        <w:tabs>
          <w:tab w:val="left" w:pos="993"/>
        </w:tabs>
        <w:spacing w:after="0" w:line="240" w:lineRule="auto"/>
        <w:ind w:left="0" w:firstLine="600"/>
        <w:jc w:val="both"/>
        <w:rPr>
          <w:rFonts w:ascii="Times New Roman" w:hAnsi="Times New Roman"/>
          <w:sz w:val="28"/>
          <w:szCs w:val="28"/>
        </w:rPr>
      </w:pPr>
      <w:r w:rsidRPr="004E5E4B">
        <w:rPr>
          <w:rFonts w:ascii="Times New Roman" w:hAnsi="Times New Roman"/>
          <w:sz w:val="28"/>
          <w:szCs w:val="28"/>
        </w:rPr>
        <w:t>3.1. Заявление на заключение договора о размещении нестационарного торгового объекта, согласно приложению № 3.</w:t>
      </w:r>
    </w:p>
    <w:p w:rsidR="00E84AFC" w:rsidRPr="004E5E4B" w:rsidRDefault="00E84AFC" w:rsidP="00E84AFC">
      <w:pPr>
        <w:pStyle w:val="2"/>
        <w:tabs>
          <w:tab w:val="left" w:pos="993"/>
        </w:tabs>
        <w:spacing w:after="0" w:line="240" w:lineRule="auto"/>
        <w:ind w:left="0" w:firstLine="600"/>
        <w:jc w:val="both"/>
        <w:rPr>
          <w:rFonts w:ascii="Times New Roman" w:hAnsi="Times New Roman"/>
          <w:sz w:val="28"/>
          <w:szCs w:val="28"/>
        </w:rPr>
      </w:pPr>
      <w:r w:rsidRPr="004E5E4B">
        <w:rPr>
          <w:rFonts w:ascii="Times New Roman" w:hAnsi="Times New Roman"/>
          <w:sz w:val="28"/>
          <w:szCs w:val="28"/>
        </w:rPr>
        <w:t>3.2. Договор о размещении нестационарного торгового объекта, согласно Приложению № 4.</w:t>
      </w:r>
    </w:p>
    <w:p w:rsidR="00E84AFC" w:rsidRPr="004E5E4B" w:rsidRDefault="00E84AFC" w:rsidP="00E84AFC">
      <w:pPr>
        <w:pStyle w:val="ConsPlusNonformat"/>
        <w:tabs>
          <w:tab w:val="left" w:pos="993"/>
        </w:tabs>
        <w:ind w:firstLine="600"/>
        <w:jc w:val="both"/>
        <w:rPr>
          <w:rFonts w:ascii="Times New Roman" w:hAnsi="Times New Roman" w:cs="Times New Roman"/>
          <w:sz w:val="28"/>
          <w:szCs w:val="28"/>
        </w:rPr>
      </w:pPr>
      <w:r w:rsidRPr="004E5E4B">
        <w:rPr>
          <w:rFonts w:ascii="Times New Roman" w:hAnsi="Times New Roman" w:cs="Times New Roman"/>
          <w:sz w:val="28"/>
          <w:szCs w:val="28"/>
        </w:rPr>
        <w:t>3.3. Заявку об участии в торгах по приобретению права о размещении нестационарного торгового объекта, согласно приложению № 5.</w:t>
      </w:r>
    </w:p>
    <w:p w:rsidR="00E84AFC" w:rsidRPr="004E5E4B" w:rsidRDefault="00E84AFC" w:rsidP="00E84AFC">
      <w:pPr>
        <w:pStyle w:val="2"/>
        <w:tabs>
          <w:tab w:val="left" w:pos="993"/>
        </w:tabs>
        <w:spacing w:after="0" w:line="240" w:lineRule="auto"/>
        <w:ind w:left="0" w:firstLine="600"/>
        <w:jc w:val="both"/>
        <w:rPr>
          <w:rFonts w:ascii="Times New Roman" w:hAnsi="Times New Roman"/>
          <w:sz w:val="28"/>
          <w:szCs w:val="28"/>
        </w:rPr>
      </w:pPr>
      <w:r w:rsidRPr="004E5E4B">
        <w:rPr>
          <w:rFonts w:ascii="Times New Roman" w:hAnsi="Times New Roman"/>
          <w:sz w:val="28"/>
          <w:szCs w:val="28"/>
        </w:rPr>
        <w:t xml:space="preserve">3.4. Состав комиссии по проведению торгов по приобретению права на размещение нестационарных торговых объектов на территории </w:t>
      </w:r>
      <w:r w:rsidR="00DE3E08" w:rsidRPr="004E5E4B">
        <w:rPr>
          <w:rFonts w:ascii="Times New Roman" w:hAnsi="Times New Roman"/>
          <w:sz w:val="28"/>
          <w:szCs w:val="28"/>
        </w:rPr>
        <w:t>Буденновского</w:t>
      </w:r>
      <w:r w:rsidR="004B402E" w:rsidRPr="004E5E4B">
        <w:rPr>
          <w:rFonts w:ascii="Times New Roman" w:hAnsi="Times New Roman"/>
          <w:sz w:val="28"/>
          <w:szCs w:val="28"/>
        </w:rPr>
        <w:t xml:space="preserve"> </w:t>
      </w:r>
      <w:r w:rsidRPr="004E5E4B">
        <w:rPr>
          <w:rFonts w:ascii="Times New Roman" w:hAnsi="Times New Roman"/>
          <w:sz w:val="28"/>
          <w:szCs w:val="28"/>
        </w:rPr>
        <w:t>сельского поселения, согласно приложению № 6.</w:t>
      </w:r>
    </w:p>
    <w:p w:rsidR="00E84AFC" w:rsidRPr="004E5E4B" w:rsidRDefault="00E84AFC" w:rsidP="00E84AFC">
      <w:pPr>
        <w:pStyle w:val="a6"/>
        <w:numPr>
          <w:ilvl w:val="0"/>
          <w:numId w:val="24"/>
        </w:numPr>
        <w:ind w:left="0" w:right="-1" w:firstLine="851"/>
        <w:jc w:val="both"/>
        <w:rPr>
          <w:sz w:val="28"/>
          <w:szCs w:val="28"/>
        </w:rPr>
      </w:pPr>
      <w:r w:rsidRPr="004E5E4B">
        <w:rPr>
          <w:sz w:val="28"/>
          <w:szCs w:val="28"/>
        </w:rPr>
        <w:t xml:space="preserve">Разместить настоящее </w:t>
      </w:r>
      <w:r w:rsidR="004B402E" w:rsidRPr="004E5E4B">
        <w:rPr>
          <w:sz w:val="28"/>
          <w:szCs w:val="28"/>
        </w:rPr>
        <w:t>постановление</w:t>
      </w:r>
      <w:r w:rsidRPr="004E5E4B">
        <w:rPr>
          <w:sz w:val="28"/>
          <w:szCs w:val="28"/>
        </w:rPr>
        <w:t xml:space="preserve"> на официальном  Интернет-сайте </w:t>
      </w:r>
      <w:r w:rsidR="00DE3E08" w:rsidRPr="004E5E4B">
        <w:rPr>
          <w:sz w:val="28"/>
          <w:szCs w:val="28"/>
        </w:rPr>
        <w:t xml:space="preserve">Буденновского </w:t>
      </w:r>
      <w:r w:rsidRPr="004E5E4B">
        <w:rPr>
          <w:sz w:val="28"/>
          <w:szCs w:val="28"/>
        </w:rPr>
        <w:t>сельского поселения.</w:t>
      </w:r>
    </w:p>
    <w:p w:rsidR="00E84AFC" w:rsidRPr="004E5E4B" w:rsidRDefault="006B1918" w:rsidP="006B1918">
      <w:pPr>
        <w:pStyle w:val="a6"/>
        <w:numPr>
          <w:ilvl w:val="0"/>
          <w:numId w:val="24"/>
        </w:numPr>
        <w:ind w:left="0" w:firstLine="851"/>
        <w:jc w:val="both"/>
        <w:rPr>
          <w:sz w:val="28"/>
          <w:szCs w:val="28"/>
        </w:rPr>
      </w:pPr>
      <w:r w:rsidRPr="004E5E4B">
        <w:rPr>
          <w:sz w:val="28"/>
          <w:szCs w:val="28"/>
        </w:rPr>
        <w:t xml:space="preserve">Контроль над исполнением настоящего решения оставляю за собой. </w:t>
      </w:r>
    </w:p>
    <w:p w:rsidR="00E84AFC" w:rsidRPr="004E5E4B" w:rsidRDefault="00E84AFC" w:rsidP="00392F64">
      <w:pPr>
        <w:contextualSpacing/>
        <w:jc w:val="both"/>
        <w:rPr>
          <w:sz w:val="28"/>
          <w:szCs w:val="28"/>
        </w:rPr>
      </w:pPr>
    </w:p>
    <w:p w:rsidR="004B402E" w:rsidRPr="004E5E4B" w:rsidRDefault="004B402E" w:rsidP="00392F64">
      <w:pPr>
        <w:contextualSpacing/>
        <w:jc w:val="both"/>
        <w:rPr>
          <w:sz w:val="28"/>
          <w:szCs w:val="28"/>
        </w:rPr>
      </w:pPr>
    </w:p>
    <w:p w:rsidR="004B402E" w:rsidRPr="004E5E4B" w:rsidRDefault="004B402E" w:rsidP="00392F64">
      <w:pPr>
        <w:contextualSpacing/>
        <w:jc w:val="both"/>
        <w:rPr>
          <w:sz w:val="28"/>
          <w:szCs w:val="28"/>
        </w:rPr>
      </w:pPr>
    </w:p>
    <w:p w:rsidR="00DE3E08" w:rsidRPr="004E5E4B" w:rsidRDefault="00752124" w:rsidP="00392F64">
      <w:pPr>
        <w:pStyle w:val="ConsPlusNormal"/>
        <w:widowControl/>
        <w:ind w:firstLine="0"/>
        <w:contextualSpacing/>
        <w:rPr>
          <w:rFonts w:ascii="Times New Roman" w:hAnsi="Times New Roman" w:cs="Times New Roman"/>
          <w:sz w:val="28"/>
          <w:szCs w:val="28"/>
        </w:rPr>
      </w:pPr>
      <w:r w:rsidRPr="004E5E4B">
        <w:rPr>
          <w:rFonts w:ascii="Times New Roman" w:hAnsi="Times New Roman" w:cs="Times New Roman"/>
          <w:sz w:val="28"/>
          <w:szCs w:val="28"/>
        </w:rPr>
        <w:t xml:space="preserve">Глава </w:t>
      </w:r>
      <w:r w:rsidR="006B1918" w:rsidRPr="004E5E4B">
        <w:rPr>
          <w:rFonts w:ascii="Times New Roman" w:hAnsi="Times New Roman" w:cs="Times New Roman"/>
          <w:sz w:val="28"/>
          <w:szCs w:val="28"/>
        </w:rPr>
        <w:t>Администрации</w:t>
      </w:r>
    </w:p>
    <w:p w:rsidR="004B3A04" w:rsidRPr="002F6610" w:rsidRDefault="00DE3E08" w:rsidP="00314E5F">
      <w:pPr>
        <w:pStyle w:val="ConsPlusNormal"/>
        <w:widowControl/>
        <w:ind w:firstLine="0"/>
        <w:contextualSpacing/>
        <w:rPr>
          <w:sz w:val="24"/>
          <w:szCs w:val="24"/>
        </w:rPr>
      </w:pPr>
      <w:r w:rsidRPr="004E5E4B">
        <w:rPr>
          <w:rFonts w:ascii="Times New Roman" w:hAnsi="Times New Roman" w:cs="Times New Roman"/>
          <w:sz w:val="28"/>
          <w:szCs w:val="28"/>
        </w:rPr>
        <w:t xml:space="preserve">Буденновского </w:t>
      </w:r>
      <w:r w:rsidR="00752124" w:rsidRPr="004E5E4B">
        <w:rPr>
          <w:rFonts w:ascii="Times New Roman" w:hAnsi="Times New Roman" w:cs="Times New Roman"/>
          <w:sz w:val="28"/>
          <w:szCs w:val="28"/>
        </w:rPr>
        <w:t xml:space="preserve">сельского поселения      </w:t>
      </w:r>
      <w:r w:rsidR="004E5E4B">
        <w:rPr>
          <w:rFonts w:ascii="Times New Roman" w:hAnsi="Times New Roman" w:cs="Times New Roman"/>
          <w:sz w:val="28"/>
          <w:szCs w:val="28"/>
        </w:rPr>
        <w:t xml:space="preserve"> </w:t>
      </w:r>
      <w:r w:rsidR="00752124" w:rsidRPr="004E5E4B">
        <w:rPr>
          <w:rFonts w:ascii="Times New Roman" w:hAnsi="Times New Roman" w:cs="Times New Roman"/>
          <w:sz w:val="28"/>
          <w:szCs w:val="28"/>
        </w:rPr>
        <w:t xml:space="preserve">      </w:t>
      </w:r>
      <w:r w:rsidR="004B402E" w:rsidRPr="004E5E4B">
        <w:rPr>
          <w:rFonts w:ascii="Times New Roman" w:hAnsi="Times New Roman" w:cs="Times New Roman"/>
          <w:sz w:val="28"/>
          <w:szCs w:val="28"/>
        </w:rPr>
        <w:t xml:space="preserve">    </w:t>
      </w:r>
      <w:r w:rsidR="00752124" w:rsidRPr="004E5E4B">
        <w:rPr>
          <w:rFonts w:ascii="Times New Roman" w:hAnsi="Times New Roman" w:cs="Times New Roman"/>
          <w:sz w:val="28"/>
          <w:szCs w:val="28"/>
        </w:rPr>
        <w:t xml:space="preserve"> </w:t>
      </w:r>
      <w:r w:rsidR="006B1918" w:rsidRPr="004E5E4B">
        <w:rPr>
          <w:rFonts w:ascii="Times New Roman" w:hAnsi="Times New Roman" w:cs="Times New Roman"/>
          <w:sz w:val="28"/>
          <w:szCs w:val="28"/>
        </w:rPr>
        <w:t xml:space="preserve">               </w:t>
      </w:r>
      <w:r w:rsidR="002F6610" w:rsidRPr="004E5E4B">
        <w:rPr>
          <w:rFonts w:ascii="Times New Roman" w:hAnsi="Times New Roman" w:cs="Times New Roman"/>
          <w:sz w:val="28"/>
          <w:szCs w:val="28"/>
        </w:rPr>
        <w:t xml:space="preserve"> </w:t>
      </w:r>
      <w:r w:rsidRPr="004E5E4B">
        <w:rPr>
          <w:rFonts w:ascii="Times New Roman" w:hAnsi="Times New Roman" w:cs="Times New Roman"/>
          <w:sz w:val="28"/>
          <w:szCs w:val="28"/>
        </w:rPr>
        <w:t xml:space="preserve">            </w:t>
      </w:r>
      <w:r w:rsidR="002F6610" w:rsidRPr="004E5E4B">
        <w:rPr>
          <w:rFonts w:ascii="Times New Roman" w:hAnsi="Times New Roman" w:cs="Times New Roman"/>
          <w:sz w:val="28"/>
          <w:szCs w:val="28"/>
        </w:rPr>
        <w:t xml:space="preserve">     </w:t>
      </w:r>
      <w:r w:rsidR="006B1918" w:rsidRPr="004E5E4B">
        <w:rPr>
          <w:rFonts w:ascii="Times New Roman" w:hAnsi="Times New Roman" w:cs="Times New Roman"/>
          <w:sz w:val="28"/>
          <w:szCs w:val="28"/>
        </w:rPr>
        <w:t xml:space="preserve"> </w:t>
      </w:r>
      <w:r w:rsidR="004B402E" w:rsidRPr="004E5E4B">
        <w:rPr>
          <w:rFonts w:ascii="Times New Roman" w:hAnsi="Times New Roman" w:cs="Times New Roman"/>
          <w:sz w:val="28"/>
          <w:szCs w:val="28"/>
        </w:rPr>
        <w:t>К.В. Степаненко</w:t>
      </w:r>
    </w:p>
    <w:p w:rsidR="00314E5F" w:rsidRDefault="00314E5F" w:rsidP="00634B94"/>
    <w:p w:rsidR="004B402E" w:rsidRDefault="004B402E" w:rsidP="00634B94"/>
    <w:p w:rsidR="004B402E" w:rsidRDefault="004B402E" w:rsidP="00634B94"/>
    <w:p w:rsidR="004B402E" w:rsidRDefault="004B402E" w:rsidP="00634B94"/>
    <w:p w:rsidR="004B402E" w:rsidRDefault="004B402E" w:rsidP="00634B94"/>
    <w:p w:rsidR="004B402E" w:rsidRDefault="004B402E" w:rsidP="00634B94"/>
    <w:p w:rsidR="00DE3E08" w:rsidRPr="002F6610" w:rsidRDefault="00DE3E08" w:rsidP="00634B94"/>
    <w:p w:rsidR="004B402E" w:rsidRPr="004B402E" w:rsidRDefault="004B402E">
      <w:pPr>
        <w:rPr>
          <w:sz w:val="20"/>
          <w:szCs w:val="20"/>
        </w:rPr>
      </w:pPr>
      <w:r w:rsidRPr="004B402E">
        <w:rPr>
          <w:sz w:val="20"/>
          <w:szCs w:val="20"/>
        </w:rPr>
        <w:t>Постановление вносит:</w:t>
      </w:r>
    </w:p>
    <w:p w:rsidR="004B402E" w:rsidRDefault="004B402E">
      <w:pPr>
        <w:rPr>
          <w:sz w:val="20"/>
          <w:szCs w:val="20"/>
        </w:rPr>
      </w:pPr>
      <w:r w:rsidRPr="004B402E">
        <w:rPr>
          <w:sz w:val="20"/>
          <w:szCs w:val="20"/>
        </w:rPr>
        <w:t xml:space="preserve">специалист муниципального </w:t>
      </w:r>
    </w:p>
    <w:p w:rsidR="00E84AFC" w:rsidRPr="002F6610" w:rsidRDefault="004B402E">
      <w:r w:rsidRPr="004B402E">
        <w:rPr>
          <w:sz w:val="20"/>
          <w:szCs w:val="20"/>
        </w:rPr>
        <w:t>хозяйства Сураева А.В.</w:t>
      </w:r>
      <w:r w:rsidR="00E84AFC" w:rsidRPr="002F6610">
        <w:br w:type="page"/>
      </w:r>
    </w:p>
    <w:p w:rsidR="00DE3E08" w:rsidRPr="004E5E4B" w:rsidRDefault="00DE3E08" w:rsidP="00DE3E08">
      <w:pPr>
        <w:keepNext/>
        <w:ind w:left="4536" w:right="-3"/>
        <w:jc w:val="both"/>
        <w:rPr>
          <w:sz w:val="20"/>
          <w:szCs w:val="20"/>
        </w:rPr>
      </w:pPr>
      <w:r w:rsidRPr="004E5E4B">
        <w:rPr>
          <w:sz w:val="20"/>
          <w:szCs w:val="20"/>
        </w:rPr>
        <w:lastRenderedPageBreak/>
        <w:t xml:space="preserve">                                                                             </w:t>
      </w:r>
      <w:r w:rsidR="003B67D8" w:rsidRPr="004E5E4B">
        <w:rPr>
          <w:sz w:val="20"/>
          <w:szCs w:val="20"/>
        </w:rPr>
        <w:t>Приложение</w:t>
      </w:r>
      <w:r w:rsidR="00887D38" w:rsidRPr="004E5E4B">
        <w:rPr>
          <w:sz w:val="20"/>
          <w:szCs w:val="20"/>
        </w:rPr>
        <w:t xml:space="preserve"> </w:t>
      </w:r>
      <w:r w:rsidR="00E4779A" w:rsidRPr="004E5E4B">
        <w:rPr>
          <w:sz w:val="20"/>
          <w:szCs w:val="20"/>
        </w:rPr>
        <w:t xml:space="preserve">№ </w:t>
      </w:r>
      <w:r w:rsidR="00887D38" w:rsidRPr="004E5E4B">
        <w:rPr>
          <w:sz w:val="20"/>
          <w:szCs w:val="20"/>
        </w:rPr>
        <w:t>1</w:t>
      </w:r>
    </w:p>
    <w:p w:rsidR="003B67D8" w:rsidRPr="004E5E4B" w:rsidRDefault="003B67D8" w:rsidP="00DE3E08">
      <w:pPr>
        <w:keepNext/>
        <w:ind w:left="4536" w:right="-3"/>
        <w:jc w:val="both"/>
        <w:rPr>
          <w:bCs/>
          <w:sz w:val="20"/>
          <w:szCs w:val="20"/>
        </w:rPr>
      </w:pPr>
      <w:r w:rsidRPr="004E5E4B">
        <w:rPr>
          <w:sz w:val="20"/>
          <w:szCs w:val="20"/>
        </w:rPr>
        <w:t xml:space="preserve">к </w:t>
      </w:r>
      <w:r w:rsidR="004B402E" w:rsidRPr="004E5E4B">
        <w:rPr>
          <w:sz w:val="20"/>
          <w:szCs w:val="20"/>
        </w:rPr>
        <w:t>постановлению</w:t>
      </w:r>
      <w:r w:rsidRPr="004E5E4B">
        <w:rPr>
          <w:sz w:val="20"/>
          <w:szCs w:val="20"/>
        </w:rPr>
        <w:t xml:space="preserve"> Собрания депутатов </w:t>
      </w:r>
      <w:r w:rsidR="00DE3E08" w:rsidRPr="004E5E4B">
        <w:rPr>
          <w:sz w:val="20"/>
          <w:szCs w:val="20"/>
        </w:rPr>
        <w:t xml:space="preserve">Буденновского </w:t>
      </w:r>
      <w:r w:rsidRPr="004E5E4B">
        <w:rPr>
          <w:sz w:val="20"/>
          <w:szCs w:val="20"/>
        </w:rPr>
        <w:t>сельского поселения «</w:t>
      </w:r>
      <w:r w:rsidR="00E84AFC" w:rsidRPr="004E5E4B">
        <w:rPr>
          <w:sz w:val="20"/>
          <w:szCs w:val="20"/>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4E5E4B">
        <w:rPr>
          <w:sz w:val="20"/>
          <w:szCs w:val="20"/>
        </w:rPr>
        <w:t>Буденновское</w:t>
      </w:r>
      <w:r w:rsidR="00E84AFC" w:rsidRPr="004E5E4B">
        <w:rPr>
          <w:sz w:val="20"/>
          <w:szCs w:val="20"/>
        </w:rPr>
        <w:t xml:space="preserve"> сельское поселение»</w:t>
      </w:r>
      <w:r w:rsidRPr="004E5E4B">
        <w:rPr>
          <w:sz w:val="20"/>
          <w:szCs w:val="20"/>
        </w:rPr>
        <w:t>»</w:t>
      </w:r>
    </w:p>
    <w:p w:rsidR="003B67D8" w:rsidRPr="00DF5A46" w:rsidRDefault="003B67D8" w:rsidP="003B67D8">
      <w:pPr>
        <w:ind w:left="5103"/>
        <w:jc w:val="center"/>
        <w:rPr>
          <w:sz w:val="18"/>
          <w:szCs w:val="18"/>
        </w:rPr>
      </w:pPr>
    </w:p>
    <w:p w:rsidR="00B63C59" w:rsidRPr="004E5E4B" w:rsidRDefault="00B63C59" w:rsidP="004E5E4B">
      <w:pPr>
        <w:jc w:val="center"/>
        <w:rPr>
          <w:sz w:val="28"/>
          <w:szCs w:val="28"/>
        </w:rPr>
      </w:pPr>
      <w:r w:rsidRPr="004E5E4B">
        <w:rPr>
          <w:sz w:val="28"/>
          <w:szCs w:val="28"/>
        </w:rPr>
        <w:t>ПОЛОЖЕНИЕ</w:t>
      </w:r>
    </w:p>
    <w:p w:rsidR="00B63C59" w:rsidRPr="004E5E4B" w:rsidRDefault="00B63C59" w:rsidP="004E5E4B">
      <w:pPr>
        <w:jc w:val="center"/>
        <w:rPr>
          <w:sz w:val="28"/>
          <w:szCs w:val="28"/>
        </w:rPr>
      </w:pPr>
      <w:r w:rsidRPr="004E5E4B">
        <w:rPr>
          <w:sz w:val="28"/>
          <w:szCs w:val="28"/>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4E5E4B">
        <w:rPr>
          <w:sz w:val="28"/>
          <w:szCs w:val="28"/>
        </w:rPr>
        <w:t>Буденновское</w:t>
      </w:r>
      <w:r w:rsidRPr="004E5E4B">
        <w:rPr>
          <w:sz w:val="28"/>
          <w:szCs w:val="28"/>
        </w:rPr>
        <w:t xml:space="preserve"> сельское поселение»</w:t>
      </w:r>
    </w:p>
    <w:p w:rsidR="00B63C59" w:rsidRPr="004E5E4B" w:rsidRDefault="00B63C59" w:rsidP="004E5E4B">
      <w:pPr>
        <w:jc w:val="center"/>
        <w:rPr>
          <w:sz w:val="28"/>
          <w:szCs w:val="28"/>
        </w:rPr>
      </w:pPr>
    </w:p>
    <w:p w:rsidR="00B63C59" w:rsidRPr="004E5E4B" w:rsidRDefault="00B63C59" w:rsidP="004E5E4B">
      <w:pPr>
        <w:pStyle w:val="a6"/>
        <w:numPr>
          <w:ilvl w:val="0"/>
          <w:numId w:val="38"/>
        </w:numPr>
        <w:jc w:val="center"/>
        <w:rPr>
          <w:b/>
          <w:sz w:val="28"/>
          <w:szCs w:val="28"/>
        </w:rPr>
      </w:pPr>
      <w:r w:rsidRPr="004E5E4B">
        <w:rPr>
          <w:b/>
          <w:sz w:val="28"/>
          <w:szCs w:val="28"/>
        </w:rPr>
        <w:t>Общие положения</w:t>
      </w:r>
    </w:p>
    <w:p w:rsidR="00B63C59" w:rsidRPr="004E5E4B" w:rsidRDefault="00B63C59" w:rsidP="004E5E4B">
      <w:pPr>
        <w:pStyle w:val="a6"/>
        <w:rPr>
          <w:b/>
          <w:sz w:val="28"/>
          <w:szCs w:val="28"/>
        </w:rPr>
      </w:pPr>
    </w:p>
    <w:p w:rsidR="00B63C59" w:rsidRPr="004E5E4B" w:rsidRDefault="00B63C59" w:rsidP="004E5E4B">
      <w:pPr>
        <w:ind w:firstLine="709"/>
        <w:jc w:val="both"/>
        <w:rPr>
          <w:sz w:val="28"/>
          <w:szCs w:val="28"/>
        </w:rPr>
      </w:pPr>
      <w:r w:rsidRPr="004E5E4B">
        <w:rPr>
          <w:sz w:val="28"/>
          <w:szCs w:val="28"/>
        </w:rPr>
        <w:t>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w:t>
      </w:r>
      <w:r w:rsidR="00DB7919" w:rsidRPr="004E5E4B">
        <w:rPr>
          <w:sz w:val="28"/>
          <w:szCs w:val="28"/>
        </w:rPr>
        <w:t xml:space="preserve">ть на которые не разграничена, </w:t>
      </w:r>
      <w:r w:rsidRPr="004E5E4B">
        <w:rPr>
          <w:sz w:val="28"/>
          <w:szCs w:val="28"/>
        </w:rPr>
        <w:t xml:space="preserve">Методическими рекомендациями  Департамента потребительского рынка Ростовской области № 21/5443 от 23.09.2015, в целях формирования торговой инфраструктуры </w:t>
      </w:r>
      <w:r w:rsidR="00DE3E08" w:rsidRPr="004E5E4B">
        <w:rPr>
          <w:sz w:val="28"/>
          <w:szCs w:val="28"/>
        </w:rPr>
        <w:t xml:space="preserve">Буденновского </w:t>
      </w:r>
      <w:r w:rsidRPr="004E5E4B">
        <w:rPr>
          <w:sz w:val="28"/>
          <w:szCs w:val="28"/>
        </w:rPr>
        <w:t xml:space="preserve">сельского поселения для обеспечения доступности </w:t>
      </w:r>
      <w:r w:rsidR="005B3E0E" w:rsidRPr="004E5E4B">
        <w:rPr>
          <w:sz w:val="28"/>
          <w:szCs w:val="28"/>
        </w:rPr>
        <w:t>товаров и услуг населению села</w:t>
      </w:r>
      <w:r w:rsidRPr="004E5E4B">
        <w:rPr>
          <w:sz w:val="28"/>
          <w:szCs w:val="28"/>
        </w:rPr>
        <w:t xml:space="preserve">. </w:t>
      </w:r>
    </w:p>
    <w:p w:rsidR="00B63C59" w:rsidRPr="004E5E4B" w:rsidRDefault="00B63C59" w:rsidP="004E5E4B">
      <w:pPr>
        <w:ind w:firstLine="709"/>
        <w:jc w:val="both"/>
        <w:rPr>
          <w:sz w:val="28"/>
          <w:szCs w:val="28"/>
        </w:rPr>
      </w:pPr>
      <w:r w:rsidRPr="004E5E4B">
        <w:rPr>
          <w:sz w:val="28"/>
          <w:szCs w:val="28"/>
        </w:rPr>
        <w:t xml:space="preserve">1.2. 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w:t>
      </w:r>
      <w:r w:rsidR="00DE3E08" w:rsidRPr="004E5E4B">
        <w:rPr>
          <w:sz w:val="28"/>
          <w:szCs w:val="28"/>
        </w:rPr>
        <w:t xml:space="preserve">Буденновского </w:t>
      </w:r>
      <w:r w:rsidRPr="004E5E4B">
        <w:rPr>
          <w:sz w:val="28"/>
          <w:szCs w:val="28"/>
        </w:rPr>
        <w:t xml:space="preserve">сельского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сроком до 10 лет в соответствии со схемой размещения нестационарных торговых объектов (далее – Схема). </w:t>
      </w:r>
    </w:p>
    <w:p w:rsidR="00B63C59" w:rsidRPr="004E5E4B" w:rsidRDefault="00B63C59" w:rsidP="004E5E4B">
      <w:pPr>
        <w:ind w:firstLine="709"/>
        <w:jc w:val="both"/>
        <w:rPr>
          <w:sz w:val="28"/>
          <w:szCs w:val="28"/>
        </w:rPr>
      </w:pPr>
      <w:r w:rsidRPr="004E5E4B">
        <w:rPr>
          <w:sz w:val="28"/>
          <w:szCs w:val="28"/>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w:t>
      </w:r>
      <w:r w:rsidRPr="004E5E4B">
        <w:rPr>
          <w:sz w:val="28"/>
          <w:szCs w:val="28"/>
        </w:rPr>
        <w:lastRenderedPageBreak/>
        <w:t>земельного участка с учетом требований, определенных законодательством Российской Федерации.</w:t>
      </w:r>
      <w:r w:rsidRPr="004E5E4B">
        <w:rPr>
          <w:sz w:val="28"/>
          <w:szCs w:val="28"/>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B63C59" w:rsidRPr="004E5E4B" w:rsidRDefault="00B63C59" w:rsidP="004E5E4B">
      <w:pPr>
        <w:widowControl w:val="0"/>
        <w:autoSpaceDE w:val="0"/>
        <w:autoSpaceDN w:val="0"/>
        <w:adjustRightInd w:val="0"/>
        <w:ind w:firstLine="709"/>
        <w:jc w:val="both"/>
        <w:rPr>
          <w:sz w:val="28"/>
          <w:szCs w:val="28"/>
        </w:rPr>
      </w:pPr>
      <w:r w:rsidRPr="004E5E4B">
        <w:rPr>
          <w:sz w:val="28"/>
          <w:szCs w:val="28"/>
        </w:rPr>
        <w:t xml:space="preserve"> 1.3. Для целей настоящего Порядка используются следующие основные понятия нестационарных торговых объектов. </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Временные сооружения: </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Временные конструкции: </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r w:rsidR="005B3E0E" w:rsidRPr="004E5E4B">
        <w:rPr>
          <w:sz w:val="28"/>
          <w:szCs w:val="28"/>
        </w:rPr>
        <w:t>площади,</w:t>
      </w:r>
      <w:r w:rsidRPr="004E5E4B">
        <w:rPr>
          <w:sz w:val="28"/>
          <w:szCs w:val="28"/>
        </w:rPr>
        <w:t xml:space="preserve"> которой размещен товарный запас на один день торговли;</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2) бахчевой развал – специально оборудованная временная конструкция, представляющая собой площадку для продажи бахчевых культур;</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В зависимости от степени мобильности нестационарные торговые объекты </w:t>
      </w:r>
      <w:r w:rsidRPr="004E5E4B">
        <w:rPr>
          <w:sz w:val="28"/>
          <w:szCs w:val="28"/>
        </w:rPr>
        <w:lastRenderedPageBreak/>
        <w:t>подразделяются на:</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 xml:space="preserve">1) нестационарные торговые объекты городского значения – временные сооружения (павильоны, киоски, летние кафе, веранды); </w:t>
      </w:r>
    </w:p>
    <w:p w:rsidR="00B63C59" w:rsidRPr="004E5E4B" w:rsidRDefault="00B63C59" w:rsidP="004E5E4B">
      <w:pPr>
        <w:widowControl w:val="0"/>
        <w:autoSpaceDE w:val="0"/>
        <w:autoSpaceDN w:val="0"/>
        <w:adjustRightInd w:val="0"/>
        <w:ind w:firstLine="720"/>
        <w:jc w:val="both"/>
        <w:rPr>
          <w:sz w:val="28"/>
          <w:szCs w:val="28"/>
        </w:rPr>
      </w:pPr>
      <w:r w:rsidRPr="004E5E4B">
        <w:rPr>
          <w:sz w:val="28"/>
          <w:szCs w:val="28"/>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B63C59" w:rsidRPr="004E5E4B" w:rsidRDefault="00B63C59" w:rsidP="004E5E4B">
      <w:pPr>
        <w:pStyle w:val="a6"/>
        <w:widowControl w:val="0"/>
        <w:numPr>
          <w:ilvl w:val="0"/>
          <w:numId w:val="37"/>
        </w:numPr>
        <w:tabs>
          <w:tab w:val="left" w:pos="993"/>
        </w:tabs>
        <w:autoSpaceDE w:val="0"/>
        <w:autoSpaceDN w:val="0"/>
        <w:adjustRightInd w:val="0"/>
        <w:ind w:left="0" w:firstLine="567"/>
        <w:jc w:val="both"/>
        <w:rPr>
          <w:sz w:val="28"/>
          <w:szCs w:val="28"/>
        </w:rPr>
      </w:pPr>
      <w:r w:rsidRPr="004E5E4B">
        <w:rPr>
          <w:sz w:val="28"/>
          <w:szCs w:val="28"/>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B63C59" w:rsidRPr="004E5E4B" w:rsidRDefault="00B63C59" w:rsidP="004E5E4B">
      <w:pPr>
        <w:widowControl w:val="0"/>
        <w:tabs>
          <w:tab w:val="left" w:pos="993"/>
        </w:tabs>
        <w:autoSpaceDE w:val="0"/>
        <w:autoSpaceDN w:val="0"/>
        <w:adjustRightInd w:val="0"/>
        <w:ind w:firstLine="567"/>
        <w:jc w:val="both"/>
        <w:rPr>
          <w:sz w:val="28"/>
          <w:szCs w:val="28"/>
        </w:rPr>
      </w:pPr>
      <w:r w:rsidRPr="004E5E4B">
        <w:rPr>
          <w:sz w:val="28"/>
          <w:szCs w:val="28"/>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B63C59" w:rsidRPr="004E5E4B" w:rsidRDefault="00B63C59" w:rsidP="004E5E4B">
      <w:pPr>
        <w:tabs>
          <w:tab w:val="left" w:pos="993"/>
        </w:tabs>
        <w:ind w:firstLine="709"/>
        <w:jc w:val="both"/>
        <w:rPr>
          <w:sz w:val="28"/>
          <w:szCs w:val="28"/>
        </w:rPr>
      </w:pPr>
      <w:r w:rsidRPr="004E5E4B">
        <w:rPr>
          <w:sz w:val="28"/>
          <w:szCs w:val="28"/>
        </w:rPr>
        <w:t>4. Хозяйствующий субъект – юридическое лицо или индивидуальный предприниматель, зарегистрированные в установленном законом порядке и являющиеся собственниками нестационарного торгового объекта или владеющие нестационарным торговым объектом на иных законных основаниях.</w:t>
      </w:r>
    </w:p>
    <w:p w:rsidR="00B63C59" w:rsidRPr="004E5E4B" w:rsidRDefault="00B63C59" w:rsidP="004E5E4B">
      <w:pPr>
        <w:ind w:firstLine="709"/>
        <w:jc w:val="both"/>
        <w:rPr>
          <w:sz w:val="28"/>
          <w:szCs w:val="28"/>
        </w:rPr>
      </w:pPr>
      <w:r w:rsidRPr="004E5E4B">
        <w:rPr>
          <w:sz w:val="28"/>
          <w:szCs w:val="28"/>
        </w:rPr>
        <w:t>1.4. Требования, предусмотренные настоящим Положением, не распространяются на отношения, связанные с размещением объектов:</w:t>
      </w:r>
    </w:p>
    <w:p w:rsidR="00B63C59" w:rsidRPr="004E5E4B" w:rsidRDefault="00B63C59" w:rsidP="004E5E4B">
      <w:pPr>
        <w:pStyle w:val="a6"/>
        <w:widowControl w:val="0"/>
        <w:numPr>
          <w:ilvl w:val="0"/>
          <w:numId w:val="27"/>
        </w:numPr>
        <w:tabs>
          <w:tab w:val="left" w:pos="993"/>
        </w:tabs>
        <w:autoSpaceDE w:val="0"/>
        <w:autoSpaceDN w:val="0"/>
        <w:adjustRightInd w:val="0"/>
        <w:ind w:left="0" w:firstLine="709"/>
        <w:jc w:val="both"/>
        <w:rPr>
          <w:sz w:val="28"/>
          <w:szCs w:val="28"/>
        </w:rPr>
      </w:pPr>
      <w:r w:rsidRPr="004E5E4B">
        <w:rPr>
          <w:sz w:val="28"/>
          <w:szCs w:val="28"/>
        </w:rPr>
        <w:t>находящихся на территориях розничных рынков, торговых зон, парков, пляжей;</w:t>
      </w:r>
    </w:p>
    <w:p w:rsidR="00B63C59" w:rsidRPr="004E5E4B" w:rsidRDefault="00B63C59" w:rsidP="004E5E4B">
      <w:pPr>
        <w:pStyle w:val="a6"/>
        <w:widowControl w:val="0"/>
        <w:numPr>
          <w:ilvl w:val="0"/>
          <w:numId w:val="27"/>
        </w:numPr>
        <w:tabs>
          <w:tab w:val="left" w:pos="993"/>
        </w:tabs>
        <w:autoSpaceDE w:val="0"/>
        <w:autoSpaceDN w:val="0"/>
        <w:adjustRightInd w:val="0"/>
        <w:ind w:left="0" w:firstLine="709"/>
        <w:jc w:val="both"/>
        <w:rPr>
          <w:sz w:val="28"/>
          <w:szCs w:val="28"/>
        </w:rPr>
      </w:pPr>
      <w:r w:rsidRPr="004E5E4B">
        <w:rPr>
          <w:sz w:val="28"/>
          <w:szCs w:val="28"/>
        </w:rPr>
        <w:t>при проведении праздничных, общественно-политических, культурно-массовых и спортивно-массовых мероприятий, имеющих временный характер;</w:t>
      </w:r>
    </w:p>
    <w:p w:rsidR="00B63C59" w:rsidRPr="004E5E4B" w:rsidRDefault="00B63C59" w:rsidP="004E5E4B">
      <w:pPr>
        <w:pStyle w:val="a6"/>
        <w:widowControl w:val="0"/>
        <w:numPr>
          <w:ilvl w:val="0"/>
          <w:numId w:val="27"/>
        </w:numPr>
        <w:tabs>
          <w:tab w:val="left" w:pos="993"/>
          <w:tab w:val="left" w:pos="5647"/>
        </w:tabs>
        <w:autoSpaceDE w:val="0"/>
        <w:autoSpaceDN w:val="0"/>
        <w:adjustRightInd w:val="0"/>
        <w:ind w:left="0" w:firstLine="709"/>
        <w:jc w:val="both"/>
        <w:rPr>
          <w:sz w:val="28"/>
          <w:szCs w:val="28"/>
        </w:rPr>
      </w:pPr>
      <w:r w:rsidRPr="004E5E4B">
        <w:rPr>
          <w:sz w:val="28"/>
          <w:szCs w:val="28"/>
        </w:rPr>
        <w:t>при проведении выставок, ярмарок;</w:t>
      </w:r>
    </w:p>
    <w:p w:rsidR="00B63C59" w:rsidRPr="004E5E4B" w:rsidRDefault="009426EA" w:rsidP="004E5E4B">
      <w:pPr>
        <w:pStyle w:val="a6"/>
        <w:widowControl w:val="0"/>
        <w:numPr>
          <w:ilvl w:val="0"/>
          <w:numId w:val="27"/>
        </w:numPr>
        <w:tabs>
          <w:tab w:val="left" w:pos="993"/>
          <w:tab w:val="left" w:pos="5647"/>
        </w:tabs>
        <w:autoSpaceDE w:val="0"/>
        <w:autoSpaceDN w:val="0"/>
        <w:adjustRightInd w:val="0"/>
        <w:ind w:left="0" w:firstLine="709"/>
        <w:jc w:val="both"/>
        <w:rPr>
          <w:sz w:val="28"/>
          <w:szCs w:val="28"/>
        </w:rPr>
      </w:pPr>
      <w:r w:rsidRPr="004E5E4B">
        <w:rPr>
          <w:sz w:val="28"/>
          <w:szCs w:val="28"/>
        </w:rPr>
        <w:t xml:space="preserve">при </w:t>
      </w:r>
      <w:r w:rsidR="00B63C59" w:rsidRPr="004E5E4B">
        <w:rPr>
          <w:sz w:val="28"/>
          <w:szCs w:val="28"/>
        </w:rPr>
        <w:t>размещении автомагазинов, сельскохозяйственных товаропроизводителей, реализующих собственную продукцию;</w:t>
      </w:r>
      <w:r w:rsidR="00B63C59" w:rsidRPr="004E5E4B">
        <w:rPr>
          <w:sz w:val="28"/>
          <w:szCs w:val="28"/>
        </w:rPr>
        <w:tab/>
      </w:r>
    </w:p>
    <w:p w:rsidR="00B63C59" w:rsidRPr="004E5E4B" w:rsidRDefault="00B63C59" w:rsidP="004E5E4B">
      <w:pPr>
        <w:pStyle w:val="a6"/>
        <w:numPr>
          <w:ilvl w:val="0"/>
          <w:numId w:val="27"/>
        </w:numPr>
        <w:tabs>
          <w:tab w:val="left" w:pos="993"/>
        </w:tabs>
        <w:ind w:left="0" w:firstLine="709"/>
        <w:jc w:val="both"/>
        <w:rPr>
          <w:sz w:val="28"/>
          <w:szCs w:val="28"/>
        </w:rPr>
      </w:pPr>
      <w:r w:rsidRPr="004E5E4B">
        <w:rPr>
          <w:sz w:val="28"/>
          <w:szCs w:val="28"/>
        </w:rPr>
        <w:t>нестационарного торгового объекта общей площадью более 200 квадратных метров.</w:t>
      </w:r>
    </w:p>
    <w:p w:rsidR="00B63C59" w:rsidRPr="004E5E4B" w:rsidRDefault="00B63C59" w:rsidP="004E5E4B">
      <w:pPr>
        <w:widowControl w:val="0"/>
        <w:autoSpaceDE w:val="0"/>
        <w:autoSpaceDN w:val="0"/>
        <w:adjustRightInd w:val="0"/>
        <w:ind w:firstLine="709"/>
        <w:jc w:val="both"/>
        <w:rPr>
          <w:sz w:val="28"/>
          <w:szCs w:val="28"/>
        </w:rPr>
      </w:pPr>
      <w:r w:rsidRPr="004E5E4B">
        <w:rPr>
          <w:sz w:val="28"/>
          <w:szCs w:val="28"/>
        </w:rPr>
        <w:t xml:space="preserve">1.5. Размещение нестационарных торговых объектов на территории </w:t>
      </w:r>
      <w:r w:rsidR="00DE3E08" w:rsidRPr="004E5E4B">
        <w:rPr>
          <w:sz w:val="28"/>
          <w:szCs w:val="28"/>
        </w:rPr>
        <w:t>Буденновского</w:t>
      </w:r>
      <w:r w:rsidR="00DB2A10" w:rsidRPr="004E5E4B">
        <w:rPr>
          <w:sz w:val="28"/>
          <w:szCs w:val="28"/>
        </w:rPr>
        <w:t xml:space="preserve"> </w:t>
      </w:r>
      <w:r w:rsidRPr="004E5E4B">
        <w:rPr>
          <w:sz w:val="28"/>
          <w:szCs w:val="28"/>
        </w:rPr>
        <w:t>сельского поселения, расположенных на земельных участках, находящихся в муниципальной собственности либо государственная собственность на которые не разграничена, производится в соответствии с утвержденной Уполномоченным органом схемой размещения нестационарных торговых объектов (далее – схема размещения нестационарных торговых объектов).</w:t>
      </w:r>
    </w:p>
    <w:p w:rsidR="00B63C59" w:rsidRPr="004E5E4B" w:rsidRDefault="00B63C59" w:rsidP="004E5E4B">
      <w:pPr>
        <w:jc w:val="both"/>
        <w:rPr>
          <w:sz w:val="28"/>
          <w:szCs w:val="28"/>
        </w:rPr>
      </w:pPr>
    </w:p>
    <w:p w:rsidR="00B63C59" w:rsidRPr="004E5E4B" w:rsidRDefault="00B63C59" w:rsidP="004E5E4B">
      <w:pPr>
        <w:jc w:val="center"/>
        <w:rPr>
          <w:b/>
          <w:sz w:val="28"/>
          <w:szCs w:val="28"/>
        </w:rPr>
      </w:pPr>
      <w:r w:rsidRPr="004E5E4B">
        <w:rPr>
          <w:b/>
          <w:sz w:val="28"/>
          <w:szCs w:val="28"/>
        </w:rPr>
        <w:t>2. Порядок размещения Объектов</w:t>
      </w:r>
    </w:p>
    <w:p w:rsidR="00B63C59" w:rsidRPr="004E5E4B" w:rsidRDefault="00B63C59" w:rsidP="004E5E4B">
      <w:pPr>
        <w:jc w:val="center"/>
        <w:rPr>
          <w:sz w:val="28"/>
          <w:szCs w:val="28"/>
        </w:rPr>
      </w:pPr>
    </w:p>
    <w:p w:rsidR="00B63C59" w:rsidRPr="004E5E4B" w:rsidRDefault="00B63C59" w:rsidP="004E5E4B">
      <w:pPr>
        <w:tabs>
          <w:tab w:val="left" w:pos="1276"/>
        </w:tabs>
        <w:ind w:firstLine="567"/>
        <w:jc w:val="both"/>
        <w:rPr>
          <w:sz w:val="28"/>
          <w:szCs w:val="28"/>
        </w:rPr>
      </w:pPr>
      <w:r w:rsidRPr="004E5E4B">
        <w:rPr>
          <w:sz w:val="28"/>
          <w:szCs w:val="28"/>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B63C59" w:rsidRPr="004E5E4B" w:rsidRDefault="00B63C59" w:rsidP="004E5E4B">
      <w:pPr>
        <w:widowControl w:val="0"/>
        <w:tabs>
          <w:tab w:val="left" w:pos="1276"/>
        </w:tabs>
        <w:autoSpaceDE w:val="0"/>
        <w:autoSpaceDN w:val="0"/>
        <w:adjustRightInd w:val="0"/>
        <w:ind w:firstLine="567"/>
        <w:jc w:val="both"/>
        <w:rPr>
          <w:sz w:val="28"/>
          <w:szCs w:val="28"/>
        </w:rPr>
      </w:pPr>
      <w:r w:rsidRPr="004E5E4B">
        <w:rPr>
          <w:sz w:val="28"/>
          <w:szCs w:val="28"/>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2F6610" w:rsidRPr="004E5E4B" w:rsidRDefault="00B63C59" w:rsidP="004E5E4B">
      <w:pPr>
        <w:tabs>
          <w:tab w:val="left" w:pos="851"/>
          <w:tab w:val="left" w:pos="993"/>
        </w:tabs>
        <w:ind w:firstLine="567"/>
        <w:jc w:val="both"/>
        <w:rPr>
          <w:color w:val="FF0000"/>
          <w:sz w:val="28"/>
          <w:szCs w:val="28"/>
        </w:rPr>
      </w:pPr>
      <w:r w:rsidRPr="004E5E4B">
        <w:rPr>
          <w:sz w:val="28"/>
          <w:szCs w:val="28"/>
        </w:rPr>
        <w:lastRenderedPageBreak/>
        <w:t>Без проведения торгов договор о размещении нестационарного торгового объекта заключается в случаях:</w:t>
      </w:r>
      <w:r w:rsidR="002F6610" w:rsidRPr="004E5E4B">
        <w:rPr>
          <w:color w:val="FF0000"/>
          <w:sz w:val="28"/>
          <w:szCs w:val="28"/>
        </w:rPr>
        <w:t xml:space="preserve"> </w:t>
      </w:r>
    </w:p>
    <w:p w:rsidR="002F6610" w:rsidRPr="004E5E4B" w:rsidRDefault="002F6610" w:rsidP="004E5E4B">
      <w:pPr>
        <w:tabs>
          <w:tab w:val="left" w:pos="851"/>
          <w:tab w:val="left" w:pos="993"/>
        </w:tabs>
        <w:ind w:firstLine="567"/>
        <w:jc w:val="both"/>
        <w:rPr>
          <w:sz w:val="28"/>
          <w:szCs w:val="28"/>
        </w:rPr>
      </w:pPr>
      <w:r w:rsidRPr="004E5E4B">
        <w:rPr>
          <w:sz w:val="28"/>
          <w:szCs w:val="28"/>
        </w:rPr>
        <w:t>2.2.1.</w:t>
      </w:r>
      <w:r w:rsidR="00DE52F9" w:rsidRPr="004E5E4B">
        <w:rPr>
          <w:sz w:val="28"/>
          <w:szCs w:val="28"/>
        </w:rPr>
        <w:t xml:space="preserve"> «</w:t>
      </w:r>
      <w:r w:rsidRPr="004E5E4B">
        <w:rPr>
          <w:sz w:val="28"/>
          <w:szCs w:val="28"/>
        </w:rPr>
        <w:t>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договору аренды земельного участка, заключенному до 1 марта 2015 г.</w:t>
      </w:r>
      <w:r w:rsidR="00DE52F9" w:rsidRPr="004E5E4B">
        <w:rPr>
          <w:sz w:val="28"/>
          <w:szCs w:val="28"/>
        </w:rPr>
        <w:t>»</w:t>
      </w:r>
    </w:p>
    <w:p w:rsidR="00B63C59" w:rsidRPr="004E5E4B" w:rsidRDefault="00B63C59" w:rsidP="004E5E4B">
      <w:pPr>
        <w:pStyle w:val="a6"/>
        <w:numPr>
          <w:ilvl w:val="0"/>
          <w:numId w:val="25"/>
        </w:numPr>
        <w:tabs>
          <w:tab w:val="left" w:pos="851"/>
          <w:tab w:val="left" w:pos="993"/>
        </w:tabs>
        <w:ind w:left="0" w:firstLine="567"/>
        <w:jc w:val="both"/>
        <w:rPr>
          <w:sz w:val="28"/>
          <w:szCs w:val="28"/>
        </w:rPr>
      </w:pPr>
      <w:r w:rsidRPr="004E5E4B">
        <w:rPr>
          <w:sz w:val="28"/>
          <w:szCs w:val="28"/>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B63C59" w:rsidRPr="004E5E4B" w:rsidRDefault="00B63C59" w:rsidP="004E5E4B">
      <w:pPr>
        <w:pStyle w:val="a6"/>
        <w:numPr>
          <w:ilvl w:val="0"/>
          <w:numId w:val="25"/>
        </w:numPr>
        <w:tabs>
          <w:tab w:val="left" w:pos="851"/>
          <w:tab w:val="left" w:pos="993"/>
        </w:tabs>
        <w:ind w:left="0" w:firstLine="567"/>
        <w:jc w:val="both"/>
        <w:rPr>
          <w:sz w:val="28"/>
          <w:szCs w:val="28"/>
        </w:rPr>
      </w:pPr>
      <w:r w:rsidRPr="004E5E4B">
        <w:rPr>
          <w:sz w:val="28"/>
          <w:szCs w:val="28"/>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B63C59" w:rsidRPr="004E5E4B" w:rsidRDefault="00B63C59" w:rsidP="004E5E4B">
      <w:pPr>
        <w:pStyle w:val="a6"/>
        <w:numPr>
          <w:ilvl w:val="0"/>
          <w:numId w:val="25"/>
        </w:numPr>
        <w:tabs>
          <w:tab w:val="left" w:pos="851"/>
          <w:tab w:val="left" w:pos="993"/>
        </w:tabs>
        <w:ind w:left="0" w:firstLine="567"/>
        <w:jc w:val="both"/>
        <w:rPr>
          <w:sz w:val="28"/>
          <w:szCs w:val="28"/>
        </w:rPr>
      </w:pPr>
      <w:r w:rsidRPr="004E5E4B">
        <w:rPr>
          <w:sz w:val="28"/>
          <w:szCs w:val="28"/>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B63C59" w:rsidRPr="004E5E4B" w:rsidRDefault="00B63C59" w:rsidP="004E5E4B">
      <w:pPr>
        <w:pStyle w:val="a6"/>
        <w:numPr>
          <w:ilvl w:val="0"/>
          <w:numId w:val="25"/>
        </w:numPr>
        <w:tabs>
          <w:tab w:val="left" w:pos="851"/>
          <w:tab w:val="left" w:pos="993"/>
        </w:tabs>
        <w:ind w:left="0" w:firstLine="567"/>
        <w:jc w:val="both"/>
        <w:rPr>
          <w:sz w:val="28"/>
          <w:szCs w:val="28"/>
        </w:rPr>
      </w:pPr>
      <w:r w:rsidRPr="004E5E4B">
        <w:rPr>
          <w:sz w:val="28"/>
          <w:szCs w:val="28"/>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B63C59" w:rsidRPr="004E5E4B" w:rsidRDefault="00B63C59" w:rsidP="004E5E4B">
      <w:pPr>
        <w:pStyle w:val="a6"/>
        <w:numPr>
          <w:ilvl w:val="0"/>
          <w:numId w:val="28"/>
        </w:numPr>
        <w:tabs>
          <w:tab w:val="left" w:pos="851"/>
          <w:tab w:val="left" w:pos="993"/>
        </w:tabs>
        <w:ind w:left="0" w:firstLine="567"/>
        <w:jc w:val="both"/>
        <w:rPr>
          <w:sz w:val="28"/>
          <w:szCs w:val="28"/>
        </w:rPr>
      </w:pPr>
      <w:r w:rsidRPr="004E5E4B">
        <w:rPr>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63C59" w:rsidRPr="004E5E4B" w:rsidRDefault="00B63C59" w:rsidP="004E5E4B">
      <w:pPr>
        <w:pStyle w:val="a6"/>
        <w:numPr>
          <w:ilvl w:val="0"/>
          <w:numId w:val="28"/>
        </w:numPr>
        <w:tabs>
          <w:tab w:val="left" w:pos="851"/>
          <w:tab w:val="left" w:pos="993"/>
        </w:tabs>
        <w:ind w:left="0" w:firstLine="709"/>
        <w:jc w:val="both"/>
        <w:rPr>
          <w:sz w:val="28"/>
          <w:szCs w:val="28"/>
        </w:rPr>
      </w:pPr>
      <w:r w:rsidRPr="004E5E4B">
        <w:rPr>
          <w:sz w:val="28"/>
          <w:szCs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63C59" w:rsidRPr="004E5E4B" w:rsidRDefault="00B63C59" w:rsidP="004E5E4B">
      <w:pPr>
        <w:pStyle w:val="a6"/>
        <w:numPr>
          <w:ilvl w:val="0"/>
          <w:numId w:val="28"/>
        </w:numPr>
        <w:tabs>
          <w:tab w:val="left" w:pos="851"/>
          <w:tab w:val="left" w:pos="993"/>
        </w:tabs>
        <w:ind w:left="0" w:firstLine="709"/>
        <w:jc w:val="both"/>
        <w:rPr>
          <w:sz w:val="28"/>
          <w:szCs w:val="28"/>
        </w:rPr>
      </w:pPr>
      <w:r w:rsidRPr="004E5E4B">
        <w:rPr>
          <w:sz w:val="28"/>
          <w:szCs w:val="28"/>
        </w:rPr>
        <w:t xml:space="preserve">о размещении объектов капитального строительства регионального или муниципального значения.   </w:t>
      </w:r>
    </w:p>
    <w:p w:rsidR="00B63C59" w:rsidRPr="004E5E4B" w:rsidRDefault="00B63C59" w:rsidP="004E5E4B">
      <w:pPr>
        <w:pStyle w:val="a6"/>
        <w:tabs>
          <w:tab w:val="left" w:pos="851"/>
          <w:tab w:val="left" w:pos="1276"/>
        </w:tabs>
        <w:ind w:left="0" w:firstLine="709"/>
        <w:jc w:val="both"/>
        <w:rPr>
          <w:sz w:val="28"/>
          <w:szCs w:val="28"/>
        </w:rPr>
      </w:pPr>
      <w:r w:rsidRPr="004E5E4B">
        <w:rPr>
          <w:sz w:val="28"/>
          <w:szCs w:val="28"/>
        </w:rPr>
        <w:t xml:space="preserve">При наступлении случаев, указанных в подпункте 4 пункта 2.2 настоящего Положения, Администрация </w:t>
      </w:r>
      <w:r w:rsidR="00DE3E08" w:rsidRPr="004E5E4B">
        <w:rPr>
          <w:sz w:val="28"/>
          <w:szCs w:val="28"/>
        </w:rPr>
        <w:t>Буденновского</w:t>
      </w:r>
      <w:r w:rsidR="00DB2A10" w:rsidRPr="004E5E4B">
        <w:rPr>
          <w:sz w:val="28"/>
          <w:szCs w:val="28"/>
        </w:rPr>
        <w:t xml:space="preserve"> </w:t>
      </w:r>
      <w:r w:rsidRPr="004E5E4B">
        <w:rPr>
          <w:sz w:val="28"/>
          <w:szCs w:val="28"/>
        </w:rPr>
        <w:t>сельского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B63C59" w:rsidRPr="004E5E4B" w:rsidRDefault="00B63C59" w:rsidP="004E5E4B">
      <w:pPr>
        <w:pStyle w:val="a6"/>
        <w:numPr>
          <w:ilvl w:val="0"/>
          <w:numId w:val="25"/>
        </w:numPr>
        <w:tabs>
          <w:tab w:val="left" w:pos="851"/>
          <w:tab w:val="left" w:pos="1276"/>
        </w:tabs>
        <w:ind w:left="0" w:firstLine="567"/>
        <w:jc w:val="both"/>
        <w:rPr>
          <w:sz w:val="28"/>
          <w:szCs w:val="28"/>
        </w:rPr>
      </w:pPr>
      <w:r w:rsidRPr="004E5E4B">
        <w:rPr>
          <w:sz w:val="28"/>
          <w:szCs w:val="28"/>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B63C59" w:rsidRPr="004E5E4B" w:rsidRDefault="00B63C59" w:rsidP="004E5E4B">
      <w:pPr>
        <w:tabs>
          <w:tab w:val="left" w:pos="1276"/>
        </w:tabs>
        <w:ind w:firstLine="567"/>
        <w:jc w:val="both"/>
        <w:rPr>
          <w:sz w:val="28"/>
          <w:szCs w:val="28"/>
        </w:rPr>
      </w:pPr>
      <w:r w:rsidRPr="004E5E4B">
        <w:rPr>
          <w:sz w:val="28"/>
          <w:szCs w:val="28"/>
        </w:rPr>
        <w:t>2.3. По Договору о размещении взимается плата за размещение  нестационарного торгового объекта, которая подлежит зачислению в доход бюджета.</w:t>
      </w:r>
    </w:p>
    <w:p w:rsidR="00B63C59" w:rsidRPr="004E5E4B" w:rsidRDefault="00B63C59" w:rsidP="004E5E4B">
      <w:pPr>
        <w:tabs>
          <w:tab w:val="left" w:pos="1276"/>
        </w:tabs>
        <w:ind w:firstLine="567"/>
        <w:jc w:val="both"/>
        <w:rPr>
          <w:sz w:val="28"/>
          <w:szCs w:val="28"/>
        </w:rPr>
      </w:pPr>
      <w:r w:rsidRPr="004E5E4B">
        <w:rPr>
          <w:sz w:val="28"/>
          <w:szCs w:val="28"/>
        </w:rPr>
        <w:lastRenderedPageBreak/>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B63C59" w:rsidRPr="004E5E4B" w:rsidRDefault="00B63C59" w:rsidP="004E5E4B">
      <w:pPr>
        <w:tabs>
          <w:tab w:val="left" w:pos="1276"/>
        </w:tabs>
        <w:ind w:firstLine="567"/>
        <w:jc w:val="both"/>
        <w:rPr>
          <w:sz w:val="28"/>
          <w:szCs w:val="28"/>
        </w:rPr>
      </w:pPr>
      <w:r w:rsidRPr="004E5E4B">
        <w:rPr>
          <w:sz w:val="28"/>
          <w:szCs w:val="28"/>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B63C59" w:rsidRPr="004E5E4B" w:rsidRDefault="00B63C59" w:rsidP="004E5E4B">
      <w:pPr>
        <w:ind w:firstLine="567"/>
        <w:jc w:val="both"/>
        <w:rPr>
          <w:sz w:val="28"/>
          <w:szCs w:val="28"/>
        </w:rPr>
      </w:pPr>
      <w:r w:rsidRPr="004E5E4B">
        <w:rPr>
          <w:sz w:val="28"/>
          <w:szCs w:val="28"/>
        </w:rPr>
        <w:t>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sidR="00DE3E08" w:rsidRPr="004E5E4B">
        <w:rPr>
          <w:sz w:val="28"/>
          <w:szCs w:val="28"/>
        </w:rPr>
        <w:t>Буденновское</w:t>
      </w:r>
      <w:r w:rsidRPr="004E5E4B">
        <w:rPr>
          <w:sz w:val="28"/>
          <w:szCs w:val="28"/>
        </w:rPr>
        <w:t xml:space="preserve"> сельское поселение» подлежит пересмотру Уполномоченным органом 1 раз в 5 лет.</w:t>
      </w:r>
    </w:p>
    <w:p w:rsidR="00B63C59" w:rsidRPr="004E5E4B" w:rsidRDefault="00B63C59" w:rsidP="004E5E4B">
      <w:pPr>
        <w:tabs>
          <w:tab w:val="left" w:pos="1276"/>
        </w:tabs>
        <w:ind w:firstLine="567"/>
        <w:jc w:val="both"/>
        <w:rPr>
          <w:sz w:val="28"/>
          <w:szCs w:val="28"/>
        </w:rPr>
      </w:pPr>
      <w:r w:rsidRPr="004E5E4B">
        <w:rPr>
          <w:sz w:val="28"/>
          <w:szCs w:val="28"/>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B63C59" w:rsidRPr="004E5E4B" w:rsidRDefault="00B63C59" w:rsidP="004E5E4B">
      <w:pPr>
        <w:widowControl w:val="0"/>
        <w:tabs>
          <w:tab w:val="left" w:pos="1276"/>
        </w:tabs>
        <w:autoSpaceDE w:val="0"/>
        <w:autoSpaceDN w:val="0"/>
        <w:adjustRightInd w:val="0"/>
        <w:ind w:firstLine="567"/>
        <w:jc w:val="both"/>
        <w:rPr>
          <w:sz w:val="28"/>
          <w:szCs w:val="28"/>
        </w:rPr>
      </w:pPr>
      <w:r w:rsidRPr="004E5E4B">
        <w:rPr>
          <w:sz w:val="28"/>
          <w:szCs w:val="28"/>
        </w:rPr>
        <w:t>2.8. Предоставление права на размещение НТО устанавливается на срок, указанный в заявлении хозяйствующего субъекта, но не более чем на 10 лет.</w:t>
      </w:r>
    </w:p>
    <w:p w:rsidR="00B63C59" w:rsidRPr="004E5E4B" w:rsidRDefault="00B63C59" w:rsidP="004E5E4B">
      <w:pPr>
        <w:tabs>
          <w:tab w:val="left" w:pos="1276"/>
        </w:tabs>
        <w:ind w:firstLine="567"/>
        <w:jc w:val="both"/>
        <w:rPr>
          <w:sz w:val="28"/>
          <w:szCs w:val="28"/>
        </w:rPr>
      </w:pPr>
      <w:r w:rsidRPr="004E5E4B">
        <w:rPr>
          <w:sz w:val="28"/>
          <w:szCs w:val="28"/>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B63C59" w:rsidRPr="004E5E4B" w:rsidRDefault="00B63C59" w:rsidP="004E5E4B">
      <w:pPr>
        <w:tabs>
          <w:tab w:val="left" w:pos="1276"/>
        </w:tabs>
        <w:ind w:firstLine="567"/>
        <w:jc w:val="both"/>
        <w:rPr>
          <w:sz w:val="28"/>
          <w:szCs w:val="28"/>
        </w:rPr>
      </w:pPr>
      <w:r w:rsidRPr="004E5E4B">
        <w:rPr>
          <w:sz w:val="28"/>
          <w:szCs w:val="28"/>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B63C59" w:rsidRPr="004E5E4B" w:rsidRDefault="00B63C59" w:rsidP="004E5E4B">
      <w:pPr>
        <w:tabs>
          <w:tab w:val="left" w:pos="1276"/>
        </w:tabs>
        <w:ind w:firstLine="567"/>
        <w:jc w:val="both"/>
        <w:rPr>
          <w:sz w:val="28"/>
          <w:szCs w:val="28"/>
        </w:rPr>
      </w:pPr>
      <w:r w:rsidRPr="004E5E4B">
        <w:rPr>
          <w:sz w:val="28"/>
          <w:szCs w:val="28"/>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B63C59" w:rsidRPr="004E5E4B" w:rsidRDefault="00B63C59" w:rsidP="004E5E4B">
      <w:pPr>
        <w:tabs>
          <w:tab w:val="left" w:pos="1276"/>
        </w:tabs>
        <w:ind w:firstLine="567"/>
        <w:jc w:val="both"/>
        <w:rPr>
          <w:sz w:val="28"/>
          <w:szCs w:val="28"/>
        </w:rPr>
      </w:pPr>
      <w:r w:rsidRPr="004E5E4B">
        <w:rPr>
          <w:sz w:val="28"/>
          <w:szCs w:val="28"/>
        </w:rPr>
        <w:t>2.11. При продаже объекта иному владельцу допускается переуступка прав по Договору о размещении в пределах срока его действия по согласованию с Уполномоченным органом.</w:t>
      </w:r>
    </w:p>
    <w:p w:rsidR="00B63C59" w:rsidRPr="004E5E4B" w:rsidRDefault="00B63C59" w:rsidP="004E5E4B">
      <w:pPr>
        <w:jc w:val="both"/>
        <w:rPr>
          <w:sz w:val="28"/>
          <w:szCs w:val="28"/>
        </w:rPr>
      </w:pPr>
    </w:p>
    <w:p w:rsidR="00B63C59" w:rsidRPr="004E5E4B" w:rsidRDefault="00B63C59" w:rsidP="004E5E4B">
      <w:pPr>
        <w:pStyle w:val="a6"/>
        <w:numPr>
          <w:ilvl w:val="0"/>
          <w:numId w:val="37"/>
        </w:numPr>
        <w:jc w:val="center"/>
        <w:rPr>
          <w:b/>
          <w:sz w:val="28"/>
          <w:szCs w:val="28"/>
        </w:rPr>
      </w:pPr>
      <w:r w:rsidRPr="004E5E4B">
        <w:rPr>
          <w:b/>
          <w:sz w:val="28"/>
          <w:szCs w:val="28"/>
        </w:rPr>
        <w:t>Порядок и основания досрочного прекращения Договора о размещении</w:t>
      </w:r>
    </w:p>
    <w:p w:rsidR="00B63C59" w:rsidRPr="004E5E4B" w:rsidRDefault="00B63C59" w:rsidP="004E5E4B">
      <w:pPr>
        <w:pStyle w:val="a6"/>
        <w:rPr>
          <w:b/>
          <w:sz w:val="28"/>
          <w:szCs w:val="28"/>
        </w:rPr>
      </w:pPr>
    </w:p>
    <w:p w:rsidR="00B63C59" w:rsidRPr="004E5E4B" w:rsidRDefault="00B63C59" w:rsidP="004E5E4B">
      <w:pPr>
        <w:ind w:firstLine="709"/>
        <w:jc w:val="both"/>
        <w:rPr>
          <w:sz w:val="28"/>
          <w:szCs w:val="28"/>
        </w:rPr>
      </w:pPr>
      <w:r w:rsidRPr="004E5E4B">
        <w:rPr>
          <w:sz w:val="28"/>
          <w:szCs w:val="28"/>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B63C59" w:rsidRPr="004E5E4B" w:rsidRDefault="00B63C59" w:rsidP="004E5E4B">
      <w:pPr>
        <w:ind w:firstLine="709"/>
        <w:jc w:val="both"/>
        <w:rPr>
          <w:sz w:val="28"/>
          <w:szCs w:val="28"/>
        </w:rPr>
      </w:pPr>
      <w:r w:rsidRPr="004E5E4B">
        <w:rPr>
          <w:sz w:val="28"/>
          <w:szCs w:val="28"/>
        </w:rPr>
        <w:t>3.2. Договор о размещении расторгается в случаях:</w:t>
      </w:r>
    </w:p>
    <w:p w:rsidR="00B63C59" w:rsidRPr="004E5E4B" w:rsidRDefault="00B63C59" w:rsidP="004E5E4B">
      <w:pPr>
        <w:ind w:firstLine="709"/>
        <w:jc w:val="both"/>
        <w:rPr>
          <w:sz w:val="28"/>
          <w:szCs w:val="28"/>
        </w:rPr>
      </w:pPr>
      <w:r w:rsidRPr="004E5E4B">
        <w:rPr>
          <w:sz w:val="28"/>
          <w:szCs w:val="28"/>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B63C59" w:rsidRPr="004E5E4B" w:rsidRDefault="00B63C59" w:rsidP="004E5E4B">
      <w:pPr>
        <w:ind w:firstLine="709"/>
        <w:jc w:val="both"/>
        <w:rPr>
          <w:sz w:val="28"/>
          <w:szCs w:val="28"/>
        </w:rPr>
      </w:pPr>
      <w:r w:rsidRPr="004E5E4B">
        <w:rPr>
          <w:sz w:val="28"/>
          <w:szCs w:val="28"/>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B63C59" w:rsidRPr="004E5E4B" w:rsidRDefault="00B63C59" w:rsidP="004E5E4B">
      <w:pPr>
        <w:ind w:firstLine="709"/>
        <w:jc w:val="both"/>
        <w:rPr>
          <w:sz w:val="28"/>
          <w:szCs w:val="28"/>
        </w:rPr>
      </w:pPr>
      <w:r w:rsidRPr="004E5E4B">
        <w:rPr>
          <w:sz w:val="28"/>
          <w:szCs w:val="28"/>
        </w:rPr>
        <w:lastRenderedPageBreak/>
        <w:t>3.2.3. По соглашению сторон Договора о размещении, уведомив об этом другую сторону за 1 месяц;</w:t>
      </w:r>
    </w:p>
    <w:p w:rsidR="00B63C59" w:rsidRPr="004E5E4B" w:rsidRDefault="00B63C59" w:rsidP="004E5E4B">
      <w:pPr>
        <w:ind w:firstLine="709"/>
        <w:jc w:val="both"/>
        <w:rPr>
          <w:sz w:val="28"/>
          <w:szCs w:val="28"/>
        </w:rPr>
      </w:pPr>
      <w:r w:rsidRPr="004E5E4B">
        <w:rPr>
          <w:sz w:val="28"/>
          <w:szCs w:val="28"/>
        </w:rPr>
        <w:t>3.2.4. В случае неисполнение хозяйствующим субъектом условий Договора о размещении;</w:t>
      </w:r>
    </w:p>
    <w:p w:rsidR="00B63C59" w:rsidRPr="004E5E4B" w:rsidRDefault="00B63C59" w:rsidP="004E5E4B">
      <w:pPr>
        <w:ind w:firstLine="709"/>
        <w:jc w:val="both"/>
        <w:rPr>
          <w:sz w:val="28"/>
          <w:szCs w:val="28"/>
        </w:rPr>
      </w:pPr>
      <w:r w:rsidRPr="004E5E4B">
        <w:rPr>
          <w:sz w:val="28"/>
          <w:szCs w:val="28"/>
        </w:rPr>
        <w:t>3.2.5. Установления факта нефункционирования нестационарного торгового объекта более 1 месяца;</w:t>
      </w:r>
    </w:p>
    <w:p w:rsidR="00B63C59" w:rsidRPr="004E5E4B" w:rsidRDefault="00B63C59" w:rsidP="004E5E4B">
      <w:pPr>
        <w:ind w:firstLine="709"/>
        <w:jc w:val="both"/>
        <w:rPr>
          <w:sz w:val="28"/>
          <w:szCs w:val="28"/>
        </w:rPr>
      </w:pPr>
      <w:r w:rsidRPr="004E5E4B">
        <w:rPr>
          <w:sz w:val="28"/>
          <w:szCs w:val="28"/>
        </w:rPr>
        <w:t>3.2.6. Невнесение платы за размещение Объекта более 1 периода оплаты;</w:t>
      </w:r>
    </w:p>
    <w:p w:rsidR="00B63C59" w:rsidRPr="004E5E4B" w:rsidRDefault="00B63C59" w:rsidP="004E5E4B">
      <w:pPr>
        <w:ind w:firstLine="709"/>
        <w:jc w:val="both"/>
        <w:rPr>
          <w:sz w:val="28"/>
          <w:szCs w:val="28"/>
        </w:rPr>
      </w:pPr>
      <w:r w:rsidRPr="004E5E4B">
        <w:rPr>
          <w:sz w:val="28"/>
          <w:szCs w:val="28"/>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B63C59" w:rsidRPr="004E5E4B" w:rsidRDefault="00B63C59" w:rsidP="004E5E4B">
      <w:pPr>
        <w:ind w:firstLine="709"/>
        <w:jc w:val="both"/>
        <w:rPr>
          <w:sz w:val="28"/>
          <w:szCs w:val="28"/>
        </w:rPr>
      </w:pPr>
      <w:r w:rsidRPr="004E5E4B">
        <w:rPr>
          <w:sz w:val="28"/>
          <w:szCs w:val="28"/>
        </w:rPr>
        <w:t>3.2.8. В случае принятия органом местного самоуправления следующих решений:</w:t>
      </w:r>
    </w:p>
    <w:p w:rsidR="00B63C59" w:rsidRPr="004E5E4B" w:rsidRDefault="00B63C59" w:rsidP="004E5E4B">
      <w:pPr>
        <w:pStyle w:val="a6"/>
        <w:numPr>
          <w:ilvl w:val="0"/>
          <w:numId w:val="29"/>
        </w:numPr>
        <w:tabs>
          <w:tab w:val="left" w:pos="993"/>
        </w:tabs>
        <w:ind w:left="0" w:firstLine="709"/>
        <w:jc w:val="both"/>
        <w:rPr>
          <w:sz w:val="28"/>
          <w:szCs w:val="28"/>
        </w:rPr>
      </w:pPr>
      <w:r w:rsidRPr="004E5E4B">
        <w:rPr>
          <w:sz w:val="28"/>
          <w:szCs w:val="28"/>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B63C59" w:rsidRPr="004E5E4B" w:rsidRDefault="00B63C59" w:rsidP="004E5E4B">
      <w:pPr>
        <w:pStyle w:val="a6"/>
        <w:numPr>
          <w:ilvl w:val="0"/>
          <w:numId w:val="29"/>
        </w:numPr>
        <w:tabs>
          <w:tab w:val="left" w:pos="993"/>
        </w:tabs>
        <w:ind w:left="0" w:firstLine="709"/>
        <w:jc w:val="both"/>
        <w:rPr>
          <w:sz w:val="28"/>
          <w:szCs w:val="28"/>
        </w:rPr>
      </w:pPr>
      <w:r w:rsidRPr="004E5E4B">
        <w:rPr>
          <w:sz w:val="28"/>
          <w:szCs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63C59" w:rsidRPr="004E5E4B" w:rsidRDefault="00B63C59" w:rsidP="004E5E4B">
      <w:pPr>
        <w:pStyle w:val="a6"/>
        <w:numPr>
          <w:ilvl w:val="0"/>
          <w:numId w:val="29"/>
        </w:numPr>
        <w:tabs>
          <w:tab w:val="left" w:pos="993"/>
        </w:tabs>
        <w:ind w:left="0" w:firstLine="709"/>
        <w:jc w:val="both"/>
        <w:rPr>
          <w:sz w:val="28"/>
          <w:szCs w:val="28"/>
        </w:rPr>
      </w:pPr>
      <w:r w:rsidRPr="004E5E4B">
        <w:rPr>
          <w:sz w:val="28"/>
          <w:szCs w:val="28"/>
        </w:rPr>
        <w:t xml:space="preserve">о размещении объектов капитального строительства регионального и муниципального значения. </w:t>
      </w:r>
    </w:p>
    <w:p w:rsidR="00B63C59" w:rsidRPr="004E5E4B" w:rsidRDefault="00B63C59" w:rsidP="004E5E4B">
      <w:pPr>
        <w:jc w:val="both"/>
        <w:rPr>
          <w:sz w:val="28"/>
          <w:szCs w:val="28"/>
        </w:rPr>
      </w:pPr>
    </w:p>
    <w:p w:rsidR="00B63C59" w:rsidRPr="004E5E4B" w:rsidRDefault="00B63C59" w:rsidP="004E5E4B">
      <w:pPr>
        <w:pStyle w:val="a6"/>
        <w:numPr>
          <w:ilvl w:val="0"/>
          <w:numId w:val="37"/>
        </w:numPr>
        <w:ind w:left="0" w:firstLine="0"/>
        <w:jc w:val="center"/>
        <w:rPr>
          <w:b/>
          <w:sz w:val="28"/>
          <w:szCs w:val="28"/>
        </w:rPr>
      </w:pPr>
      <w:r w:rsidRPr="004E5E4B">
        <w:rPr>
          <w:b/>
          <w:sz w:val="28"/>
          <w:szCs w:val="28"/>
        </w:rPr>
        <w:t>Требования к местам допустимого размещения, внешнему виду и техническому состоянию Объектов</w:t>
      </w:r>
    </w:p>
    <w:p w:rsidR="00B63C59" w:rsidRPr="004E5E4B" w:rsidRDefault="00B63C59" w:rsidP="004E5E4B">
      <w:pPr>
        <w:pStyle w:val="a6"/>
        <w:rPr>
          <w:b/>
          <w:sz w:val="28"/>
          <w:szCs w:val="28"/>
        </w:rPr>
      </w:pP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B63C59" w:rsidRPr="004E5E4B" w:rsidRDefault="00B63C59" w:rsidP="004E5E4B">
      <w:pPr>
        <w:ind w:firstLine="567"/>
        <w:jc w:val="both"/>
        <w:rPr>
          <w:sz w:val="28"/>
          <w:szCs w:val="28"/>
        </w:rPr>
      </w:pPr>
      <w:r w:rsidRPr="004E5E4B">
        <w:rPr>
          <w:sz w:val="28"/>
          <w:szCs w:val="28"/>
        </w:rPr>
        <w:t xml:space="preserve">Объекты размещаются на территории </w:t>
      </w:r>
      <w:r w:rsidR="00DE3E08" w:rsidRPr="004E5E4B">
        <w:rPr>
          <w:sz w:val="28"/>
          <w:szCs w:val="28"/>
        </w:rPr>
        <w:t>Буденновского</w:t>
      </w:r>
      <w:r w:rsidR="002B5CD6" w:rsidRPr="004E5E4B">
        <w:rPr>
          <w:sz w:val="28"/>
          <w:szCs w:val="28"/>
        </w:rPr>
        <w:t xml:space="preserve"> </w:t>
      </w:r>
      <w:r w:rsidRPr="004E5E4B">
        <w:rPr>
          <w:sz w:val="28"/>
          <w:szCs w:val="28"/>
        </w:rPr>
        <w:t>сельского поселения временно. 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B63C59" w:rsidRPr="004E5E4B" w:rsidRDefault="00B63C59" w:rsidP="004E5E4B">
      <w:pPr>
        <w:ind w:firstLine="567"/>
        <w:jc w:val="both"/>
        <w:rPr>
          <w:sz w:val="28"/>
          <w:szCs w:val="28"/>
        </w:rPr>
      </w:pPr>
      <w:r w:rsidRPr="004E5E4B">
        <w:rPr>
          <w:sz w:val="28"/>
          <w:szCs w:val="28"/>
        </w:rPr>
        <w:t>4.3. Расстояние от края проезжей части до Объекта должно составлять не менее 1,5 м.</w:t>
      </w:r>
    </w:p>
    <w:p w:rsidR="00B63C59" w:rsidRPr="004E5E4B" w:rsidRDefault="00B63C59" w:rsidP="004E5E4B">
      <w:pPr>
        <w:ind w:firstLine="567"/>
        <w:jc w:val="both"/>
        <w:rPr>
          <w:sz w:val="28"/>
          <w:szCs w:val="28"/>
        </w:rPr>
      </w:pPr>
      <w:r w:rsidRPr="004E5E4B">
        <w:rPr>
          <w:sz w:val="28"/>
          <w:szCs w:val="28"/>
        </w:rPr>
        <w:t>4.4.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Объекта.</w:t>
      </w:r>
    </w:p>
    <w:p w:rsidR="00B63C59" w:rsidRPr="004E5E4B" w:rsidRDefault="00B63C59" w:rsidP="004E5E4B">
      <w:pPr>
        <w:ind w:firstLine="567"/>
        <w:jc w:val="both"/>
        <w:rPr>
          <w:sz w:val="28"/>
          <w:szCs w:val="28"/>
        </w:rPr>
      </w:pPr>
      <w:r w:rsidRPr="004E5E4B">
        <w:rPr>
          <w:sz w:val="28"/>
          <w:szCs w:val="28"/>
        </w:rPr>
        <w:t>4.5. Размещение Объектов не должно:</w:t>
      </w:r>
    </w:p>
    <w:p w:rsidR="00B63C59" w:rsidRPr="004E5E4B" w:rsidRDefault="00B63C59" w:rsidP="004E5E4B">
      <w:pPr>
        <w:pStyle w:val="a6"/>
        <w:numPr>
          <w:ilvl w:val="0"/>
          <w:numId w:val="30"/>
        </w:numPr>
        <w:tabs>
          <w:tab w:val="left" w:pos="993"/>
        </w:tabs>
        <w:ind w:left="0" w:firstLine="709"/>
        <w:jc w:val="both"/>
        <w:rPr>
          <w:sz w:val="28"/>
          <w:szCs w:val="28"/>
        </w:rPr>
      </w:pPr>
      <w:r w:rsidRPr="004E5E4B">
        <w:rPr>
          <w:sz w:val="28"/>
          <w:szCs w:val="28"/>
        </w:rPr>
        <w:lastRenderedPageBreak/>
        <w:t>препятствовать свободному перемещению пешеходов и транспорта;</w:t>
      </w:r>
    </w:p>
    <w:p w:rsidR="00B63C59" w:rsidRPr="004E5E4B" w:rsidRDefault="00B63C59" w:rsidP="004E5E4B">
      <w:pPr>
        <w:pStyle w:val="a6"/>
        <w:numPr>
          <w:ilvl w:val="0"/>
          <w:numId w:val="30"/>
        </w:numPr>
        <w:tabs>
          <w:tab w:val="left" w:pos="993"/>
        </w:tabs>
        <w:ind w:left="0" w:firstLine="709"/>
        <w:jc w:val="both"/>
        <w:rPr>
          <w:sz w:val="28"/>
          <w:szCs w:val="28"/>
        </w:rPr>
      </w:pPr>
      <w:r w:rsidRPr="004E5E4B">
        <w:rPr>
          <w:sz w:val="28"/>
          <w:szCs w:val="28"/>
        </w:rPr>
        <w:t>ограничивать видимость для участников дорожного движения;</w:t>
      </w:r>
    </w:p>
    <w:p w:rsidR="00B63C59" w:rsidRPr="004E5E4B" w:rsidRDefault="00B63C59" w:rsidP="004E5E4B">
      <w:pPr>
        <w:pStyle w:val="a6"/>
        <w:numPr>
          <w:ilvl w:val="0"/>
          <w:numId w:val="30"/>
        </w:numPr>
        <w:tabs>
          <w:tab w:val="left" w:pos="993"/>
        </w:tabs>
        <w:ind w:left="0" w:firstLine="709"/>
        <w:jc w:val="both"/>
        <w:rPr>
          <w:sz w:val="28"/>
          <w:szCs w:val="28"/>
        </w:rPr>
      </w:pPr>
      <w:r w:rsidRPr="004E5E4B">
        <w:rPr>
          <w:sz w:val="28"/>
          <w:szCs w:val="28"/>
        </w:rPr>
        <w:t>создавать угрозу жизни и здоровью людей, окружающей среде, а также пожарной безопасности имущества;</w:t>
      </w:r>
    </w:p>
    <w:p w:rsidR="00B63C59" w:rsidRPr="004E5E4B" w:rsidRDefault="00B63C59" w:rsidP="004E5E4B">
      <w:pPr>
        <w:pStyle w:val="a6"/>
        <w:numPr>
          <w:ilvl w:val="0"/>
          <w:numId w:val="30"/>
        </w:numPr>
        <w:tabs>
          <w:tab w:val="left" w:pos="993"/>
        </w:tabs>
        <w:ind w:left="0" w:firstLine="709"/>
        <w:jc w:val="both"/>
        <w:rPr>
          <w:sz w:val="28"/>
          <w:szCs w:val="28"/>
        </w:rPr>
      </w:pPr>
      <w:r w:rsidRPr="004E5E4B">
        <w:rPr>
          <w:sz w:val="28"/>
          <w:szCs w:val="28"/>
        </w:rPr>
        <w:t>нарушать внешний архитектурный облик сложившейся застройки муниципального образования;</w:t>
      </w:r>
    </w:p>
    <w:p w:rsidR="00B63C59" w:rsidRPr="004E5E4B" w:rsidRDefault="00B63C59" w:rsidP="004E5E4B">
      <w:pPr>
        <w:pStyle w:val="a6"/>
        <w:numPr>
          <w:ilvl w:val="0"/>
          <w:numId w:val="30"/>
        </w:numPr>
        <w:tabs>
          <w:tab w:val="left" w:pos="993"/>
        </w:tabs>
        <w:ind w:left="0" w:firstLine="709"/>
        <w:jc w:val="both"/>
        <w:rPr>
          <w:sz w:val="28"/>
          <w:szCs w:val="28"/>
        </w:rPr>
      </w:pPr>
      <w:r w:rsidRPr="004E5E4B">
        <w:rPr>
          <w:sz w:val="28"/>
          <w:szCs w:val="28"/>
        </w:rPr>
        <w:t>нарушать права граждан на тишину и покой.</w:t>
      </w:r>
    </w:p>
    <w:p w:rsidR="00B63C59" w:rsidRPr="004E5E4B" w:rsidRDefault="00B63C59" w:rsidP="004E5E4B">
      <w:pPr>
        <w:widowControl w:val="0"/>
        <w:tabs>
          <w:tab w:val="left" w:pos="567"/>
        </w:tabs>
        <w:autoSpaceDE w:val="0"/>
        <w:autoSpaceDN w:val="0"/>
        <w:adjustRightInd w:val="0"/>
        <w:jc w:val="both"/>
        <w:rPr>
          <w:sz w:val="28"/>
          <w:szCs w:val="28"/>
        </w:rPr>
      </w:pPr>
      <w:r w:rsidRPr="004E5E4B">
        <w:rPr>
          <w:sz w:val="28"/>
          <w:szCs w:val="28"/>
        </w:rPr>
        <w:tab/>
        <w:t>Не допускается размещение нестационарного торгового объекта:</w:t>
      </w:r>
    </w:p>
    <w:p w:rsidR="00B63C59" w:rsidRPr="004E5E4B" w:rsidRDefault="00B63C59" w:rsidP="004E5E4B">
      <w:pPr>
        <w:pStyle w:val="a6"/>
        <w:widowControl w:val="0"/>
        <w:numPr>
          <w:ilvl w:val="0"/>
          <w:numId w:val="31"/>
        </w:numPr>
        <w:tabs>
          <w:tab w:val="left" w:pos="993"/>
        </w:tabs>
        <w:autoSpaceDE w:val="0"/>
        <w:autoSpaceDN w:val="0"/>
        <w:adjustRightInd w:val="0"/>
        <w:ind w:left="0" w:firstLine="709"/>
        <w:jc w:val="both"/>
        <w:rPr>
          <w:sz w:val="28"/>
          <w:szCs w:val="28"/>
        </w:rPr>
      </w:pPr>
      <w:r w:rsidRPr="004E5E4B">
        <w:rPr>
          <w:sz w:val="28"/>
          <w:szCs w:val="28"/>
        </w:rPr>
        <w:t>в арках зданий, на газонах, цветниках, клумбах</w:t>
      </w:r>
    </w:p>
    <w:p w:rsidR="00B63C59" w:rsidRPr="004E5E4B" w:rsidRDefault="00B63C59" w:rsidP="004E5E4B">
      <w:pPr>
        <w:pStyle w:val="a6"/>
        <w:widowControl w:val="0"/>
        <w:numPr>
          <w:ilvl w:val="0"/>
          <w:numId w:val="31"/>
        </w:numPr>
        <w:tabs>
          <w:tab w:val="left" w:pos="993"/>
        </w:tabs>
        <w:autoSpaceDE w:val="0"/>
        <w:autoSpaceDN w:val="0"/>
        <w:adjustRightInd w:val="0"/>
        <w:ind w:left="0" w:firstLine="709"/>
        <w:jc w:val="both"/>
        <w:rPr>
          <w:sz w:val="28"/>
          <w:szCs w:val="28"/>
        </w:rPr>
      </w:pPr>
      <w:r w:rsidRPr="004E5E4B">
        <w:rPr>
          <w:sz w:val="28"/>
          <w:szCs w:val="28"/>
        </w:rPr>
        <w:t>на детских и спортивных площадках,</w:t>
      </w:r>
    </w:p>
    <w:p w:rsidR="00B63C59" w:rsidRPr="004E5E4B" w:rsidRDefault="00B63C59" w:rsidP="004E5E4B">
      <w:pPr>
        <w:pStyle w:val="a6"/>
        <w:widowControl w:val="0"/>
        <w:numPr>
          <w:ilvl w:val="0"/>
          <w:numId w:val="31"/>
        </w:numPr>
        <w:tabs>
          <w:tab w:val="left" w:pos="993"/>
        </w:tabs>
        <w:autoSpaceDE w:val="0"/>
        <w:autoSpaceDN w:val="0"/>
        <w:adjustRightInd w:val="0"/>
        <w:ind w:left="0" w:firstLine="709"/>
        <w:jc w:val="both"/>
        <w:rPr>
          <w:sz w:val="28"/>
          <w:szCs w:val="28"/>
        </w:rPr>
      </w:pPr>
      <w:r w:rsidRPr="004E5E4B">
        <w:rPr>
          <w:sz w:val="28"/>
          <w:szCs w:val="28"/>
        </w:rPr>
        <w:t>на дворовых территориях жилых домов, в местах, не оборудованных подъездами для разгрузки товара,</w:t>
      </w:r>
    </w:p>
    <w:p w:rsidR="00B63C59" w:rsidRPr="004E5E4B" w:rsidRDefault="00B63C59" w:rsidP="004E5E4B">
      <w:pPr>
        <w:pStyle w:val="a6"/>
        <w:widowControl w:val="0"/>
        <w:numPr>
          <w:ilvl w:val="0"/>
          <w:numId w:val="31"/>
        </w:numPr>
        <w:tabs>
          <w:tab w:val="left" w:pos="993"/>
        </w:tabs>
        <w:autoSpaceDE w:val="0"/>
        <w:autoSpaceDN w:val="0"/>
        <w:adjustRightInd w:val="0"/>
        <w:ind w:left="0" w:firstLine="709"/>
        <w:jc w:val="both"/>
        <w:rPr>
          <w:sz w:val="28"/>
          <w:szCs w:val="28"/>
        </w:rPr>
      </w:pPr>
      <w:r w:rsidRPr="004E5E4B">
        <w:rPr>
          <w:sz w:val="28"/>
          <w:szCs w:val="28"/>
        </w:rPr>
        <w:t>на тротуарах шириной менее 3 м;</w:t>
      </w:r>
    </w:p>
    <w:p w:rsidR="00B63C59" w:rsidRPr="004E5E4B" w:rsidRDefault="00B63C59" w:rsidP="004E5E4B">
      <w:pPr>
        <w:pStyle w:val="a6"/>
        <w:widowControl w:val="0"/>
        <w:numPr>
          <w:ilvl w:val="0"/>
          <w:numId w:val="31"/>
        </w:numPr>
        <w:tabs>
          <w:tab w:val="left" w:pos="993"/>
        </w:tabs>
        <w:autoSpaceDE w:val="0"/>
        <w:autoSpaceDN w:val="0"/>
        <w:adjustRightInd w:val="0"/>
        <w:ind w:left="0" w:firstLine="709"/>
        <w:jc w:val="both"/>
        <w:rPr>
          <w:sz w:val="28"/>
          <w:szCs w:val="28"/>
        </w:rPr>
      </w:pPr>
      <w:r w:rsidRPr="004E5E4B">
        <w:rPr>
          <w:sz w:val="28"/>
          <w:szCs w:val="28"/>
        </w:rPr>
        <w:t>ближе 5м от пешеходных переходов, а также на проездах и территориях парковок автотранспорта.</w:t>
      </w:r>
    </w:p>
    <w:p w:rsidR="00B63C59" w:rsidRPr="004E5E4B" w:rsidRDefault="00B63C59" w:rsidP="004E5E4B">
      <w:pPr>
        <w:widowControl w:val="0"/>
        <w:autoSpaceDE w:val="0"/>
        <w:autoSpaceDN w:val="0"/>
        <w:adjustRightInd w:val="0"/>
        <w:ind w:firstLine="709"/>
        <w:jc w:val="both"/>
        <w:rPr>
          <w:sz w:val="28"/>
          <w:szCs w:val="28"/>
        </w:rPr>
      </w:pPr>
      <w:r w:rsidRPr="004E5E4B">
        <w:rPr>
          <w:sz w:val="28"/>
          <w:szCs w:val="28"/>
        </w:rPr>
        <w:t>4.6.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B63C59" w:rsidRPr="004E5E4B" w:rsidRDefault="00B63C59" w:rsidP="004E5E4B">
      <w:pPr>
        <w:widowControl w:val="0"/>
        <w:autoSpaceDE w:val="0"/>
        <w:autoSpaceDN w:val="0"/>
        <w:adjustRightInd w:val="0"/>
        <w:ind w:firstLine="709"/>
        <w:jc w:val="both"/>
        <w:rPr>
          <w:sz w:val="28"/>
          <w:szCs w:val="28"/>
        </w:rPr>
      </w:pPr>
      <w:r w:rsidRPr="004E5E4B">
        <w:rPr>
          <w:sz w:val="28"/>
          <w:szCs w:val="28"/>
        </w:rPr>
        <w:t>4.7.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B63C59" w:rsidRPr="004E5E4B" w:rsidRDefault="00B63C59" w:rsidP="004E5E4B">
      <w:pPr>
        <w:ind w:firstLine="709"/>
        <w:jc w:val="both"/>
        <w:rPr>
          <w:sz w:val="28"/>
          <w:szCs w:val="28"/>
        </w:rPr>
      </w:pPr>
      <w:r w:rsidRPr="004E5E4B">
        <w:rPr>
          <w:sz w:val="28"/>
          <w:szCs w:val="28"/>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B63C59" w:rsidRPr="004E5E4B" w:rsidRDefault="00B63C59" w:rsidP="004E5E4B">
      <w:pPr>
        <w:pStyle w:val="a6"/>
        <w:numPr>
          <w:ilvl w:val="1"/>
          <w:numId w:val="37"/>
        </w:numPr>
        <w:tabs>
          <w:tab w:val="left" w:pos="1418"/>
        </w:tabs>
        <w:ind w:left="0" w:firstLine="567"/>
        <w:jc w:val="both"/>
        <w:rPr>
          <w:sz w:val="28"/>
          <w:szCs w:val="28"/>
        </w:rPr>
      </w:pPr>
      <w:r w:rsidRPr="004E5E4B">
        <w:rPr>
          <w:sz w:val="28"/>
          <w:szCs w:val="28"/>
        </w:rPr>
        <w:t>Вышеперечисленные требования не могут использоваться для ограничения конкуренции.</w:t>
      </w:r>
    </w:p>
    <w:p w:rsidR="00B63C59" w:rsidRPr="004E5E4B" w:rsidRDefault="00B63C59" w:rsidP="004E5E4B">
      <w:pPr>
        <w:jc w:val="both"/>
        <w:rPr>
          <w:sz w:val="28"/>
          <w:szCs w:val="28"/>
        </w:rPr>
      </w:pPr>
    </w:p>
    <w:p w:rsidR="00B63C59" w:rsidRPr="004E5E4B" w:rsidRDefault="00B63C59" w:rsidP="004E5E4B">
      <w:pPr>
        <w:pStyle w:val="a6"/>
        <w:ind w:left="0"/>
        <w:jc w:val="center"/>
        <w:rPr>
          <w:b/>
          <w:sz w:val="28"/>
          <w:szCs w:val="28"/>
        </w:rPr>
      </w:pPr>
      <w:r w:rsidRPr="004E5E4B">
        <w:rPr>
          <w:b/>
          <w:sz w:val="28"/>
          <w:szCs w:val="28"/>
        </w:rPr>
        <w:t>5.</w:t>
      </w:r>
      <w:r w:rsidR="002B5CD6" w:rsidRPr="004E5E4B">
        <w:rPr>
          <w:b/>
          <w:sz w:val="28"/>
          <w:szCs w:val="28"/>
        </w:rPr>
        <w:t xml:space="preserve"> </w:t>
      </w:r>
      <w:r w:rsidRPr="004E5E4B">
        <w:rPr>
          <w:b/>
          <w:sz w:val="28"/>
          <w:szCs w:val="28"/>
        </w:rPr>
        <w:t>Порядок взаимодействия структурных подразделений органа</w:t>
      </w:r>
      <w:r w:rsidR="004E5E4B">
        <w:rPr>
          <w:b/>
          <w:sz w:val="28"/>
          <w:szCs w:val="28"/>
        </w:rPr>
        <w:t xml:space="preserve"> м</w:t>
      </w:r>
      <w:r w:rsidRPr="004E5E4B">
        <w:rPr>
          <w:b/>
          <w:sz w:val="28"/>
          <w:szCs w:val="28"/>
        </w:rPr>
        <w:t>естного самоуправления при размещении нестационарных торговых объектов</w:t>
      </w:r>
    </w:p>
    <w:p w:rsidR="00B63C59" w:rsidRPr="004E5E4B" w:rsidRDefault="00B63C59" w:rsidP="004E5E4B">
      <w:pPr>
        <w:pStyle w:val="a6"/>
        <w:ind w:left="0"/>
        <w:jc w:val="center"/>
        <w:rPr>
          <w:b/>
          <w:sz w:val="28"/>
          <w:szCs w:val="28"/>
        </w:rPr>
      </w:pPr>
    </w:p>
    <w:p w:rsidR="00B63C59" w:rsidRPr="004E5E4B" w:rsidRDefault="00B63C59" w:rsidP="004E5E4B">
      <w:pPr>
        <w:ind w:firstLine="567"/>
        <w:jc w:val="center"/>
        <w:rPr>
          <w:b/>
          <w:sz w:val="28"/>
          <w:szCs w:val="28"/>
        </w:rPr>
      </w:pPr>
      <w:r w:rsidRPr="004E5E4B">
        <w:rPr>
          <w:b/>
          <w:sz w:val="28"/>
          <w:szCs w:val="28"/>
        </w:rPr>
        <w:t>5.1.</w:t>
      </w:r>
      <w:r w:rsidR="002B5CD6" w:rsidRPr="004E5E4B">
        <w:rPr>
          <w:b/>
          <w:sz w:val="28"/>
          <w:szCs w:val="28"/>
        </w:rPr>
        <w:t xml:space="preserve"> </w:t>
      </w:r>
      <w:r w:rsidRPr="004E5E4B">
        <w:rPr>
          <w:b/>
          <w:sz w:val="28"/>
          <w:szCs w:val="28"/>
        </w:rPr>
        <w:t>Порядок заключения договоров на размещение нестационарного торгового объекта без проведения торгов.</w:t>
      </w:r>
    </w:p>
    <w:p w:rsidR="00B63C59" w:rsidRPr="004E5E4B" w:rsidRDefault="00B63C59" w:rsidP="004E5E4B">
      <w:pPr>
        <w:pStyle w:val="ConsPlusNormal"/>
        <w:jc w:val="both"/>
        <w:rPr>
          <w:rFonts w:ascii="Times New Roman" w:hAnsi="Times New Roman" w:cs="Times New Roman"/>
          <w:sz w:val="28"/>
          <w:szCs w:val="28"/>
        </w:rPr>
      </w:pPr>
      <w:r w:rsidRPr="004E5E4B">
        <w:rPr>
          <w:rFonts w:ascii="Times New Roman" w:hAnsi="Times New Roman" w:cs="Times New Roman"/>
          <w:sz w:val="28"/>
          <w:szCs w:val="28"/>
        </w:rPr>
        <w:t xml:space="preserve">В случаях, предусмотренных пп.2.2 настоящего Положения (заключение договора без проведения торгов) и на основании утвержденной Уполномоченным </w:t>
      </w:r>
      <w:r w:rsidRPr="004E5E4B">
        <w:rPr>
          <w:rFonts w:ascii="Times New Roman" w:hAnsi="Times New Roman" w:cs="Times New Roman"/>
          <w:color w:val="000000" w:themeColor="text1"/>
          <w:sz w:val="28"/>
          <w:szCs w:val="28"/>
        </w:rPr>
        <w:t xml:space="preserve">органом Схемы расположения нестационарного торгового объекта Администрация </w:t>
      </w:r>
      <w:r w:rsidR="00DE3E08" w:rsidRPr="004E5E4B">
        <w:rPr>
          <w:rFonts w:ascii="Times New Roman" w:hAnsi="Times New Roman" w:cs="Times New Roman"/>
          <w:color w:val="000000" w:themeColor="text1"/>
          <w:sz w:val="28"/>
          <w:szCs w:val="28"/>
        </w:rPr>
        <w:t>Буденновского</w:t>
      </w:r>
      <w:r w:rsidR="002B5CD6" w:rsidRPr="004E5E4B">
        <w:rPr>
          <w:rFonts w:ascii="Times New Roman" w:hAnsi="Times New Roman" w:cs="Times New Roman"/>
          <w:color w:val="000000" w:themeColor="text1"/>
          <w:sz w:val="28"/>
          <w:szCs w:val="28"/>
        </w:rPr>
        <w:t xml:space="preserve"> </w:t>
      </w:r>
      <w:r w:rsidRPr="004E5E4B">
        <w:rPr>
          <w:rFonts w:ascii="Times New Roman" w:hAnsi="Times New Roman" w:cs="Times New Roman"/>
          <w:color w:val="000000" w:themeColor="text1"/>
          <w:sz w:val="28"/>
          <w:szCs w:val="28"/>
        </w:rPr>
        <w:t>сельского поселения заключает договор на размещение по заявлению хозяйствующего субъекта. При этом договоры аренды земельных участков для размещения нестационарных</w:t>
      </w:r>
      <w:r w:rsidRPr="004E5E4B">
        <w:rPr>
          <w:rFonts w:ascii="Times New Roman" w:hAnsi="Times New Roman" w:cs="Times New Roman"/>
          <w:sz w:val="28"/>
          <w:szCs w:val="28"/>
        </w:rPr>
        <w:t xml:space="preserve">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B63C59" w:rsidRPr="004E5E4B" w:rsidRDefault="00B63C59" w:rsidP="004E5E4B">
      <w:pPr>
        <w:ind w:firstLine="567"/>
        <w:jc w:val="both"/>
        <w:rPr>
          <w:sz w:val="28"/>
          <w:szCs w:val="28"/>
        </w:rPr>
      </w:pPr>
      <w:r w:rsidRPr="004E5E4B">
        <w:rPr>
          <w:sz w:val="28"/>
          <w:szCs w:val="28"/>
        </w:rPr>
        <w:t xml:space="preserve">Заявление о заключении договора на размещение нестационарного торгового объекта подается заявителем в Администрацию </w:t>
      </w:r>
      <w:r w:rsidR="00DE3E08" w:rsidRPr="004E5E4B">
        <w:rPr>
          <w:sz w:val="28"/>
          <w:szCs w:val="28"/>
        </w:rPr>
        <w:t>Буденновского</w:t>
      </w:r>
      <w:r w:rsidR="002B5CD6" w:rsidRPr="004E5E4B">
        <w:rPr>
          <w:sz w:val="28"/>
          <w:szCs w:val="28"/>
        </w:rPr>
        <w:t xml:space="preserve"> </w:t>
      </w:r>
      <w:r w:rsidRPr="004E5E4B">
        <w:rPr>
          <w:sz w:val="28"/>
          <w:szCs w:val="28"/>
        </w:rPr>
        <w:t>сельского поселения по форме, согласно приложению № 3 к настоящему Положению, с указанием в обязательном порядке следующих сведений:</w:t>
      </w:r>
    </w:p>
    <w:p w:rsidR="00B63C59" w:rsidRPr="004E5E4B" w:rsidRDefault="00B63C59" w:rsidP="004E5E4B">
      <w:pPr>
        <w:pStyle w:val="a6"/>
        <w:numPr>
          <w:ilvl w:val="0"/>
          <w:numId w:val="39"/>
        </w:numPr>
        <w:tabs>
          <w:tab w:val="left" w:pos="993"/>
        </w:tabs>
        <w:ind w:left="0" w:firstLine="567"/>
        <w:jc w:val="both"/>
        <w:rPr>
          <w:sz w:val="28"/>
          <w:szCs w:val="28"/>
        </w:rPr>
      </w:pPr>
      <w:r w:rsidRPr="004E5E4B">
        <w:rPr>
          <w:sz w:val="28"/>
          <w:szCs w:val="28"/>
        </w:rPr>
        <w:lastRenderedPageBreak/>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B63C59" w:rsidRPr="004E5E4B" w:rsidRDefault="00B63C59" w:rsidP="004E5E4B">
      <w:pPr>
        <w:pStyle w:val="a6"/>
        <w:numPr>
          <w:ilvl w:val="0"/>
          <w:numId w:val="39"/>
        </w:numPr>
        <w:tabs>
          <w:tab w:val="left" w:pos="993"/>
        </w:tabs>
        <w:ind w:left="0" w:firstLine="567"/>
        <w:jc w:val="both"/>
        <w:rPr>
          <w:sz w:val="28"/>
          <w:szCs w:val="28"/>
        </w:rPr>
      </w:pPr>
      <w:r w:rsidRPr="004E5E4B">
        <w:rPr>
          <w:sz w:val="28"/>
          <w:szCs w:val="28"/>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B63C59" w:rsidRPr="004E5E4B" w:rsidRDefault="00B63C59" w:rsidP="004E5E4B">
      <w:pPr>
        <w:pStyle w:val="a6"/>
        <w:numPr>
          <w:ilvl w:val="0"/>
          <w:numId w:val="39"/>
        </w:numPr>
        <w:tabs>
          <w:tab w:val="left" w:pos="993"/>
        </w:tabs>
        <w:ind w:left="0" w:firstLine="567"/>
        <w:jc w:val="both"/>
        <w:rPr>
          <w:sz w:val="28"/>
          <w:szCs w:val="28"/>
        </w:rPr>
      </w:pPr>
      <w:r w:rsidRPr="004E5E4B">
        <w:rPr>
          <w:sz w:val="28"/>
          <w:szCs w:val="28"/>
        </w:rPr>
        <w:t>адресных ориентиров Объекта;</w:t>
      </w:r>
    </w:p>
    <w:p w:rsidR="00B63C59" w:rsidRPr="004E5E4B" w:rsidRDefault="00B63C59" w:rsidP="004E5E4B">
      <w:pPr>
        <w:pStyle w:val="a6"/>
        <w:numPr>
          <w:ilvl w:val="0"/>
          <w:numId w:val="39"/>
        </w:numPr>
        <w:tabs>
          <w:tab w:val="left" w:pos="993"/>
        </w:tabs>
        <w:ind w:left="0" w:firstLine="567"/>
        <w:jc w:val="both"/>
        <w:rPr>
          <w:sz w:val="28"/>
          <w:szCs w:val="28"/>
        </w:rPr>
      </w:pPr>
      <w:r w:rsidRPr="004E5E4B">
        <w:rPr>
          <w:sz w:val="28"/>
          <w:szCs w:val="28"/>
        </w:rPr>
        <w:t>специализации Объекта (продовольственные товары, непродовольственные товары, общественное питание, оказание бытовых или иных услуг);</w:t>
      </w:r>
    </w:p>
    <w:p w:rsidR="00B63C59" w:rsidRPr="004E5E4B" w:rsidRDefault="00B63C59" w:rsidP="004E5E4B">
      <w:pPr>
        <w:pStyle w:val="a6"/>
        <w:numPr>
          <w:ilvl w:val="0"/>
          <w:numId w:val="39"/>
        </w:numPr>
        <w:tabs>
          <w:tab w:val="left" w:pos="993"/>
        </w:tabs>
        <w:ind w:left="0" w:firstLine="567"/>
        <w:jc w:val="both"/>
        <w:rPr>
          <w:sz w:val="28"/>
          <w:szCs w:val="28"/>
        </w:rPr>
      </w:pPr>
      <w:r w:rsidRPr="004E5E4B">
        <w:rPr>
          <w:sz w:val="28"/>
          <w:szCs w:val="28"/>
        </w:rPr>
        <w:t>площади Объекта.</w:t>
      </w:r>
    </w:p>
    <w:p w:rsidR="00B63C59" w:rsidRPr="004E5E4B" w:rsidRDefault="00B63C59" w:rsidP="004E5E4B">
      <w:pPr>
        <w:ind w:firstLine="567"/>
        <w:jc w:val="both"/>
        <w:rPr>
          <w:sz w:val="28"/>
          <w:szCs w:val="28"/>
        </w:rPr>
      </w:pPr>
      <w:r w:rsidRPr="004E5E4B">
        <w:rPr>
          <w:sz w:val="28"/>
          <w:szCs w:val="28"/>
        </w:rPr>
        <w:t xml:space="preserve">В течение 1 месяца с момента поступления заявления Администрация </w:t>
      </w:r>
      <w:r w:rsidR="00DE3E08" w:rsidRPr="004E5E4B">
        <w:rPr>
          <w:sz w:val="28"/>
          <w:szCs w:val="28"/>
        </w:rPr>
        <w:t>Буденновского</w:t>
      </w:r>
      <w:r w:rsidR="002B5CD6" w:rsidRPr="004E5E4B">
        <w:rPr>
          <w:sz w:val="28"/>
          <w:szCs w:val="28"/>
        </w:rPr>
        <w:t xml:space="preserve"> </w:t>
      </w:r>
      <w:r w:rsidRPr="004E5E4B">
        <w:rPr>
          <w:sz w:val="28"/>
          <w:szCs w:val="28"/>
        </w:rPr>
        <w:t>сельского поселения</w:t>
      </w:r>
      <w:r w:rsidR="00DE1247" w:rsidRPr="004E5E4B">
        <w:rPr>
          <w:sz w:val="28"/>
          <w:szCs w:val="28"/>
        </w:rPr>
        <w:t>,</w:t>
      </w:r>
      <w:r w:rsidRPr="004E5E4B">
        <w:rPr>
          <w:sz w:val="28"/>
          <w:szCs w:val="28"/>
        </w:rPr>
        <w:t xml:space="preserve"> обязана заключить договор на размещение нестационарного торгового объекта без проведения торгов, при наличии оснований.</w:t>
      </w:r>
    </w:p>
    <w:p w:rsidR="00B63C59" w:rsidRPr="004E5E4B" w:rsidRDefault="00B63C59" w:rsidP="004E5E4B">
      <w:pPr>
        <w:ind w:firstLine="567"/>
        <w:jc w:val="center"/>
        <w:rPr>
          <w:b/>
          <w:sz w:val="28"/>
          <w:szCs w:val="28"/>
        </w:rPr>
      </w:pPr>
      <w:r w:rsidRPr="004E5E4B">
        <w:rPr>
          <w:b/>
          <w:sz w:val="28"/>
          <w:szCs w:val="28"/>
        </w:rPr>
        <w:t>5.2. Выдача согласования на размещение нестационарного торгового объекта, имеющего краткосрочный характер.</w:t>
      </w:r>
    </w:p>
    <w:p w:rsidR="00B63C59" w:rsidRPr="004E5E4B" w:rsidRDefault="00B63C59" w:rsidP="004E5E4B">
      <w:pPr>
        <w:ind w:firstLine="567"/>
        <w:jc w:val="both"/>
        <w:rPr>
          <w:sz w:val="28"/>
          <w:szCs w:val="28"/>
        </w:rPr>
      </w:pPr>
      <w:r w:rsidRPr="004E5E4B">
        <w:rPr>
          <w:sz w:val="28"/>
          <w:szCs w:val="28"/>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p>
    <w:p w:rsidR="00B63C59" w:rsidRPr="004E5E4B" w:rsidRDefault="00B63C59" w:rsidP="004E5E4B">
      <w:pPr>
        <w:ind w:firstLine="567"/>
        <w:jc w:val="both"/>
        <w:rPr>
          <w:sz w:val="28"/>
          <w:szCs w:val="28"/>
        </w:rPr>
      </w:pPr>
      <w:r w:rsidRPr="004E5E4B">
        <w:rPr>
          <w:sz w:val="28"/>
          <w:szCs w:val="28"/>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B63C59" w:rsidRPr="004E5E4B" w:rsidRDefault="004B402E" w:rsidP="004E5E4B">
      <w:pPr>
        <w:ind w:firstLine="567"/>
        <w:jc w:val="both"/>
        <w:rPr>
          <w:sz w:val="28"/>
          <w:szCs w:val="28"/>
        </w:rPr>
      </w:pPr>
      <w:r w:rsidRPr="004E5E4B">
        <w:rPr>
          <w:sz w:val="28"/>
          <w:szCs w:val="28"/>
        </w:rPr>
        <w:t>Постановление</w:t>
      </w:r>
      <w:r w:rsidR="00B63C59" w:rsidRPr="004E5E4B">
        <w:rPr>
          <w:sz w:val="28"/>
          <w:szCs w:val="28"/>
        </w:rPr>
        <w:t xml:space="preserve"> о выдаче (отказе) согласования на право размещения нестационарного торгового объекта, имеющего краткосрочный характер, принимает Уполномоченный орган.</w:t>
      </w:r>
    </w:p>
    <w:p w:rsidR="00206427" w:rsidRPr="004E5E4B" w:rsidRDefault="00B63C59" w:rsidP="004E5E4B">
      <w:pPr>
        <w:jc w:val="center"/>
        <w:rPr>
          <w:b/>
          <w:sz w:val="28"/>
          <w:szCs w:val="28"/>
        </w:rPr>
      </w:pPr>
      <w:r w:rsidRPr="004E5E4B">
        <w:rPr>
          <w:b/>
          <w:sz w:val="28"/>
          <w:szCs w:val="28"/>
        </w:rPr>
        <w:t>5.3. Порядок организации и проведении торгов по приобретению права</w:t>
      </w:r>
    </w:p>
    <w:p w:rsidR="00B63C59" w:rsidRPr="004E5E4B" w:rsidRDefault="00B63C59" w:rsidP="004E5E4B">
      <w:pPr>
        <w:jc w:val="center"/>
        <w:rPr>
          <w:b/>
          <w:sz w:val="28"/>
          <w:szCs w:val="28"/>
        </w:rPr>
      </w:pPr>
      <w:r w:rsidRPr="004E5E4B">
        <w:rPr>
          <w:b/>
          <w:sz w:val="28"/>
          <w:szCs w:val="28"/>
        </w:rPr>
        <w:t xml:space="preserve"> на размещение нестационарных торговых объектов</w:t>
      </w:r>
    </w:p>
    <w:p w:rsidR="00B63C59" w:rsidRPr="004E5E4B" w:rsidRDefault="00B63C59" w:rsidP="004E5E4B">
      <w:pPr>
        <w:pStyle w:val="ConsPlusNormal"/>
        <w:jc w:val="both"/>
        <w:rPr>
          <w:rFonts w:ascii="Times New Roman" w:hAnsi="Times New Roman" w:cs="Times New Roman"/>
          <w:sz w:val="28"/>
          <w:szCs w:val="28"/>
        </w:rPr>
      </w:pPr>
      <w:r w:rsidRPr="004E5E4B">
        <w:rPr>
          <w:rFonts w:ascii="Times New Roman" w:hAnsi="Times New Roman" w:cs="Times New Roman"/>
          <w:sz w:val="28"/>
          <w:szCs w:val="28"/>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B63C59" w:rsidRPr="004E5E4B" w:rsidRDefault="00B63C59" w:rsidP="004E5E4B">
      <w:pPr>
        <w:ind w:firstLine="567"/>
        <w:jc w:val="both"/>
        <w:rPr>
          <w:sz w:val="28"/>
          <w:szCs w:val="28"/>
        </w:rPr>
      </w:pPr>
      <w:r w:rsidRPr="004E5E4B">
        <w:rPr>
          <w:sz w:val="28"/>
          <w:szCs w:val="28"/>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B63C59" w:rsidRPr="004E5E4B" w:rsidRDefault="00B63C59" w:rsidP="004E5E4B">
      <w:pPr>
        <w:ind w:firstLine="567"/>
        <w:jc w:val="both"/>
        <w:rPr>
          <w:sz w:val="28"/>
          <w:szCs w:val="28"/>
        </w:rPr>
      </w:pPr>
      <w:r w:rsidRPr="004E5E4B">
        <w:rPr>
          <w:sz w:val="28"/>
          <w:szCs w:val="28"/>
        </w:rPr>
        <w:t xml:space="preserve"> Заявление о заключении договора на размещение нестационарного торгового объекта подается заявителем в Администрацию </w:t>
      </w:r>
      <w:r w:rsidR="00DE3E08" w:rsidRPr="004E5E4B">
        <w:rPr>
          <w:sz w:val="28"/>
          <w:szCs w:val="28"/>
        </w:rPr>
        <w:t>Буденновского</w:t>
      </w:r>
      <w:r w:rsidR="00206427" w:rsidRPr="004E5E4B">
        <w:rPr>
          <w:sz w:val="28"/>
          <w:szCs w:val="28"/>
        </w:rPr>
        <w:t xml:space="preserve"> </w:t>
      </w:r>
      <w:r w:rsidRPr="004E5E4B">
        <w:rPr>
          <w:sz w:val="28"/>
          <w:szCs w:val="28"/>
        </w:rPr>
        <w:t xml:space="preserve">поселения по форме,  согласно приложению № 3 к настоящему Положению. </w:t>
      </w:r>
    </w:p>
    <w:p w:rsidR="00B63C59" w:rsidRPr="004E5E4B" w:rsidRDefault="00B63C59" w:rsidP="004E5E4B">
      <w:pPr>
        <w:widowControl w:val="0"/>
        <w:autoSpaceDE w:val="0"/>
        <w:autoSpaceDN w:val="0"/>
        <w:adjustRightInd w:val="0"/>
        <w:ind w:firstLine="709"/>
        <w:jc w:val="center"/>
        <w:rPr>
          <w:b/>
          <w:sz w:val="28"/>
          <w:szCs w:val="28"/>
        </w:rPr>
      </w:pPr>
      <w:r w:rsidRPr="004E5E4B">
        <w:rPr>
          <w:b/>
          <w:sz w:val="28"/>
          <w:szCs w:val="28"/>
        </w:rPr>
        <w:t>5.4. Объявление и прием заявок на участие в торгах по приобретению права</w:t>
      </w:r>
      <w:r w:rsidR="004E5E4B">
        <w:rPr>
          <w:b/>
          <w:sz w:val="28"/>
          <w:szCs w:val="28"/>
        </w:rPr>
        <w:t xml:space="preserve"> </w:t>
      </w:r>
      <w:r w:rsidRPr="004E5E4B">
        <w:rPr>
          <w:b/>
          <w:sz w:val="28"/>
          <w:szCs w:val="28"/>
        </w:rPr>
        <w:t xml:space="preserve"> на размещение нестационарных торговых объектов</w:t>
      </w:r>
    </w:p>
    <w:p w:rsidR="00B63C59" w:rsidRPr="004E5E4B" w:rsidRDefault="00B63C59" w:rsidP="004E5E4B">
      <w:pPr>
        <w:widowControl w:val="0"/>
        <w:tabs>
          <w:tab w:val="left" w:pos="1418"/>
        </w:tabs>
        <w:autoSpaceDE w:val="0"/>
        <w:autoSpaceDN w:val="0"/>
        <w:adjustRightInd w:val="0"/>
        <w:ind w:firstLine="567"/>
        <w:jc w:val="both"/>
        <w:rPr>
          <w:sz w:val="28"/>
          <w:szCs w:val="28"/>
        </w:rPr>
      </w:pPr>
      <w:r w:rsidRPr="004E5E4B">
        <w:rPr>
          <w:sz w:val="28"/>
          <w:szCs w:val="28"/>
        </w:rPr>
        <w:t>5</w:t>
      </w:r>
      <w:r w:rsidRPr="004E5E4B">
        <w:rPr>
          <w:color w:val="FF0000"/>
          <w:sz w:val="28"/>
          <w:szCs w:val="28"/>
        </w:rPr>
        <w:t>.</w:t>
      </w:r>
      <w:r w:rsidRPr="004E5E4B">
        <w:rPr>
          <w:sz w:val="28"/>
          <w:szCs w:val="28"/>
        </w:rPr>
        <w:t xml:space="preserve">4.1.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E5E4B">
          <w:rPr>
            <w:sz w:val="28"/>
            <w:szCs w:val="28"/>
          </w:rPr>
          <w:t>заявку</w:t>
        </w:r>
      </w:hyperlink>
      <w:r w:rsidRPr="004E5E4B">
        <w:rPr>
          <w:sz w:val="28"/>
          <w:szCs w:val="28"/>
        </w:rPr>
        <w:t xml:space="preserve"> о предоставлении права на размещение. </w:t>
      </w:r>
    </w:p>
    <w:p w:rsidR="00B63C59" w:rsidRPr="004E5E4B" w:rsidRDefault="00B63C59" w:rsidP="004E5E4B">
      <w:pPr>
        <w:autoSpaceDE w:val="0"/>
        <w:autoSpaceDN w:val="0"/>
        <w:ind w:firstLine="567"/>
        <w:jc w:val="both"/>
        <w:rPr>
          <w:sz w:val="28"/>
          <w:szCs w:val="28"/>
        </w:rPr>
      </w:pPr>
      <w:r w:rsidRPr="004E5E4B">
        <w:rPr>
          <w:sz w:val="28"/>
          <w:szCs w:val="28"/>
        </w:rPr>
        <w:t xml:space="preserve">5.4.2. Информация о проведении аукциона размещается на официальном сайте Администрации </w:t>
      </w:r>
      <w:r w:rsidR="00DE3E08" w:rsidRPr="004E5E4B">
        <w:rPr>
          <w:sz w:val="28"/>
          <w:szCs w:val="28"/>
        </w:rPr>
        <w:t>Буденновского</w:t>
      </w:r>
      <w:r w:rsidR="00206427" w:rsidRPr="004E5E4B">
        <w:rPr>
          <w:sz w:val="28"/>
          <w:szCs w:val="28"/>
        </w:rPr>
        <w:t xml:space="preserve"> </w:t>
      </w:r>
      <w:r w:rsidRPr="004E5E4B">
        <w:rPr>
          <w:sz w:val="28"/>
          <w:szCs w:val="28"/>
        </w:rPr>
        <w:t>сельского поселения крученая - балка 61.рф не менее чем за двадцать дней до дня окончания подачи заявок на участие в аукционе.</w:t>
      </w:r>
    </w:p>
    <w:p w:rsidR="00B63C59" w:rsidRPr="004E5E4B" w:rsidRDefault="00B63C59" w:rsidP="004E5E4B">
      <w:pPr>
        <w:pStyle w:val="ConsPlusNormal"/>
        <w:ind w:firstLine="567"/>
        <w:jc w:val="both"/>
        <w:rPr>
          <w:rFonts w:ascii="Times New Roman" w:hAnsi="Times New Roman" w:cs="Times New Roman"/>
          <w:sz w:val="28"/>
          <w:szCs w:val="28"/>
        </w:rPr>
      </w:pPr>
      <w:r w:rsidRPr="004E5E4B">
        <w:rPr>
          <w:rFonts w:ascii="Times New Roman" w:hAnsi="Times New Roman" w:cs="Times New Roman"/>
          <w:sz w:val="28"/>
          <w:szCs w:val="28"/>
        </w:rPr>
        <w:t>5.4.3. Извещение о проведении аукциона должно содержать сведения:</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lastRenderedPageBreak/>
        <w:t>об организаторе;</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о месте, дате, времени и порядке проведения торгов;</w:t>
      </w:r>
    </w:p>
    <w:p w:rsidR="00B63C59" w:rsidRPr="004E5E4B" w:rsidRDefault="00B63C59" w:rsidP="004E5E4B">
      <w:pPr>
        <w:pStyle w:val="a6"/>
        <w:widowControl w:val="0"/>
        <w:numPr>
          <w:ilvl w:val="0"/>
          <w:numId w:val="32"/>
        </w:numPr>
        <w:tabs>
          <w:tab w:val="left" w:pos="993"/>
        </w:tabs>
        <w:autoSpaceDE w:val="0"/>
        <w:autoSpaceDN w:val="0"/>
        <w:adjustRightInd w:val="0"/>
        <w:ind w:left="0" w:firstLine="567"/>
        <w:jc w:val="both"/>
        <w:rPr>
          <w:sz w:val="28"/>
          <w:szCs w:val="28"/>
        </w:rPr>
      </w:pPr>
      <w:r w:rsidRPr="004E5E4B">
        <w:rPr>
          <w:sz w:val="28"/>
          <w:szCs w:val="28"/>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B63C59" w:rsidRPr="004E5E4B" w:rsidRDefault="00B63C59" w:rsidP="004E5E4B">
      <w:pPr>
        <w:pStyle w:val="a6"/>
        <w:widowControl w:val="0"/>
        <w:numPr>
          <w:ilvl w:val="0"/>
          <w:numId w:val="32"/>
        </w:numPr>
        <w:tabs>
          <w:tab w:val="left" w:pos="993"/>
        </w:tabs>
        <w:autoSpaceDE w:val="0"/>
        <w:autoSpaceDN w:val="0"/>
        <w:adjustRightInd w:val="0"/>
        <w:ind w:left="0" w:firstLine="567"/>
        <w:jc w:val="both"/>
        <w:rPr>
          <w:sz w:val="28"/>
          <w:szCs w:val="28"/>
        </w:rPr>
      </w:pPr>
      <w:r w:rsidRPr="004E5E4B">
        <w:rPr>
          <w:sz w:val="28"/>
          <w:szCs w:val="28"/>
        </w:rPr>
        <w:t>о сроке на который будет заключен Договор по результатам торгов;</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о начальной цене предмета торгов;</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о шаге аукциона;</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срок, в течение которого организатор аукциона вправе отказаться от проведения аукциона;</w:t>
      </w:r>
    </w:p>
    <w:p w:rsidR="00B63C59" w:rsidRPr="004E5E4B" w:rsidRDefault="00B63C59" w:rsidP="004E5E4B">
      <w:pPr>
        <w:pStyle w:val="ConsPlusNormal"/>
        <w:numPr>
          <w:ilvl w:val="0"/>
          <w:numId w:val="32"/>
        </w:numPr>
        <w:tabs>
          <w:tab w:val="left" w:pos="993"/>
        </w:tabs>
        <w:ind w:left="0" w:firstLine="567"/>
        <w:jc w:val="both"/>
        <w:rPr>
          <w:rFonts w:ascii="Times New Roman" w:hAnsi="Times New Roman" w:cs="Times New Roman"/>
          <w:sz w:val="28"/>
          <w:szCs w:val="28"/>
        </w:rPr>
      </w:pPr>
      <w:r w:rsidRPr="004E5E4B">
        <w:rPr>
          <w:rFonts w:ascii="Times New Roman" w:hAnsi="Times New Roman" w:cs="Times New Roman"/>
          <w:sz w:val="28"/>
          <w:szCs w:val="28"/>
        </w:rPr>
        <w:t>о реквизитах для перечисления задатка на участие в торгах.</w:t>
      </w:r>
    </w:p>
    <w:p w:rsidR="00B63C59" w:rsidRPr="004E5E4B" w:rsidRDefault="00B63C59" w:rsidP="004E5E4B">
      <w:pPr>
        <w:pStyle w:val="ConsPlusNormal"/>
        <w:ind w:firstLine="567"/>
        <w:jc w:val="both"/>
        <w:rPr>
          <w:rFonts w:ascii="Times New Roman" w:hAnsi="Times New Roman" w:cs="Times New Roman"/>
          <w:sz w:val="28"/>
          <w:szCs w:val="28"/>
        </w:rPr>
      </w:pPr>
      <w:r w:rsidRPr="004E5E4B">
        <w:rPr>
          <w:rFonts w:ascii="Times New Roman" w:hAnsi="Times New Roman" w:cs="Times New Roman"/>
          <w:sz w:val="28"/>
          <w:szCs w:val="28"/>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5.4.4.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B63C59" w:rsidRPr="004E5E4B" w:rsidRDefault="00B63C59" w:rsidP="004E5E4B">
      <w:pPr>
        <w:pStyle w:val="a6"/>
        <w:numPr>
          <w:ilvl w:val="0"/>
          <w:numId w:val="26"/>
        </w:numPr>
        <w:tabs>
          <w:tab w:val="left" w:pos="993"/>
        </w:tabs>
        <w:autoSpaceDE w:val="0"/>
        <w:autoSpaceDN w:val="0"/>
        <w:adjustRightInd w:val="0"/>
        <w:ind w:left="0" w:firstLine="567"/>
        <w:jc w:val="both"/>
        <w:rPr>
          <w:sz w:val="28"/>
          <w:szCs w:val="28"/>
        </w:rPr>
      </w:pPr>
      <w:r w:rsidRPr="004E5E4B">
        <w:rPr>
          <w:sz w:val="28"/>
          <w:szCs w:val="28"/>
        </w:rPr>
        <w:t>заявку на участие в аукционе, согласно приложению № 5 к настоящему Положению с указанием банковских реквизитов для возврата задатка;</w:t>
      </w:r>
    </w:p>
    <w:p w:rsidR="00B63C59" w:rsidRPr="004E5E4B" w:rsidRDefault="00B63C59" w:rsidP="004E5E4B">
      <w:pPr>
        <w:pStyle w:val="a6"/>
        <w:numPr>
          <w:ilvl w:val="0"/>
          <w:numId w:val="26"/>
        </w:numPr>
        <w:tabs>
          <w:tab w:val="left" w:pos="993"/>
        </w:tabs>
        <w:autoSpaceDE w:val="0"/>
        <w:autoSpaceDN w:val="0"/>
        <w:adjustRightInd w:val="0"/>
        <w:ind w:left="0" w:firstLine="567"/>
        <w:jc w:val="both"/>
        <w:rPr>
          <w:sz w:val="28"/>
          <w:szCs w:val="28"/>
        </w:rPr>
      </w:pPr>
      <w:r w:rsidRPr="004E5E4B">
        <w:rPr>
          <w:sz w:val="28"/>
          <w:szCs w:val="28"/>
        </w:rPr>
        <w:t>копии документов, удостоверяющих личность заявителя (для граждан);</w:t>
      </w:r>
    </w:p>
    <w:p w:rsidR="00B63C59" w:rsidRPr="004E5E4B" w:rsidRDefault="00B63C59" w:rsidP="004E5E4B">
      <w:pPr>
        <w:pStyle w:val="a6"/>
        <w:numPr>
          <w:ilvl w:val="0"/>
          <w:numId w:val="26"/>
        </w:numPr>
        <w:tabs>
          <w:tab w:val="left" w:pos="993"/>
        </w:tabs>
        <w:autoSpaceDE w:val="0"/>
        <w:autoSpaceDN w:val="0"/>
        <w:adjustRightInd w:val="0"/>
        <w:ind w:left="0" w:firstLine="567"/>
        <w:jc w:val="both"/>
        <w:rPr>
          <w:sz w:val="28"/>
          <w:szCs w:val="28"/>
        </w:rPr>
      </w:pPr>
      <w:r w:rsidRPr="004E5E4B">
        <w:rPr>
          <w:sz w:val="28"/>
          <w:szCs w:val="28"/>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B63C59" w:rsidRPr="004E5E4B" w:rsidRDefault="00B63C59" w:rsidP="004E5E4B">
      <w:pPr>
        <w:pStyle w:val="a6"/>
        <w:numPr>
          <w:ilvl w:val="0"/>
          <w:numId w:val="26"/>
        </w:numPr>
        <w:tabs>
          <w:tab w:val="left" w:pos="993"/>
        </w:tabs>
        <w:autoSpaceDE w:val="0"/>
        <w:autoSpaceDN w:val="0"/>
        <w:adjustRightInd w:val="0"/>
        <w:ind w:left="0" w:firstLine="567"/>
        <w:jc w:val="both"/>
        <w:rPr>
          <w:sz w:val="28"/>
          <w:szCs w:val="28"/>
        </w:rPr>
      </w:pPr>
      <w:r w:rsidRPr="004E5E4B">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C59" w:rsidRPr="004E5E4B" w:rsidRDefault="00B63C59" w:rsidP="004E5E4B">
      <w:pPr>
        <w:pStyle w:val="a6"/>
        <w:numPr>
          <w:ilvl w:val="0"/>
          <w:numId w:val="26"/>
        </w:numPr>
        <w:tabs>
          <w:tab w:val="left" w:pos="993"/>
        </w:tabs>
        <w:autoSpaceDE w:val="0"/>
        <w:autoSpaceDN w:val="0"/>
        <w:adjustRightInd w:val="0"/>
        <w:ind w:left="0" w:firstLine="567"/>
        <w:jc w:val="both"/>
        <w:rPr>
          <w:sz w:val="28"/>
          <w:szCs w:val="28"/>
        </w:rPr>
      </w:pPr>
      <w:r w:rsidRPr="004E5E4B">
        <w:rPr>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63C59" w:rsidRPr="004E5E4B" w:rsidRDefault="00B63C59" w:rsidP="004E5E4B">
      <w:pPr>
        <w:pStyle w:val="a6"/>
        <w:tabs>
          <w:tab w:val="left" w:pos="993"/>
        </w:tabs>
        <w:autoSpaceDE w:val="0"/>
        <w:autoSpaceDN w:val="0"/>
        <w:adjustRightInd w:val="0"/>
        <w:ind w:left="0" w:firstLine="567"/>
        <w:jc w:val="both"/>
        <w:rPr>
          <w:sz w:val="28"/>
          <w:szCs w:val="28"/>
        </w:rPr>
      </w:pPr>
      <w:r w:rsidRPr="004E5E4B">
        <w:rPr>
          <w:sz w:val="28"/>
          <w:szCs w:val="28"/>
        </w:rPr>
        <w:t>Заявка на участие в аукционе подается в срок</w:t>
      </w:r>
      <w:r w:rsidR="00F66F3A" w:rsidRPr="004E5E4B">
        <w:rPr>
          <w:sz w:val="28"/>
          <w:szCs w:val="28"/>
        </w:rPr>
        <w:t>,</w:t>
      </w:r>
      <w:r w:rsidRPr="004E5E4B">
        <w:rPr>
          <w:sz w:val="28"/>
          <w:szCs w:val="28"/>
        </w:rPr>
        <w:t xml:space="preserve"> и по форме, которые установлены документацией об аукционе.</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Требование иных документов не допускается.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5.4.5. Организатор аукциона вправе принять </w:t>
      </w:r>
      <w:r w:rsidR="004B402E" w:rsidRPr="004E5E4B">
        <w:rPr>
          <w:sz w:val="28"/>
          <w:szCs w:val="28"/>
        </w:rPr>
        <w:t>постановление</w:t>
      </w:r>
      <w:r w:rsidRPr="004E5E4B">
        <w:rPr>
          <w:sz w:val="28"/>
          <w:szCs w:val="28"/>
        </w:rPr>
        <w:t xml:space="preserve">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w:t>
      </w:r>
      <w:r w:rsidR="00DE3E08" w:rsidRPr="004E5E4B">
        <w:rPr>
          <w:sz w:val="28"/>
          <w:szCs w:val="28"/>
        </w:rPr>
        <w:t>Буденновского</w:t>
      </w:r>
      <w:r w:rsidR="00206427" w:rsidRPr="004E5E4B">
        <w:rPr>
          <w:sz w:val="28"/>
          <w:szCs w:val="28"/>
        </w:rPr>
        <w:t xml:space="preserve"> сельского поселения.</w:t>
      </w:r>
    </w:p>
    <w:p w:rsidR="00B63C59" w:rsidRPr="004E5E4B" w:rsidRDefault="00B63C59" w:rsidP="004E5E4B">
      <w:pPr>
        <w:ind w:firstLine="567"/>
        <w:jc w:val="both"/>
        <w:rPr>
          <w:sz w:val="28"/>
          <w:szCs w:val="28"/>
        </w:rPr>
      </w:pPr>
      <w:r w:rsidRPr="004E5E4B">
        <w:rPr>
          <w:sz w:val="28"/>
          <w:szCs w:val="28"/>
        </w:rPr>
        <w:lastRenderedPageBreak/>
        <w:t xml:space="preserve">5.4.6. Организатор аукциона вправе отказаться от проведения аукциона, не </w:t>
      </w:r>
      <w:r w:rsidR="00F66F3A" w:rsidRPr="004E5E4B">
        <w:rPr>
          <w:sz w:val="28"/>
          <w:szCs w:val="28"/>
        </w:rPr>
        <w:t>позднее,</w:t>
      </w:r>
      <w:r w:rsidRPr="004E5E4B">
        <w:rPr>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00DE3E08" w:rsidRPr="004E5E4B">
        <w:rPr>
          <w:sz w:val="28"/>
          <w:szCs w:val="28"/>
        </w:rPr>
        <w:t>Буденновского</w:t>
      </w:r>
      <w:r w:rsidR="00206427" w:rsidRPr="004E5E4B">
        <w:rPr>
          <w:sz w:val="28"/>
          <w:szCs w:val="28"/>
        </w:rPr>
        <w:t xml:space="preserve"> </w:t>
      </w:r>
      <w:r w:rsidRPr="004E5E4B">
        <w:rPr>
          <w:sz w:val="28"/>
          <w:szCs w:val="28"/>
        </w:rPr>
        <w:t>сельского поселения в течение одного дня с даты принятия решения об отказе от проведения аукциона. В течение двух рабочих дней с даты принятия указанного решения</w:t>
      </w:r>
      <w:r w:rsidR="00F66F3A" w:rsidRPr="004E5E4B">
        <w:rPr>
          <w:sz w:val="28"/>
          <w:szCs w:val="28"/>
        </w:rPr>
        <w:t>,</w:t>
      </w:r>
      <w:r w:rsidRPr="004E5E4B">
        <w:rPr>
          <w:sz w:val="28"/>
          <w:szCs w:val="28"/>
        </w:rPr>
        <w:t xml:space="preserve">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w:t>
      </w:r>
      <w:r w:rsidR="00F66F3A" w:rsidRPr="004E5E4B">
        <w:rPr>
          <w:sz w:val="28"/>
          <w:szCs w:val="28"/>
        </w:rPr>
        <w:t>,</w:t>
      </w:r>
      <w:r w:rsidRPr="004E5E4B">
        <w:rPr>
          <w:sz w:val="28"/>
          <w:szCs w:val="28"/>
        </w:rPr>
        <w:t xml:space="preserve"> об отказе от проведения аукциона.</w:t>
      </w:r>
    </w:p>
    <w:p w:rsidR="00B63C59" w:rsidRPr="004E5E4B" w:rsidRDefault="00B63C59" w:rsidP="004E5E4B">
      <w:pPr>
        <w:autoSpaceDE w:val="0"/>
        <w:autoSpaceDN w:val="0"/>
        <w:ind w:firstLine="567"/>
        <w:jc w:val="both"/>
        <w:rPr>
          <w:sz w:val="28"/>
          <w:szCs w:val="28"/>
        </w:rPr>
      </w:pPr>
      <w:r w:rsidRPr="004E5E4B">
        <w:rPr>
          <w:sz w:val="28"/>
          <w:szCs w:val="28"/>
        </w:rPr>
        <w:t>5.4.7.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B63C59" w:rsidRPr="004E5E4B" w:rsidRDefault="00B63C59" w:rsidP="004E5E4B">
      <w:pPr>
        <w:pStyle w:val="a6"/>
        <w:numPr>
          <w:ilvl w:val="0"/>
          <w:numId w:val="33"/>
        </w:numPr>
        <w:tabs>
          <w:tab w:val="left" w:pos="993"/>
        </w:tabs>
        <w:autoSpaceDE w:val="0"/>
        <w:autoSpaceDN w:val="0"/>
        <w:ind w:left="0" w:firstLine="567"/>
        <w:jc w:val="both"/>
        <w:rPr>
          <w:sz w:val="28"/>
          <w:szCs w:val="28"/>
        </w:rPr>
      </w:pPr>
      <w:r w:rsidRPr="004E5E4B">
        <w:rPr>
          <w:sz w:val="28"/>
          <w:szCs w:val="28"/>
        </w:rPr>
        <w:t>выписки из Единого государственного реестра юридических лиц или Единого государственного реестра индивидуальных предпринимателей;</w:t>
      </w:r>
    </w:p>
    <w:p w:rsidR="00B63C59" w:rsidRPr="004E5E4B" w:rsidRDefault="00B63C59" w:rsidP="004E5E4B">
      <w:pPr>
        <w:pStyle w:val="a6"/>
        <w:numPr>
          <w:ilvl w:val="0"/>
          <w:numId w:val="33"/>
        </w:numPr>
        <w:tabs>
          <w:tab w:val="left" w:pos="993"/>
        </w:tabs>
        <w:autoSpaceDE w:val="0"/>
        <w:autoSpaceDN w:val="0"/>
        <w:ind w:left="0" w:firstLine="567"/>
        <w:jc w:val="both"/>
        <w:rPr>
          <w:sz w:val="28"/>
          <w:szCs w:val="28"/>
        </w:rPr>
      </w:pPr>
      <w:r w:rsidRPr="004E5E4B">
        <w:rPr>
          <w:sz w:val="28"/>
          <w:szCs w:val="28"/>
        </w:rPr>
        <w:t xml:space="preserve">справка об отсутствии задолженности по арендной плате за земельные участки. </w:t>
      </w:r>
    </w:p>
    <w:p w:rsidR="00B63C59" w:rsidRPr="004E5E4B" w:rsidRDefault="00B63C59" w:rsidP="004E5E4B">
      <w:pPr>
        <w:autoSpaceDE w:val="0"/>
        <w:autoSpaceDN w:val="0"/>
        <w:ind w:firstLine="567"/>
        <w:jc w:val="both"/>
        <w:rPr>
          <w:sz w:val="28"/>
          <w:szCs w:val="28"/>
        </w:rPr>
      </w:pPr>
      <w:r w:rsidRPr="004E5E4B">
        <w:rPr>
          <w:sz w:val="28"/>
          <w:szCs w:val="28"/>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5.4.8.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5.4.9. Заявка на участие в торгах, поступившая по истечении срока приема заявок, в журнале заявок по проведению торгов</w:t>
      </w:r>
      <w:r w:rsidR="00F66F3A" w:rsidRPr="004E5E4B">
        <w:rPr>
          <w:sz w:val="28"/>
          <w:szCs w:val="28"/>
        </w:rPr>
        <w:t>,</w:t>
      </w:r>
      <w:r w:rsidRPr="004E5E4B">
        <w:rPr>
          <w:sz w:val="28"/>
          <w:szCs w:val="28"/>
        </w:rPr>
        <w:t xml:space="preserve"> не регистрируется</w:t>
      </w:r>
      <w:r w:rsidR="00F66F3A" w:rsidRPr="004E5E4B">
        <w:rPr>
          <w:sz w:val="28"/>
          <w:szCs w:val="28"/>
        </w:rPr>
        <w:t>,</w:t>
      </w:r>
      <w:r w:rsidRPr="004E5E4B">
        <w:rPr>
          <w:sz w:val="28"/>
          <w:szCs w:val="28"/>
        </w:rPr>
        <w:t xml:space="preserve"> и возвращается заявителю в день её поступления.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5.4.10. Заявитель не допускается к участию в торгах в следующих случаях:</w:t>
      </w:r>
    </w:p>
    <w:p w:rsidR="00B63C59" w:rsidRPr="004E5E4B" w:rsidRDefault="00B63C59" w:rsidP="004E5E4B">
      <w:pPr>
        <w:pStyle w:val="a6"/>
        <w:widowControl w:val="0"/>
        <w:numPr>
          <w:ilvl w:val="0"/>
          <w:numId w:val="34"/>
        </w:numPr>
        <w:tabs>
          <w:tab w:val="left" w:pos="993"/>
        </w:tabs>
        <w:autoSpaceDE w:val="0"/>
        <w:autoSpaceDN w:val="0"/>
        <w:adjustRightInd w:val="0"/>
        <w:ind w:left="0" w:firstLine="567"/>
        <w:jc w:val="both"/>
        <w:rPr>
          <w:sz w:val="28"/>
          <w:szCs w:val="28"/>
        </w:rPr>
      </w:pPr>
      <w:r w:rsidRPr="004E5E4B">
        <w:rPr>
          <w:sz w:val="28"/>
          <w:szCs w:val="28"/>
        </w:rPr>
        <w:t>непредставление необходимых для участия в торгах документов или представление недостоверных сведений;</w:t>
      </w:r>
    </w:p>
    <w:p w:rsidR="00B63C59" w:rsidRPr="004E5E4B" w:rsidRDefault="00B63C59" w:rsidP="004E5E4B">
      <w:pPr>
        <w:pStyle w:val="a6"/>
        <w:widowControl w:val="0"/>
        <w:numPr>
          <w:ilvl w:val="0"/>
          <w:numId w:val="34"/>
        </w:numPr>
        <w:tabs>
          <w:tab w:val="left" w:pos="993"/>
        </w:tabs>
        <w:autoSpaceDE w:val="0"/>
        <w:autoSpaceDN w:val="0"/>
        <w:adjustRightInd w:val="0"/>
        <w:ind w:left="0" w:firstLine="567"/>
        <w:jc w:val="both"/>
        <w:rPr>
          <w:sz w:val="28"/>
          <w:szCs w:val="28"/>
        </w:rPr>
      </w:pPr>
      <w:r w:rsidRPr="004E5E4B">
        <w:rPr>
          <w:sz w:val="28"/>
          <w:szCs w:val="28"/>
        </w:rPr>
        <w:t>непоступление задатка на дату рассмотрения заявок на участие в торгах;</w:t>
      </w:r>
    </w:p>
    <w:p w:rsidR="00B63C59" w:rsidRPr="004E5E4B" w:rsidRDefault="00B63C59" w:rsidP="004E5E4B">
      <w:pPr>
        <w:pStyle w:val="a6"/>
        <w:widowControl w:val="0"/>
        <w:numPr>
          <w:ilvl w:val="0"/>
          <w:numId w:val="34"/>
        </w:numPr>
        <w:tabs>
          <w:tab w:val="left" w:pos="993"/>
        </w:tabs>
        <w:autoSpaceDE w:val="0"/>
        <w:autoSpaceDN w:val="0"/>
        <w:adjustRightInd w:val="0"/>
        <w:ind w:left="0" w:firstLine="567"/>
        <w:jc w:val="both"/>
        <w:rPr>
          <w:sz w:val="28"/>
          <w:szCs w:val="28"/>
        </w:rPr>
      </w:pPr>
      <w:r w:rsidRPr="004E5E4B">
        <w:rPr>
          <w:sz w:val="28"/>
          <w:szCs w:val="28"/>
        </w:rPr>
        <w:t>предоставление заявки по форме, не соответствующей настоящему Положению;</w:t>
      </w:r>
    </w:p>
    <w:p w:rsidR="00B63C59" w:rsidRPr="004E5E4B" w:rsidRDefault="00B63C59" w:rsidP="004E5E4B">
      <w:pPr>
        <w:pStyle w:val="a6"/>
        <w:widowControl w:val="0"/>
        <w:numPr>
          <w:ilvl w:val="0"/>
          <w:numId w:val="34"/>
        </w:numPr>
        <w:tabs>
          <w:tab w:val="left" w:pos="993"/>
        </w:tabs>
        <w:autoSpaceDE w:val="0"/>
        <w:autoSpaceDN w:val="0"/>
        <w:adjustRightInd w:val="0"/>
        <w:ind w:left="0" w:firstLine="567"/>
        <w:jc w:val="both"/>
        <w:rPr>
          <w:sz w:val="28"/>
          <w:szCs w:val="28"/>
        </w:rPr>
      </w:pPr>
      <w:r w:rsidRPr="004E5E4B">
        <w:rPr>
          <w:sz w:val="28"/>
          <w:szCs w:val="28"/>
        </w:rPr>
        <w:t>наличие задолженности по арендным платежам.</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Отказ в допуске к участию в торгах по иным основаниям не допускается.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5.4.12.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63C59" w:rsidRPr="004E5E4B" w:rsidRDefault="00B63C59" w:rsidP="004E5E4B">
      <w:pPr>
        <w:pStyle w:val="ConsPlusNormal"/>
        <w:ind w:firstLine="567"/>
        <w:jc w:val="both"/>
        <w:rPr>
          <w:rFonts w:ascii="Times New Roman" w:hAnsi="Times New Roman" w:cs="Times New Roman"/>
          <w:sz w:val="28"/>
          <w:szCs w:val="28"/>
        </w:rPr>
      </w:pPr>
      <w:r w:rsidRPr="004E5E4B">
        <w:rPr>
          <w:rFonts w:ascii="Times New Roman" w:hAnsi="Times New Roman" w:cs="Times New Roman"/>
          <w:sz w:val="28"/>
          <w:szCs w:val="28"/>
        </w:rPr>
        <w:t xml:space="preserve">5.4.13. Комиссия по проведению торгов по приобретению права на размещение нестационарных торговых объектов на территории </w:t>
      </w:r>
      <w:r w:rsidR="00DE3E08" w:rsidRPr="004E5E4B">
        <w:rPr>
          <w:rFonts w:ascii="Times New Roman" w:hAnsi="Times New Roman" w:cs="Times New Roman"/>
          <w:sz w:val="28"/>
          <w:szCs w:val="28"/>
        </w:rPr>
        <w:t>Буденновского</w:t>
      </w:r>
      <w:r w:rsidR="00206427" w:rsidRPr="004E5E4B">
        <w:rPr>
          <w:rFonts w:ascii="Times New Roman" w:hAnsi="Times New Roman" w:cs="Times New Roman"/>
          <w:sz w:val="28"/>
          <w:szCs w:val="28"/>
        </w:rPr>
        <w:t xml:space="preserve"> </w:t>
      </w:r>
      <w:r w:rsidRPr="004E5E4B">
        <w:rPr>
          <w:rFonts w:ascii="Times New Roman" w:hAnsi="Times New Roman" w:cs="Times New Roman"/>
          <w:sz w:val="28"/>
          <w:szCs w:val="28"/>
        </w:rPr>
        <w:t>сельского поселения составляет протокол рассмотрения заявок на участие в торгах. Протокол ведется аукционной комиссией</w:t>
      </w:r>
      <w:r w:rsidR="00F66F3A" w:rsidRPr="004E5E4B">
        <w:rPr>
          <w:rFonts w:ascii="Times New Roman" w:hAnsi="Times New Roman" w:cs="Times New Roman"/>
          <w:sz w:val="28"/>
          <w:szCs w:val="28"/>
        </w:rPr>
        <w:t>,</w:t>
      </w:r>
      <w:r w:rsidRPr="004E5E4B">
        <w:rPr>
          <w:rFonts w:ascii="Times New Roman" w:hAnsi="Times New Roman" w:cs="Times New Roman"/>
          <w:sz w:val="28"/>
          <w:szCs w:val="28"/>
        </w:rPr>
        <w:t xml:space="preserve">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w:t>
      </w:r>
      <w:r w:rsidR="007C46C4" w:rsidRPr="004E5E4B">
        <w:rPr>
          <w:rFonts w:ascii="Times New Roman" w:hAnsi="Times New Roman" w:cs="Times New Roman"/>
          <w:sz w:val="28"/>
          <w:szCs w:val="28"/>
        </w:rPr>
        <w:t>,</w:t>
      </w:r>
      <w:r w:rsidRPr="004E5E4B">
        <w:rPr>
          <w:rFonts w:ascii="Times New Roman" w:hAnsi="Times New Roman" w:cs="Times New Roman"/>
          <w:sz w:val="28"/>
          <w:szCs w:val="28"/>
        </w:rPr>
        <w:t xml:space="preserve">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w:t>
      </w:r>
      <w:r w:rsidRPr="004E5E4B">
        <w:rPr>
          <w:rFonts w:ascii="Times New Roman" w:hAnsi="Times New Roman" w:cs="Times New Roman"/>
          <w:sz w:val="28"/>
          <w:szCs w:val="28"/>
        </w:rPr>
        <w:lastRenderedPageBreak/>
        <w:t>торгов с даты подписания организатором торгов</w:t>
      </w:r>
      <w:r w:rsidR="007C46C4" w:rsidRPr="004E5E4B">
        <w:rPr>
          <w:rFonts w:ascii="Times New Roman" w:hAnsi="Times New Roman" w:cs="Times New Roman"/>
          <w:sz w:val="28"/>
          <w:szCs w:val="28"/>
        </w:rPr>
        <w:t>,</w:t>
      </w:r>
      <w:r w:rsidRPr="004E5E4B">
        <w:rPr>
          <w:rFonts w:ascii="Times New Roman" w:hAnsi="Times New Roman" w:cs="Times New Roman"/>
          <w:sz w:val="28"/>
          <w:szCs w:val="28"/>
        </w:rPr>
        <w:t xml:space="preserve">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sidR="00DE3E08" w:rsidRPr="004E5E4B">
        <w:rPr>
          <w:rFonts w:ascii="Times New Roman" w:hAnsi="Times New Roman" w:cs="Times New Roman"/>
          <w:sz w:val="28"/>
          <w:szCs w:val="28"/>
        </w:rPr>
        <w:t>Буденновского</w:t>
      </w:r>
      <w:r w:rsidR="00206427" w:rsidRPr="004E5E4B">
        <w:rPr>
          <w:rFonts w:ascii="Times New Roman" w:hAnsi="Times New Roman" w:cs="Times New Roman"/>
          <w:sz w:val="28"/>
          <w:szCs w:val="28"/>
        </w:rPr>
        <w:t xml:space="preserve"> </w:t>
      </w:r>
      <w:r w:rsidRPr="004E5E4B">
        <w:rPr>
          <w:rFonts w:ascii="Times New Roman" w:hAnsi="Times New Roman" w:cs="Times New Roman"/>
          <w:sz w:val="28"/>
          <w:szCs w:val="28"/>
        </w:rPr>
        <w:t>сельского поселения.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63C59" w:rsidRPr="004E5E4B" w:rsidRDefault="00B63C59" w:rsidP="004E5E4B">
      <w:pPr>
        <w:ind w:firstLine="567"/>
        <w:jc w:val="both"/>
        <w:rPr>
          <w:sz w:val="28"/>
          <w:szCs w:val="28"/>
        </w:rPr>
      </w:pPr>
      <w:r w:rsidRPr="004E5E4B">
        <w:rPr>
          <w:sz w:val="28"/>
          <w:szCs w:val="28"/>
        </w:rPr>
        <w:t>5.4.14. Организатор аукциона обязан вернуть задаток заявителю, не допущенному к участию в аукционе, в течение пяти рабочих дней</w:t>
      </w:r>
      <w:r w:rsidR="007C46C4" w:rsidRPr="004E5E4B">
        <w:rPr>
          <w:sz w:val="28"/>
          <w:szCs w:val="28"/>
        </w:rPr>
        <w:t>,</w:t>
      </w:r>
      <w:r w:rsidRPr="004E5E4B">
        <w:rPr>
          <w:sz w:val="28"/>
          <w:szCs w:val="28"/>
        </w:rPr>
        <w:t xml:space="preserve"> с даты</w:t>
      </w:r>
      <w:r w:rsidR="007C46C4" w:rsidRPr="004E5E4B">
        <w:rPr>
          <w:sz w:val="28"/>
          <w:szCs w:val="28"/>
        </w:rPr>
        <w:t>,</w:t>
      </w:r>
      <w:r w:rsidRPr="004E5E4B">
        <w:rPr>
          <w:sz w:val="28"/>
          <w:szCs w:val="28"/>
        </w:rPr>
        <w:t xml:space="preserve"> подписания протокола рассмотрения заявок.</w:t>
      </w:r>
    </w:p>
    <w:p w:rsidR="00B63C59" w:rsidRPr="004E5E4B" w:rsidRDefault="00B63C59" w:rsidP="004E5E4B">
      <w:pPr>
        <w:autoSpaceDE w:val="0"/>
        <w:autoSpaceDN w:val="0"/>
        <w:adjustRightInd w:val="0"/>
        <w:ind w:firstLine="567"/>
        <w:jc w:val="both"/>
        <w:rPr>
          <w:sz w:val="28"/>
          <w:szCs w:val="28"/>
        </w:rPr>
      </w:pPr>
      <w:r w:rsidRPr="004E5E4B">
        <w:rPr>
          <w:sz w:val="28"/>
          <w:szCs w:val="28"/>
        </w:rPr>
        <w:t xml:space="preserve">5.4.15. В случае если принято </w:t>
      </w:r>
      <w:r w:rsidR="004B402E" w:rsidRPr="004E5E4B">
        <w:rPr>
          <w:sz w:val="28"/>
          <w:szCs w:val="28"/>
        </w:rPr>
        <w:t>постановление</w:t>
      </w:r>
      <w:r w:rsidRPr="004E5E4B">
        <w:rPr>
          <w:sz w:val="28"/>
          <w:szCs w:val="28"/>
        </w:rPr>
        <w:t xml:space="preserve">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w:t>
      </w:r>
      <w:r w:rsidR="004B402E" w:rsidRPr="004E5E4B">
        <w:rPr>
          <w:sz w:val="28"/>
          <w:szCs w:val="28"/>
        </w:rPr>
        <w:t>постановление</w:t>
      </w:r>
      <w:r w:rsidRPr="004E5E4B">
        <w:rPr>
          <w:sz w:val="28"/>
          <w:szCs w:val="28"/>
        </w:rPr>
        <w:t xml:space="preserve"> об отказе в допуске к участию в котором принято относительно всех заявителей, или </w:t>
      </w:r>
      <w:r w:rsidR="004B402E" w:rsidRPr="004E5E4B">
        <w:rPr>
          <w:sz w:val="28"/>
          <w:szCs w:val="28"/>
        </w:rPr>
        <w:t>постановление</w:t>
      </w:r>
      <w:r w:rsidRPr="004E5E4B">
        <w:rPr>
          <w:sz w:val="28"/>
          <w:szCs w:val="28"/>
        </w:rPr>
        <w:t xml:space="preserve"> о допуске к участию в котором и признании участником аукциона принято относительно только одного заявителя.</w:t>
      </w:r>
    </w:p>
    <w:p w:rsidR="00206427" w:rsidRPr="004E5E4B" w:rsidRDefault="00B63C59" w:rsidP="004E5E4B">
      <w:pPr>
        <w:widowControl w:val="0"/>
        <w:autoSpaceDE w:val="0"/>
        <w:autoSpaceDN w:val="0"/>
        <w:adjustRightInd w:val="0"/>
        <w:ind w:firstLine="709"/>
        <w:jc w:val="center"/>
        <w:rPr>
          <w:b/>
          <w:sz w:val="28"/>
          <w:szCs w:val="28"/>
        </w:rPr>
      </w:pPr>
      <w:r w:rsidRPr="004E5E4B">
        <w:rPr>
          <w:b/>
          <w:sz w:val="28"/>
          <w:szCs w:val="28"/>
        </w:rPr>
        <w:t xml:space="preserve">5.5. Проведение торгов по приобретению права </w:t>
      </w:r>
    </w:p>
    <w:p w:rsidR="00B63C59" w:rsidRPr="004E5E4B" w:rsidRDefault="00B63C59" w:rsidP="004E5E4B">
      <w:pPr>
        <w:widowControl w:val="0"/>
        <w:autoSpaceDE w:val="0"/>
        <w:autoSpaceDN w:val="0"/>
        <w:adjustRightInd w:val="0"/>
        <w:ind w:firstLine="709"/>
        <w:jc w:val="center"/>
        <w:rPr>
          <w:b/>
          <w:sz w:val="28"/>
          <w:szCs w:val="28"/>
        </w:rPr>
      </w:pPr>
      <w:r w:rsidRPr="004E5E4B">
        <w:rPr>
          <w:b/>
          <w:sz w:val="28"/>
          <w:szCs w:val="28"/>
        </w:rPr>
        <w:t>на размещение нестационарных торговых объектов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5.5.1. В аукционе могут участвовать только заявители, признанные участниками аукциона.</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Процедура торгов проводится в срок, указанный в извещении о проведении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5.5.2. Торги ведет аукционист, в присутствии председателя и членов аукционной комиссии по проведению торгов по приобретению права на размещение нестационарных торговых объектов на территории </w:t>
      </w:r>
      <w:r w:rsidR="00DE3E08" w:rsidRPr="004E5E4B">
        <w:rPr>
          <w:sz w:val="28"/>
          <w:szCs w:val="28"/>
        </w:rPr>
        <w:t>Буденновского</w:t>
      </w:r>
      <w:r w:rsidR="00206427" w:rsidRPr="004E5E4B">
        <w:rPr>
          <w:sz w:val="28"/>
          <w:szCs w:val="28"/>
        </w:rPr>
        <w:t xml:space="preserve"> </w:t>
      </w:r>
      <w:r w:rsidRPr="004E5E4B">
        <w:rPr>
          <w:sz w:val="28"/>
          <w:szCs w:val="28"/>
        </w:rPr>
        <w:t>сельского поселения, состав которой указан в Приложении № 6 к настоящему постановлению.</w:t>
      </w:r>
    </w:p>
    <w:p w:rsidR="00B63C59" w:rsidRPr="004E5E4B" w:rsidRDefault="00B63C59" w:rsidP="004E5E4B">
      <w:pPr>
        <w:ind w:firstLine="567"/>
        <w:jc w:val="both"/>
        <w:rPr>
          <w:sz w:val="28"/>
          <w:szCs w:val="28"/>
        </w:rPr>
      </w:pPr>
      <w:r w:rsidRPr="004E5E4B">
        <w:rPr>
          <w:sz w:val="28"/>
          <w:szCs w:val="28"/>
        </w:rPr>
        <w:t>5.5.3.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5.5.4. Участникам торгов выдаются пронумерованные карточки участника торгов (далее – карточки).</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Торги начинаются с объявления об открытии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Аукционист объявляет:</w:t>
      </w:r>
    </w:p>
    <w:p w:rsidR="00B63C59" w:rsidRPr="004E5E4B" w:rsidRDefault="00B63C59" w:rsidP="004E5E4B">
      <w:pPr>
        <w:pStyle w:val="a6"/>
        <w:widowControl w:val="0"/>
        <w:numPr>
          <w:ilvl w:val="0"/>
          <w:numId w:val="35"/>
        </w:numPr>
        <w:tabs>
          <w:tab w:val="left" w:pos="993"/>
        </w:tabs>
        <w:autoSpaceDE w:val="0"/>
        <w:autoSpaceDN w:val="0"/>
        <w:adjustRightInd w:val="0"/>
        <w:ind w:left="0" w:firstLine="567"/>
        <w:jc w:val="both"/>
        <w:rPr>
          <w:sz w:val="28"/>
          <w:szCs w:val="28"/>
        </w:rPr>
      </w:pPr>
      <w:r w:rsidRPr="004E5E4B">
        <w:rPr>
          <w:sz w:val="28"/>
          <w:szCs w:val="28"/>
        </w:rPr>
        <w:t>наименование предмета торгов (лот), основные его характеристики;</w:t>
      </w:r>
    </w:p>
    <w:p w:rsidR="00B63C59" w:rsidRPr="004E5E4B" w:rsidRDefault="00B63C59" w:rsidP="004E5E4B">
      <w:pPr>
        <w:pStyle w:val="a6"/>
        <w:widowControl w:val="0"/>
        <w:numPr>
          <w:ilvl w:val="0"/>
          <w:numId w:val="35"/>
        </w:numPr>
        <w:tabs>
          <w:tab w:val="left" w:pos="993"/>
        </w:tabs>
        <w:autoSpaceDE w:val="0"/>
        <w:autoSpaceDN w:val="0"/>
        <w:adjustRightInd w:val="0"/>
        <w:ind w:left="0" w:firstLine="567"/>
        <w:jc w:val="both"/>
        <w:rPr>
          <w:sz w:val="28"/>
          <w:szCs w:val="28"/>
        </w:rPr>
      </w:pPr>
      <w:r w:rsidRPr="004E5E4B">
        <w:rPr>
          <w:sz w:val="28"/>
          <w:szCs w:val="28"/>
        </w:rPr>
        <w:t>начальную цену торгов;</w:t>
      </w:r>
    </w:p>
    <w:p w:rsidR="00B63C59" w:rsidRPr="004E5E4B" w:rsidRDefault="00B63C59" w:rsidP="004E5E4B">
      <w:pPr>
        <w:pStyle w:val="a6"/>
        <w:widowControl w:val="0"/>
        <w:numPr>
          <w:ilvl w:val="0"/>
          <w:numId w:val="35"/>
        </w:numPr>
        <w:tabs>
          <w:tab w:val="left" w:pos="993"/>
        </w:tabs>
        <w:autoSpaceDE w:val="0"/>
        <w:autoSpaceDN w:val="0"/>
        <w:adjustRightInd w:val="0"/>
        <w:ind w:left="0" w:firstLine="567"/>
        <w:jc w:val="both"/>
        <w:rPr>
          <w:sz w:val="28"/>
          <w:szCs w:val="28"/>
        </w:rPr>
      </w:pPr>
      <w:r w:rsidRPr="004E5E4B">
        <w:rPr>
          <w:sz w:val="28"/>
          <w:szCs w:val="28"/>
        </w:rPr>
        <w:t>шаг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lastRenderedPageBreak/>
        <w:t>Шаг торгов устанавливается в размере 5% от начальной цены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Аукционист называет номер карточки участника торгов, который первым заявил начальную или последующую цену, указывает на этого участника</w:t>
      </w:r>
      <w:r w:rsidR="007C46C4" w:rsidRPr="004E5E4B">
        <w:rPr>
          <w:sz w:val="28"/>
          <w:szCs w:val="28"/>
        </w:rPr>
        <w:t>,</w:t>
      </w:r>
      <w:r w:rsidRPr="004E5E4B">
        <w:rPr>
          <w:sz w:val="28"/>
          <w:szCs w:val="28"/>
        </w:rPr>
        <w:t xml:space="preserve">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w:t>
      </w:r>
      <w:r w:rsidR="007C46C4" w:rsidRPr="004E5E4B">
        <w:rPr>
          <w:sz w:val="28"/>
          <w:szCs w:val="28"/>
        </w:rPr>
        <w:t>,</w:t>
      </w:r>
      <w:r w:rsidRPr="004E5E4B">
        <w:rPr>
          <w:sz w:val="28"/>
          <w:szCs w:val="28"/>
        </w:rPr>
        <w:t xml:space="preserve"> и не заявил последующую цену, торги завершаются. </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При проведении аукциона</w:t>
      </w:r>
      <w:r w:rsidR="007C46C4" w:rsidRPr="004E5E4B">
        <w:rPr>
          <w:sz w:val="28"/>
          <w:szCs w:val="28"/>
        </w:rPr>
        <w:t>,</w:t>
      </w:r>
      <w:r w:rsidRPr="004E5E4B">
        <w:rPr>
          <w:sz w:val="28"/>
          <w:szCs w:val="28"/>
        </w:rPr>
        <w:t xml:space="preserve">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7C46C4" w:rsidRPr="004E5E4B">
        <w:rPr>
          <w:sz w:val="28"/>
          <w:szCs w:val="28"/>
        </w:rPr>
        <w:t>,</w:t>
      </w:r>
      <w:r w:rsidRPr="004E5E4B">
        <w:rPr>
          <w:sz w:val="28"/>
          <w:szCs w:val="28"/>
        </w:rPr>
        <w:t xml:space="preserve">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w:t>
      </w:r>
      <w:r w:rsidR="007C46C4" w:rsidRPr="004E5E4B">
        <w:rPr>
          <w:sz w:val="28"/>
          <w:szCs w:val="28"/>
        </w:rPr>
        <w:t>,</w:t>
      </w:r>
      <w:r w:rsidRPr="004E5E4B">
        <w:rPr>
          <w:sz w:val="28"/>
          <w:szCs w:val="28"/>
        </w:rPr>
        <w:t xml:space="preserve"> с даты</w:t>
      </w:r>
      <w:r w:rsidR="007C46C4" w:rsidRPr="004E5E4B">
        <w:rPr>
          <w:sz w:val="28"/>
          <w:szCs w:val="28"/>
        </w:rPr>
        <w:t>,</w:t>
      </w:r>
      <w:r w:rsidRPr="004E5E4B">
        <w:rPr>
          <w:sz w:val="28"/>
          <w:szCs w:val="28"/>
        </w:rPr>
        <w:t xml:space="preserve">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Протокол аукциона размещается на официальном сайте Администрации </w:t>
      </w:r>
      <w:r w:rsidR="00DE3E08" w:rsidRPr="004E5E4B">
        <w:rPr>
          <w:sz w:val="28"/>
          <w:szCs w:val="28"/>
        </w:rPr>
        <w:t>Буденновского</w:t>
      </w:r>
      <w:r w:rsidR="004E5E4B">
        <w:rPr>
          <w:sz w:val="28"/>
          <w:szCs w:val="28"/>
        </w:rPr>
        <w:t xml:space="preserve"> </w:t>
      </w:r>
      <w:r w:rsidRPr="004E5E4B">
        <w:rPr>
          <w:sz w:val="28"/>
          <w:szCs w:val="28"/>
        </w:rPr>
        <w:t>сельского поселения организатором аукциона в течение дня, следующего за днем подписания указанного протокола.</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Организатор аукциона в течение пяти рабочих дней с даты</w:t>
      </w:r>
      <w:r w:rsidR="007C46C4" w:rsidRPr="004E5E4B">
        <w:rPr>
          <w:sz w:val="28"/>
          <w:szCs w:val="28"/>
        </w:rPr>
        <w:t>,</w:t>
      </w:r>
      <w:r w:rsidRPr="004E5E4B">
        <w:rPr>
          <w:sz w:val="28"/>
          <w:szCs w:val="28"/>
        </w:rPr>
        <w:t xml:space="preserve"> подписания протокола аукциона обязан возвратить задаток участникам аукциона, которые участвовали в аукционе, но не стали победителями.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w:t>
      </w:r>
      <w:r w:rsidR="007C46C4" w:rsidRPr="004E5E4B">
        <w:rPr>
          <w:sz w:val="28"/>
          <w:szCs w:val="28"/>
        </w:rPr>
        <w:t>,</w:t>
      </w:r>
      <w:r w:rsidRPr="004E5E4B">
        <w:rPr>
          <w:sz w:val="28"/>
          <w:szCs w:val="28"/>
        </w:rPr>
        <w:t xml:space="preserve"> об аукционе хранятся организатором аукциона не менее трех лет.</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5.5.5. Торги признаются несостоявшимися в следующих случаях:</w:t>
      </w:r>
    </w:p>
    <w:p w:rsidR="00B63C59" w:rsidRPr="004E5E4B" w:rsidRDefault="00B63C59" w:rsidP="004E5E4B">
      <w:pPr>
        <w:pStyle w:val="a6"/>
        <w:numPr>
          <w:ilvl w:val="0"/>
          <w:numId w:val="36"/>
        </w:numPr>
        <w:tabs>
          <w:tab w:val="left" w:pos="993"/>
        </w:tabs>
        <w:ind w:left="0" w:firstLine="567"/>
        <w:jc w:val="both"/>
        <w:rPr>
          <w:sz w:val="28"/>
          <w:szCs w:val="28"/>
        </w:rPr>
      </w:pPr>
      <w:r w:rsidRPr="004E5E4B">
        <w:rPr>
          <w:sz w:val="28"/>
          <w:szCs w:val="28"/>
        </w:rPr>
        <w:t xml:space="preserve">в случае если на основании результатов рассмотрения заявок на участие в аукционе принято </w:t>
      </w:r>
      <w:r w:rsidR="004B402E" w:rsidRPr="004E5E4B">
        <w:rPr>
          <w:sz w:val="28"/>
          <w:szCs w:val="28"/>
        </w:rPr>
        <w:t>постановление</w:t>
      </w:r>
      <w:r w:rsidRPr="004E5E4B">
        <w:rPr>
          <w:sz w:val="28"/>
          <w:szCs w:val="28"/>
        </w:rPr>
        <w:t xml:space="preserve">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B63C59" w:rsidRPr="004E5E4B" w:rsidRDefault="00B63C59" w:rsidP="004E5E4B">
      <w:pPr>
        <w:pStyle w:val="a6"/>
        <w:numPr>
          <w:ilvl w:val="0"/>
          <w:numId w:val="36"/>
        </w:numPr>
        <w:tabs>
          <w:tab w:val="left" w:pos="993"/>
        </w:tabs>
        <w:ind w:left="0" w:firstLine="567"/>
        <w:jc w:val="both"/>
        <w:rPr>
          <w:sz w:val="28"/>
          <w:szCs w:val="28"/>
        </w:rPr>
      </w:pPr>
      <w:r w:rsidRPr="004E5E4B">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63C59" w:rsidRPr="004E5E4B" w:rsidRDefault="00B63C59" w:rsidP="004E5E4B">
      <w:pPr>
        <w:pStyle w:val="a6"/>
        <w:widowControl w:val="0"/>
        <w:numPr>
          <w:ilvl w:val="0"/>
          <w:numId w:val="36"/>
        </w:numPr>
        <w:tabs>
          <w:tab w:val="left" w:pos="993"/>
        </w:tabs>
        <w:autoSpaceDE w:val="0"/>
        <w:autoSpaceDN w:val="0"/>
        <w:adjustRightInd w:val="0"/>
        <w:ind w:left="0" w:firstLine="567"/>
        <w:jc w:val="both"/>
        <w:rPr>
          <w:sz w:val="28"/>
          <w:szCs w:val="28"/>
        </w:rPr>
      </w:pPr>
      <w:r w:rsidRPr="004E5E4B">
        <w:rPr>
          <w:sz w:val="28"/>
          <w:szCs w:val="28"/>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w:t>
      </w:r>
      <w:r w:rsidRPr="004E5E4B">
        <w:rPr>
          <w:sz w:val="28"/>
          <w:szCs w:val="28"/>
        </w:rPr>
        <w:lastRenderedPageBreak/>
        <w:t>предмета аукциона</w:t>
      </w:r>
      <w:r w:rsidR="000F7149" w:rsidRPr="004E5E4B">
        <w:rPr>
          <w:sz w:val="28"/>
          <w:szCs w:val="28"/>
        </w:rPr>
        <w:t>,</w:t>
      </w:r>
      <w:r w:rsidRPr="004E5E4B">
        <w:rPr>
          <w:sz w:val="28"/>
          <w:szCs w:val="28"/>
        </w:rPr>
        <w:t xml:space="preserve"> не поступило ни одного предложения о цене предмета аукциона, которое предусматривало бы более высокую цену предмета аукциона.</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w:t>
      </w:r>
      <w:r w:rsidR="000F7149" w:rsidRPr="004E5E4B">
        <w:rPr>
          <w:sz w:val="28"/>
          <w:szCs w:val="28"/>
        </w:rPr>
        <w:t>,</w:t>
      </w:r>
      <w:r w:rsidRPr="004E5E4B">
        <w:rPr>
          <w:sz w:val="28"/>
          <w:szCs w:val="28"/>
        </w:rPr>
        <w:t xml:space="preserve"> устанавливается в размере равном начальной цене предмета торгов. </w:t>
      </w:r>
    </w:p>
    <w:p w:rsidR="00206427" w:rsidRPr="004E5E4B" w:rsidRDefault="00B63C59" w:rsidP="004E5E4B">
      <w:pPr>
        <w:widowControl w:val="0"/>
        <w:autoSpaceDE w:val="0"/>
        <w:autoSpaceDN w:val="0"/>
        <w:adjustRightInd w:val="0"/>
        <w:ind w:firstLine="709"/>
        <w:jc w:val="center"/>
        <w:rPr>
          <w:b/>
          <w:sz w:val="28"/>
          <w:szCs w:val="28"/>
        </w:rPr>
      </w:pPr>
      <w:r w:rsidRPr="004E5E4B">
        <w:rPr>
          <w:b/>
          <w:sz w:val="28"/>
          <w:szCs w:val="28"/>
        </w:rPr>
        <w:t>5.6. Заключение договора о размещении</w:t>
      </w:r>
    </w:p>
    <w:p w:rsidR="00B63C59" w:rsidRPr="004E5E4B" w:rsidRDefault="00B63C59" w:rsidP="004E5E4B">
      <w:pPr>
        <w:widowControl w:val="0"/>
        <w:autoSpaceDE w:val="0"/>
        <w:autoSpaceDN w:val="0"/>
        <w:adjustRightInd w:val="0"/>
        <w:ind w:firstLine="709"/>
        <w:jc w:val="center"/>
        <w:rPr>
          <w:b/>
          <w:sz w:val="28"/>
          <w:szCs w:val="28"/>
        </w:rPr>
      </w:pPr>
      <w:r w:rsidRPr="004E5E4B">
        <w:rPr>
          <w:b/>
          <w:sz w:val="28"/>
          <w:szCs w:val="28"/>
        </w:rPr>
        <w:t xml:space="preserve"> нестационарных торговых объектов по результатам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5.6.1.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 xml:space="preserve">5.6.2. Заключение Договора осуществляется в течение 20 дней с момента проведения торгов. </w:t>
      </w:r>
    </w:p>
    <w:p w:rsidR="00B63C59" w:rsidRPr="004E5E4B" w:rsidRDefault="00B63C59" w:rsidP="004E5E4B">
      <w:pPr>
        <w:widowControl w:val="0"/>
        <w:autoSpaceDE w:val="0"/>
        <w:autoSpaceDN w:val="0"/>
        <w:adjustRightInd w:val="0"/>
        <w:ind w:firstLine="567"/>
        <w:jc w:val="both"/>
        <w:rPr>
          <w:sz w:val="28"/>
          <w:szCs w:val="28"/>
        </w:rPr>
      </w:pPr>
      <w:r w:rsidRPr="004E5E4B">
        <w:rPr>
          <w:sz w:val="28"/>
          <w:szCs w:val="28"/>
        </w:rPr>
        <w:t>5.6.3. В случае не подписания победителем торгов договора организатор торгов принимает действия по подготовке и проведению повторных торгов.</w:t>
      </w:r>
    </w:p>
    <w:p w:rsidR="00B63C59" w:rsidRPr="004E5E4B" w:rsidRDefault="00B63C59" w:rsidP="004E5E4B">
      <w:pPr>
        <w:widowControl w:val="0"/>
        <w:autoSpaceDE w:val="0"/>
        <w:autoSpaceDN w:val="0"/>
        <w:adjustRightInd w:val="0"/>
        <w:ind w:firstLine="709"/>
        <w:jc w:val="center"/>
        <w:rPr>
          <w:b/>
          <w:sz w:val="28"/>
          <w:szCs w:val="28"/>
        </w:rPr>
      </w:pPr>
      <w:r w:rsidRPr="004E5E4B">
        <w:rPr>
          <w:b/>
          <w:sz w:val="28"/>
          <w:szCs w:val="28"/>
        </w:rPr>
        <w:t>5.7. Обжалование результата торгов</w:t>
      </w:r>
    </w:p>
    <w:p w:rsidR="000D17D7" w:rsidRPr="004E5E4B" w:rsidRDefault="00B63C59" w:rsidP="004E5E4B">
      <w:pPr>
        <w:widowControl w:val="0"/>
        <w:autoSpaceDE w:val="0"/>
        <w:autoSpaceDN w:val="0"/>
        <w:adjustRightInd w:val="0"/>
        <w:ind w:firstLine="709"/>
        <w:jc w:val="both"/>
        <w:rPr>
          <w:sz w:val="28"/>
          <w:szCs w:val="28"/>
        </w:rPr>
      </w:pPr>
      <w:r w:rsidRPr="004E5E4B">
        <w:rPr>
          <w:sz w:val="28"/>
          <w:szCs w:val="28"/>
        </w:rPr>
        <w:t>Результаты торгов могут быть обжалованы участниками торгов в порядке, предусмотренном законод</w:t>
      </w:r>
      <w:r w:rsidR="000F7149" w:rsidRPr="004E5E4B">
        <w:rPr>
          <w:sz w:val="28"/>
          <w:szCs w:val="28"/>
        </w:rPr>
        <w:t>ательством Российской Федерации.</w:t>
      </w: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4E5E4B" w:rsidRDefault="004E5E4B" w:rsidP="00E84AFC">
      <w:pPr>
        <w:keepNext/>
        <w:ind w:left="4253" w:right="-3"/>
        <w:contextualSpacing/>
        <w:jc w:val="center"/>
        <w:rPr>
          <w:sz w:val="18"/>
          <w:szCs w:val="18"/>
        </w:rPr>
      </w:pPr>
    </w:p>
    <w:p w:rsidR="00206427" w:rsidRDefault="00E84AFC" w:rsidP="00206427">
      <w:pPr>
        <w:keepNext/>
        <w:ind w:left="4253" w:right="-3"/>
        <w:contextualSpacing/>
        <w:jc w:val="right"/>
        <w:rPr>
          <w:sz w:val="18"/>
          <w:szCs w:val="18"/>
        </w:rPr>
      </w:pPr>
      <w:r w:rsidRPr="00663836">
        <w:rPr>
          <w:sz w:val="18"/>
          <w:szCs w:val="18"/>
        </w:rPr>
        <w:t>Приложение № 2</w:t>
      </w:r>
    </w:p>
    <w:p w:rsidR="00887D38" w:rsidRPr="00663836" w:rsidRDefault="00E84AFC" w:rsidP="00206427">
      <w:pPr>
        <w:keepNext/>
        <w:ind w:left="4253" w:right="-3"/>
        <w:contextualSpacing/>
        <w:jc w:val="both"/>
        <w:rPr>
          <w:sz w:val="18"/>
          <w:szCs w:val="18"/>
        </w:rPr>
      </w:pPr>
      <w:r w:rsidRPr="00663836">
        <w:rPr>
          <w:sz w:val="18"/>
          <w:szCs w:val="18"/>
        </w:rPr>
        <w:t xml:space="preserve"> к </w:t>
      </w:r>
      <w:r w:rsidR="004B402E">
        <w:rPr>
          <w:sz w:val="18"/>
          <w:szCs w:val="18"/>
        </w:rPr>
        <w:t>постановлению</w:t>
      </w:r>
      <w:r w:rsidRPr="00663836">
        <w:rPr>
          <w:sz w:val="18"/>
          <w:szCs w:val="18"/>
        </w:rPr>
        <w:t xml:space="preserve"> Собрания депутатов </w:t>
      </w:r>
      <w:r w:rsidR="00DE3E08">
        <w:rPr>
          <w:sz w:val="18"/>
          <w:szCs w:val="18"/>
        </w:rPr>
        <w:t>Буденновского</w:t>
      </w:r>
      <w:r w:rsidR="00206427">
        <w:rPr>
          <w:sz w:val="18"/>
          <w:szCs w:val="18"/>
        </w:rPr>
        <w:t xml:space="preserve"> </w:t>
      </w:r>
      <w:r w:rsidRPr="00663836">
        <w:rPr>
          <w:sz w:val="18"/>
          <w:szCs w:val="18"/>
        </w:rPr>
        <w:t>сельского поселения «Об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Pr>
          <w:sz w:val="18"/>
          <w:szCs w:val="18"/>
        </w:rPr>
        <w:t>Буденновское</w:t>
      </w:r>
      <w:r w:rsidRPr="00663836">
        <w:rPr>
          <w:sz w:val="18"/>
          <w:szCs w:val="18"/>
        </w:rPr>
        <w:t xml:space="preserve"> сельское поселение»</w:t>
      </w:r>
    </w:p>
    <w:p w:rsidR="00B63C59" w:rsidRDefault="00B63C59" w:rsidP="00E84AFC">
      <w:pPr>
        <w:keepNext/>
        <w:ind w:left="4253" w:right="-3"/>
        <w:contextualSpacing/>
        <w:jc w:val="center"/>
      </w:pPr>
    </w:p>
    <w:p w:rsidR="00B63C59" w:rsidRPr="004E5E4B" w:rsidRDefault="00B63C59" w:rsidP="00B63C59">
      <w:pPr>
        <w:jc w:val="center"/>
        <w:rPr>
          <w:b/>
          <w:sz w:val="28"/>
          <w:szCs w:val="28"/>
        </w:rPr>
      </w:pPr>
      <w:r w:rsidRPr="004E5E4B">
        <w:rPr>
          <w:b/>
          <w:sz w:val="28"/>
          <w:szCs w:val="28"/>
        </w:rPr>
        <w:t>МЕТОДИКА РАСЧЕТА</w:t>
      </w:r>
    </w:p>
    <w:p w:rsidR="00B63C59" w:rsidRPr="004E5E4B" w:rsidRDefault="00B63C59" w:rsidP="00B63C59">
      <w:pPr>
        <w:jc w:val="center"/>
        <w:rPr>
          <w:b/>
          <w:sz w:val="28"/>
          <w:szCs w:val="28"/>
        </w:rPr>
      </w:pPr>
      <w:r w:rsidRPr="004E5E4B">
        <w:rPr>
          <w:b/>
          <w:sz w:val="28"/>
          <w:szCs w:val="28"/>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4E5E4B" w:rsidRDefault="00B63C59" w:rsidP="00B63C59">
      <w:pPr>
        <w:jc w:val="center"/>
        <w:rPr>
          <w:b/>
          <w:sz w:val="28"/>
          <w:szCs w:val="28"/>
        </w:rPr>
      </w:pPr>
      <w:r w:rsidRPr="004E5E4B">
        <w:rPr>
          <w:b/>
          <w:sz w:val="28"/>
          <w:szCs w:val="28"/>
        </w:rPr>
        <w:t xml:space="preserve">на территории </w:t>
      </w:r>
    </w:p>
    <w:p w:rsidR="00B63C59" w:rsidRPr="004E5E4B" w:rsidRDefault="00B63C59" w:rsidP="00B63C59">
      <w:pPr>
        <w:jc w:val="center"/>
        <w:rPr>
          <w:b/>
          <w:sz w:val="28"/>
          <w:szCs w:val="28"/>
        </w:rPr>
      </w:pPr>
      <w:r w:rsidRPr="004E5E4B">
        <w:rPr>
          <w:b/>
          <w:sz w:val="28"/>
          <w:szCs w:val="28"/>
        </w:rPr>
        <w:t>муниципального образования «</w:t>
      </w:r>
      <w:r w:rsidR="00DE3E08" w:rsidRPr="004E5E4B">
        <w:rPr>
          <w:b/>
          <w:sz w:val="28"/>
          <w:szCs w:val="28"/>
        </w:rPr>
        <w:t>Буденновское</w:t>
      </w:r>
      <w:r w:rsidRPr="004E5E4B">
        <w:rPr>
          <w:b/>
          <w:sz w:val="28"/>
          <w:szCs w:val="28"/>
        </w:rPr>
        <w:t xml:space="preserve"> сельское поселение»</w:t>
      </w:r>
    </w:p>
    <w:p w:rsidR="00B63C59" w:rsidRPr="004E5E4B" w:rsidRDefault="00B63C59" w:rsidP="00B63C59">
      <w:pPr>
        <w:jc w:val="center"/>
        <w:rPr>
          <w:sz w:val="28"/>
          <w:szCs w:val="28"/>
        </w:rPr>
      </w:pPr>
    </w:p>
    <w:p w:rsidR="00B63C59" w:rsidRPr="004E5E4B" w:rsidRDefault="00B63C59" w:rsidP="00B63C59">
      <w:pPr>
        <w:ind w:firstLine="567"/>
        <w:jc w:val="both"/>
        <w:rPr>
          <w:sz w:val="28"/>
          <w:szCs w:val="28"/>
        </w:rPr>
      </w:pPr>
      <w:r w:rsidRPr="004E5E4B">
        <w:rPr>
          <w:sz w:val="28"/>
          <w:szCs w:val="28"/>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B63C59" w:rsidRPr="004E5E4B" w:rsidRDefault="00B63C59" w:rsidP="00B63C59">
      <w:pPr>
        <w:ind w:firstLine="567"/>
        <w:jc w:val="center"/>
        <w:rPr>
          <w:b/>
          <w:sz w:val="28"/>
          <w:szCs w:val="28"/>
        </w:rPr>
      </w:pPr>
      <w:r w:rsidRPr="004E5E4B">
        <w:rPr>
          <w:b/>
          <w:sz w:val="28"/>
          <w:szCs w:val="28"/>
        </w:rPr>
        <w:t xml:space="preserve">НЦ = БР * </w:t>
      </w:r>
      <w:r w:rsidRPr="004E5E4B">
        <w:rPr>
          <w:b/>
          <w:sz w:val="28"/>
          <w:szCs w:val="28"/>
          <w:lang w:val="en-US"/>
        </w:rPr>
        <w:t>S</w:t>
      </w:r>
      <w:r w:rsidRPr="004E5E4B">
        <w:rPr>
          <w:b/>
          <w:sz w:val="28"/>
          <w:szCs w:val="28"/>
        </w:rPr>
        <w:t xml:space="preserve"> * Пк * </w:t>
      </w:r>
      <w:r w:rsidRPr="004E5E4B">
        <w:rPr>
          <w:b/>
          <w:sz w:val="28"/>
          <w:szCs w:val="28"/>
          <w:lang w:val="en-US"/>
        </w:rPr>
        <w:t>Z</w:t>
      </w:r>
      <w:r w:rsidRPr="004E5E4B">
        <w:rPr>
          <w:b/>
          <w:sz w:val="28"/>
          <w:szCs w:val="28"/>
        </w:rPr>
        <w:t xml:space="preserve"> * К инф.</w:t>
      </w:r>
    </w:p>
    <w:p w:rsidR="00B63C59" w:rsidRPr="004E5E4B" w:rsidRDefault="00B63C59" w:rsidP="00B63C59">
      <w:pPr>
        <w:ind w:firstLine="567"/>
        <w:jc w:val="both"/>
        <w:rPr>
          <w:sz w:val="28"/>
          <w:szCs w:val="28"/>
        </w:rPr>
      </w:pPr>
      <w:r w:rsidRPr="004E5E4B">
        <w:rPr>
          <w:sz w:val="28"/>
          <w:szCs w:val="28"/>
        </w:rPr>
        <w:t>где:</w:t>
      </w:r>
    </w:p>
    <w:p w:rsidR="00B63C59" w:rsidRPr="004E5E4B" w:rsidRDefault="00B63C59" w:rsidP="00B63C59">
      <w:pPr>
        <w:ind w:firstLine="567"/>
        <w:jc w:val="both"/>
        <w:rPr>
          <w:sz w:val="28"/>
          <w:szCs w:val="28"/>
        </w:rPr>
      </w:pPr>
      <w:r w:rsidRPr="004E5E4B">
        <w:rPr>
          <w:b/>
          <w:sz w:val="28"/>
          <w:szCs w:val="28"/>
        </w:rPr>
        <w:t>НЦ</w:t>
      </w:r>
      <w:r w:rsidRPr="004E5E4B">
        <w:rPr>
          <w:sz w:val="28"/>
          <w:szCs w:val="28"/>
        </w:rPr>
        <w:t xml:space="preserve"> – начальная цена предмета аукциона или размер платы по договору (в случае заключения без проведения торгов)</w:t>
      </w:r>
    </w:p>
    <w:p w:rsidR="00B63C59" w:rsidRPr="004E5E4B" w:rsidRDefault="00B63C59" w:rsidP="00B63C59">
      <w:pPr>
        <w:ind w:firstLine="567"/>
        <w:jc w:val="both"/>
        <w:rPr>
          <w:sz w:val="28"/>
          <w:szCs w:val="28"/>
        </w:rPr>
      </w:pPr>
      <w:r w:rsidRPr="004E5E4B">
        <w:rPr>
          <w:b/>
          <w:sz w:val="28"/>
          <w:szCs w:val="28"/>
        </w:rPr>
        <w:t xml:space="preserve">БР </w:t>
      </w:r>
      <w:r w:rsidRPr="004E5E4B">
        <w:rPr>
          <w:sz w:val="28"/>
          <w:szCs w:val="28"/>
        </w:rPr>
        <w:t>– базовый размер платы за 1 кв.м. нестационарного торгового объекта, равный 1000,0 рублям</w:t>
      </w:r>
    </w:p>
    <w:p w:rsidR="00B63C59" w:rsidRPr="004E5E4B" w:rsidRDefault="00B63C59" w:rsidP="00B63C59">
      <w:pPr>
        <w:ind w:firstLine="567"/>
        <w:jc w:val="both"/>
        <w:rPr>
          <w:sz w:val="28"/>
          <w:szCs w:val="28"/>
        </w:rPr>
      </w:pPr>
      <w:r w:rsidRPr="004E5E4B">
        <w:rPr>
          <w:b/>
          <w:sz w:val="28"/>
          <w:szCs w:val="28"/>
          <w:lang w:val="en-US"/>
        </w:rPr>
        <w:t>S</w:t>
      </w:r>
      <w:r w:rsidRPr="004E5E4B">
        <w:rPr>
          <w:b/>
          <w:sz w:val="28"/>
          <w:szCs w:val="28"/>
        </w:rPr>
        <w:t xml:space="preserve"> </w:t>
      </w:r>
      <w:r w:rsidRPr="004E5E4B">
        <w:rPr>
          <w:sz w:val="28"/>
          <w:szCs w:val="28"/>
        </w:rPr>
        <w:t>– площадь нестационарного торгового объекта</w:t>
      </w:r>
    </w:p>
    <w:p w:rsidR="00B63C59" w:rsidRPr="004E5E4B" w:rsidRDefault="00B63C59" w:rsidP="00B63C59">
      <w:pPr>
        <w:ind w:firstLine="567"/>
        <w:jc w:val="both"/>
        <w:rPr>
          <w:sz w:val="28"/>
          <w:szCs w:val="28"/>
        </w:rPr>
      </w:pPr>
      <w:r w:rsidRPr="004E5E4B">
        <w:rPr>
          <w:b/>
          <w:sz w:val="28"/>
          <w:szCs w:val="28"/>
        </w:rPr>
        <w:t>Пк</w:t>
      </w:r>
      <w:r w:rsidRPr="004E5E4B">
        <w:rPr>
          <w:sz w:val="28"/>
          <w:szCs w:val="28"/>
        </w:rPr>
        <w:t xml:space="preserve"> – понижающий коэффициент, равный 0,5</w:t>
      </w:r>
    </w:p>
    <w:p w:rsidR="00B63C59" w:rsidRPr="004E5E4B" w:rsidRDefault="000F7149" w:rsidP="000F7149">
      <w:pPr>
        <w:jc w:val="both"/>
        <w:rPr>
          <w:sz w:val="28"/>
          <w:szCs w:val="28"/>
        </w:rPr>
      </w:pPr>
      <w:r w:rsidRPr="004E5E4B">
        <w:rPr>
          <w:sz w:val="28"/>
          <w:szCs w:val="28"/>
        </w:rPr>
        <w:t xml:space="preserve">         </w:t>
      </w:r>
      <w:r w:rsidR="00B63C59" w:rsidRPr="004E5E4B">
        <w:rPr>
          <w:b/>
          <w:sz w:val="28"/>
          <w:szCs w:val="28"/>
        </w:rPr>
        <w:t>К инф.</w:t>
      </w:r>
      <w:r w:rsidR="00B63C59" w:rsidRPr="004E5E4B">
        <w:rPr>
          <w:sz w:val="28"/>
          <w:szCs w:val="28"/>
        </w:rPr>
        <w:t xml:space="preserve"> – коэффициент инфляции, предусмотренный федеральным законом о федеральном бюджете на очередной финансовый год.</w:t>
      </w:r>
    </w:p>
    <w:p w:rsidR="00B63C59" w:rsidRPr="004E5E4B" w:rsidRDefault="00B63C59" w:rsidP="00B63C59">
      <w:pPr>
        <w:ind w:firstLine="567"/>
        <w:jc w:val="center"/>
        <w:rPr>
          <w:i/>
          <w:sz w:val="28"/>
          <w:szCs w:val="28"/>
        </w:rPr>
      </w:pPr>
      <w:r w:rsidRPr="004E5E4B">
        <w:rPr>
          <w:i/>
          <w:sz w:val="28"/>
          <w:szCs w:val="28"/>
        </w:rPr>
        <w:t>Методика</w:t>
      </w:r>
    </w:p>
    <w:p w:rsidR="00B63C59" w:rsidRPr="004E5E4B" w:rsidRDefault="00B63C59" w:rsidP="00B63C59">
      <w:pPr>
        <w:ind w:firstLine="567"/>
        <w:jc w:val="center"/>
        <w:rPr>
          <w:i/>
          <w:sz w:val="28"/>
          <w:szCs w:val="28"/>
        </w:rPr>
      </w:pPr>
      <w:r w:rsidRPr="004E5E4B">
        <w:rPr>
          <w:i/>
          <w:sz w:val="28"/>
          <w:szCs w:val="28"/>
        </w:rPr>
        <w:t xml:space="preserve">определения размера платы за право размещения нестационарных торговых объектов, имеющих краткосрочный характер </w:t>
      </w:r>
    </w:p>
    <w:p w:rsidR="00B63C59" w:rsidRPr="004E5E4B" w:rsidRDefault="00B63C59" w:rsidP="00B63C59">
      <w:pPr>
        <w:ind w:firstLine="567"/>
        <w:jc w:val="center"/>
        <w:rPr>
          <w:b/>
          <w:bCs/>
          <w:sz w:val="28"/>
          <w:szCs w:val="28"/>
        </w:rPr>
      </w:pPr>
    </w:p>
    <w:p w:rsidR="000F7149" w:rsidRPr="004E5E4B" w:rsidRDefault="00B63C59" w:rsidP="000F7149">
      <w:pPr>
        <w:ind w:firstLine="567"/>
        <w:jc w:val="center"/>
        <w:rPr>
          <w:sz w:val="28"/>
          <w:szCs w:val="28"/>
        </w:rPr>
      </w:pPr>
      <w:r w:rsidRPr="004E5E4B">
        <w:rPr>
          <w:b/>
          <w:bCs/>
          <w:sz w:val="28"/>
          <w:szCs w:val="28"/>
        </w:rPr>
        <w:t>Е = С * К</w:t>
      </w:r>
      <w:r w:rsidR="000F7149" w:rsidRPr="004E5E4B">
        <w:rPr>
          <w:b/>
          <w:bCs/>
          <w:sz w:val="28"/>
          <w:szCs w:val="28"/>
        </w:rPr>
        <w:t xml:space="preserve"> </w:t>
      </w:r>
      <w:r w:rsidRPr="004E5E4B">
        <w:rPr>
          <w:b/>
          <w:bCs/>
          <w:sz w:val="28"/>
          <w:szCs w:val="28"/>
        </w:rPr>
        <w:t xml:space="preserve">сезон * М * </w:t>
      </w:r>
      <w:r w:rsidRPr="004E5E4B">
        <w:rPr>
          <w:b/>
          <w:bCs/>
          <w:sz w:val="28"/>
          <w:szCs w:val="28"/>
          <w:lang w:val="en-US"/>
        </w:rPr>
        <w:t>S</w:t>
      </w:r>
      <w:r w:rsidRPr="004E5E4B">
        <w:rPr>
          <w:b/>
          <w:bCs/>
          <w:sz w:val="28"/>
          <w:szCs w:val="28"/>
        </w:rPr>
        <w:t xml:space="preserve"> * </w:t>
      </w:r>
      <w:r w:rsidRPr="004E5E4B">
        <w:rPr>
          <w:b/>
          <w:bCs/>
          <w:sz w:val="28"/>
          <w:szCs w:val="28"/>
          <w:lang w:val="en-US"/>
        </w:rPr>
        <w:t>Z</w:t>
      </w:r>
    </w:p>
    <w:p w:rsidR="00B63C59" w:rsidRPr="004E5E4B" w:rsidRDefault="00B63C59" w:rsidP="000F7149">
      <w:pPr>
        <w:ind w:firstLine="567"/>
        <w:rPr>
          <w:sz w:val="28"/>
          <w:szCs w:val="28"/>
        </w:rPr>
      </w:pPr>
      <w:r w:rsidRPr="004E5E4B">
        <w:rPr>
          <w:sz w:val="28"/>
          <w:szCs w:val="28"/>
        </w:rPr>
        <w:t>где:</w:t>
      </w:r>
    </w:p>
    <w:p w:rsidR="00B63C59" w:rsidRPr="004E5E4B" w:rsidRDefault="00B63C59" w:rsidP="00B63C59">
      <w:pPr>
        <w:ind w:firstLine="567"/>
        <w:rPr>
          <w:sz w:val="28"/>
          <w:szCs w:val="28"/>
        </w:rPr>
      </w:pPr>
      <w:r w:rsidRPr="004E5E4B">
        <w:rPr>
          <w:b/>
          <w:sz w:val="28"/>
          <w:szCs w:val="28"/>
        </w:rPr>
        <w:t xml:space="preserve">Е </w:t>
      </w:r>
      <w:r w:rsidRPr="004E5E4B">
        <w:rPr>
          <w:sz w:val="28"/>
          <w:szCs w:val="28"/>
        </w:rPr>
        <w:t>— размер финансового предложения за право размещения нестационарного, имеющего временный, краткосрочный характер торгового объекта;</w:t>
      </w:r>
    </w:p>
    <w:p w:rsidR="00B63C59" w:rsidRPr="004E5E4B" w:rsidRDefault="00B63C59" w:rsidP="00B63C59">
      <w:pPr>
        <w:ind w:firstLine="567"/>
        <w:rPr>
          <w:sz w:val="28"/>
          <w:szCs w:val="28"/>
        </w:rPr>
      </w:pPr>
      <w:r w:rsidRPr="004E5E4B">
        <w:rPr>
          <w:b/>
          <w:sz w:val="28"/>
          <w:szCs w:val="28"/>
        </w:rPr>
        <w:t>С</w:t>
      </w:r>
      <w:r w:rsidRPr="004E5E4B">
        <w:rPr>
          <w:sz w:val="28"/>
          <w:szCs w:val="28"/>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B63C59" w:rsidRPr="004E5E4B" w:rsidRDefault="00B63C59" w:rsidP="00B63C59">
      <w:pPr>
        <w:ind w:firstLine="567"/>
        <w:rPr>
          <w:sz w:val="28"/>
          <w:szCs w:val="28"/>
        </w:rPr>
      </w:pPr>
      <w:r w:rsidRPr="004E5E4B">
        <w:rPr>
          <w:b/>
          <w:sz w:val="28"/>
          <w:szCs w:val="28"/>
        </w:rPr>
        <w:t>К сезон.</w:t>
      </w:r>
      <w:r w:rsidRPr="004E5E4B">
        <w:rPr>
          <w:sz w:val="28"/>
          <w:szCs w:val="28"/>
        </w:rPr>
        <w:t xml:space="preserve"> - коэффициент, учитывающий сезонность:</w:t>
      </w:r>
    </w:p>
    <w:p w:rsidR="00B63C59" w:rsidRPr="004E5E4B" w:rsidRDefault="00B63C59" w:rsidP="00B63C59">
      <w:pPr>
        <w:ind w:firstLine="1134"/>
        <w:rPr>
          <w:sz w:val="28"/>
          <w:szCs w:val="28"/>
        </w:rPr>
      </w:pPr>
      <w:r w:rsidRPr="004E5E4B">
        <w:rPr>
          <w:sz w:val="28"/>
          <w:szCs w:val="28"/>
        </w:rPr>
        <w:t>(К сезон — 1,5 с 01 марта по 01 ноября);</w:t>
      </w:r>
    </w:p>
    <w:p w:rsidR="00B63C59" w:rsidRPr="004E5E4B" w:rsidRDefault="00B63C59" w:rsidP="00B63C59">
      <w:pPr>
        <w:ind w:firstLine="1134"/>
        <w:rPr>
          <w:sz w:val="28"/>
          <w:szCs w:val="28"/>
        </w:rPr>
      </w:pPr>
      <w:r w:rsidRPr="004E5E4B">
        <w:rPr>
          <w:sz w:val="28"/>
          <w:szCs w:val="28"/>
        </w:rPr>
        <w:t>(К сезон - 1,1 с 01 ноября до 01 марта);</w:t>
      </w:r>
    </w:p>
    <w:p w:rsidR="00B63C59" w:rsidRPr="004E5E4B" w:rsidRDefault="00B63C59" w:rsidP="00B63C59">
      <w:pPr>
        <w:ind w:firstLine="567"/>
        <w:rPr>
          <w:sz w:val="28"/>
          <w:szCs w:val="28"/>
        </w:rPr>
      </w:pPr>
      <w:r w:rsidRPr="004E5E4B">
        <w:rPr>
          <w:b/>
          <w:sz w:val="28"/>
          <w:szCs w:val="28"/>
        </w:rPr>
        <w:t>М</w:t>
      </w:r>
      <w:r w:rsidRPr="004E5E4B">
        <w:rPr>
          <w:sz w:val="28"/>
          <w:szCs w:val="28"/>
        </w:rPr>
        <w:t xml:space="preserve"> — количество месяцев размещения нестационарного, имеющего временный, краткосрочный характер торгового объекта в году;</w:t>
      </w:r>
    </w:p>
    <w:p w:rsidR="00B63C59" w:rsidRPr="004E5E4B" w:rsidRDefault="00B63C59" w:rsidP="00B63C59">
      <w:pPr>
        <w:ind w:firstLine="567"/>
        <w:rPr>
          <w:sz w:val="28"/>
          <w:szCs w:val="28"/>
        </w:rPr>
      </w:pPr>
      <w:r w:rsidRPr="004E5E4B">
        <w:rPr>
          <w:b/>
          <w:sz w:val="28"/>
          <w:szCs w:val="28"/>
          <w:lang w:val="en-US"/>
        </w:rPr>
        <w:t>S</w:t>
      </w:r>
      <w:r w:rsidRPr="004E5E4B">
        <w:rPr>
          <w:sz w:val="28"/>
          <w:szCs w:val="28"/>
        </w:rPr>
        <w:t xml:space="preserve"> – площадь объекта;</w:t>
      </w:r>
    </w:p>
    <w:p w:rsidR="000D17D7" w:rsidRPr="004E5E4B" w:rsidRDefault="000D17D7" w:rsidP="000F7149">
      <w:pPr>
        <w:rPr>
          <w:i/>
          <w:sz w:val="28"/>
          <w:szCs w:val="28"/>
        </w:rPr>
      </w:pPr>
    </w:p>
    <w:p w:rsidR="00B63C59" w:rsidRPr="000D17D7" w:rsidRDefault="00B63C59" w:rsidP="00B63C59">
      <w:pPr>
        <w:jc w:val="center"/>
        <w:rPr>
          <w:i/>
        </w:rPr>
      </w:pPr>
      <w:r w:rsidRPr="000D17D7">
        <w:rPr>
          <w:i/>
        </w:rPr>
        <w:t>СТАРТОВЫЙ РАЗМЕР</w:t>
      </w:r>
    </w:p>
    <w:p w:rsidR="00B63C59" w:rsidRPr="000D17D7" w:rsidRDefault="00B63C59" w:rsidP="00B63C59">
      <w:pPr>
        <w:jc w:val="center"/>
        <w:rPr>
          <w:i/>
        </w:rPr>
      </w:pPr>
      <w:r w:rsidRPr="000D17D7">
        <w:rPr>
          <w:i/>
        </w:rPr>
        <w:t xml:space="preserve">финансового предложения за право размещения нестационарных торговых объектов, имеющих временный краткосрочный характер </w:t>
      </w:r>
    </w:p>
    <w:p w:rsidR="00B63C59" w:rsidRPr="000D17D7" w:rsidRDefault="00B63C59" w:rsidP="00B63C59">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919"/>
        <w:gridCol w:w="5822"/>
        <w:gridCol w:w="3473"/>
      </w:tblGrid>
      <w:tr w:rsidR="00B63C59" w:rsidRPr="000D17D7" w:rsidTr="00DF5A46">
        <w:trPr>
          <w:trHeight w:val="1224"/>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lastRenderedPageBreak/>
              <w:t>№</w:t>
            </w:r>
          </w:p>
          <w:p w:rsidR="00B63C59" w:rsidRPr="000D17D7" w:rsidRDefault="00B63C59" w:rsidP="00DF5A46">
            <w:pPr>
              <w:spacing w:before="100" w:beforeAutospacing="1" w:after="119"/>
              <w:jc w:val="center"/>
            </w:pPr>
            <w:r w:rsidRPr="000D17D7">
              <w:t>п/п</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Ассортимент товаров</w:t>
            </w:r>
          </w:p>
        </w:tc>
        <w:tc>
          <w:tcPr>
            <w:tcW w:w="1700" w:type="pct"/>
            <w:tcBorders>
              <w:top w:val="outset" w:sz="6" w:space="0" w:color="000000"/>
              <w:left w:val="outset" w:sz="6" w:space="0" w:color="000000"/>
              <w:bottom w:val="outset" w:sz="6" w:space="0" w:color="000000"/>
            </w:tcBorders>
          </w:tcPr>
          <w:p w:rsidR="00B63C59" w:rsidRPr="000D17D7" w:rsidRDefault="00B63C59" w:rsidP="00DF10AE">
            <w:pPr>
              <w:spacing w:before="100" w:beforeAutospacing="1" w:after="119"/>
              <w:jc w:val="center"/>
            </w:pPr>
            <w:r w:rsidRPr="000D17D7">
              <w:t>Стартовый размер финансового предложения (С)</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1</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150,00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2</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220,00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3</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220,00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4</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Свежая рыба</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150,00</w:t>
            </w:r>
          </w:p>
        </w:tc>
      </w:tr>
      <w:tr w:rsidR="000D3651" w:rsidRPr="000D17D7" w:rsidTr="00DF5A46">
        <w:trPr>
          <w:tblCellSpacing w:w="0" w:type="dxa"/>
        </w:trPr>
        <w:tc>
          <w:tcPr>
            <w:tcW w:w="450" w:type="pct"/>
            <w:tcBorders>
              <w:top w:val="outset" w:sz="6" w:space="0" w:color="000000"/>
              <w:bottom w:val="outset" w:sz="6" w:space="0" w:color="000000"/>
              <w:right w:val="outset" w:sz="6" w:space="0" w:color="000000"/>
            </w:tcBorders>
          </w:tcPr>
          <w:p w:rsidR="000D3651" w:rsidRPr="000D17D7" w:rsidRDefault="000D3651" w:rsidP="00DF5A46">
            <w:pPr>
              <w:spacing w:before="100" w:beforeAutospacing="1" w:after="119"/>
              <w:jc w:val="center"/>
            </w:pPr>
            <w:r>
              <w:t>5</w:t>
            </w:r>
          </w:p>
        </w:tc>
        <w:tc>
          <w:tcPr>
            <w:tcW w:w="2850" w:type="pct"/>
            <w:tcBorders>
              <w:top w:val="outset" w:sz="6" w:space="0" w:color="000000"/>
              <w:left w:val="outset" w:sz="6" w:space="0" w:color="000000"/>
              <w:bottom w:val="outset" w:sz="6" w:space="0" w:color="000000"/>
              <w:right w:val="outset" w:sz="6" w:space="0" w:color="000000"/>
            </w:tcBorders>
          </w:tcPr>
          <w:p w:rsidR="000D3651" w:rsidRPr="000D17D7" w:rsidRDefault="000D3651" w:rsidP="00DF5A46">
            <w:pPr>
              <w:spacing w:before="100" w:beforeAutospacing="1" w:after="119"/>
              <w:jc w:val="center"/>
            </w:pPr>
            <w:r>
              <w:t>Мясо птицы</w:t>
            </w:r>
          </w:p>
        </w:tc>
        <w:tc>
          <w:tcPr>
            <w:tcW w:w="1700" w:type="pct"/>
            <w:tcBorders>
              <w:top w:val="outset" w:sz="6" w:space="0" w:color="000000"/>
              <w:left w:val="outset" w:sz="6" w:space="0" w:color="000000"/>
              <w:bottom w:val="outset" w:sz="6" w:space="0" w:color="000000"/>
            </w:tcBorders>
          </w:tcPr>
          <w:p w:rsidR="000D3651" w:rsidRPr="000D17D7" w:rsidRDefault="000D3651" w:rsidP="00DF5A46">
            <w:pPr>
              <w:spacing w:before="100" w:beforeAutospacing="1" w:after="119"/>
              <w:jc w:val="center"/>
            </w:pPr>
            <w:r>
              <w:t>200,00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0D3651" w:rsidP="00DF5A46">
            <w:pPr>
              <w:spacing w:before="100" w:beforeAutospacing="1" w:after="119"/>
              <w:jc w:val="center"/>
            </w:pPr>
            <w:r>
              <w:t>6</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Услуги общественного питания</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200,00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0D3651" w:rsidP="00DF5A46">
            <w:pPr>
              <w:spacing w:before="100" w:beforeAutospacing="1" w:after="119"/>
              <w:jc w:val="center"/>
            </w:pPr>
            <w:r>
              <w:t>7</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150,00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0D3651" w:rsidP="00DF5A46">
            <w:pPr>
              <w:spacing w:before="100" w:beforeAutospacing="1" w:after="119"/>
              <w:jc w:val="center"/>
            </w:pPr>
            <w:r>
              <w:t>8</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Цветы, саженцы, рассада</w:t>
            </w:r>
          </w:p>
        </w:tc>
        <w:tc>
          <w:tcPr>
            <w:tcW w:w="1700" w:type="pct"/>
            <w:tcBorders>
              <w:top w:val="outset" w:sz="6" w:space="0" w:color="000000"/>
              <w:left w:val="outset" w:sz="6" w:space="0" w:color="000000"/>
              <w:bottom w:val="outset" w:sz="6" w:space="0" w:color="000000"/>
            </w:tcBorders>
          </w:tcPr>
          <w:p w:rsidR="00B63C59" w:rsidRPr="000D17D7" w:rsidRDefault="00B63C59" w:rsidP="000D3651">
            <w:pPr>
              <w:spacing w:before="100" w:beforeAutospacing="1" w:after="119"/>
              <w:jc w:val="center"/>
            </w:pPr>
            <w:r w:rsidRPr="000D17D7">
              <w:t>300,00</w:t>
            </w:r>
          </w:p>
        </w:tc>
      </w:tr>
      <w:tr w:rsidR="00B63C59" w:rsidRPr="000D17D7" w:rsidTr="000D3651">
        <w:trPr>
          <w:trHeight w:val="717"/>
          <w:tblCellSpacing w:w="0" w:type="dxa"/>
        </w:trPr>
        <w:tc>
          <w:tcPr>
            <w:tcW w:w="450" w:type="pct"/>
            <w:tcBorders>
              <w:top w:val="outset" w:sz="6" w:space="0" w:color="000000"/>
              <w:bottom w:val="outset" w:sz="6" w:space="0" w:color="000000"/>
              <w:right w:val="outset" w:sz="6" w:space="0" w:color="000000"/>
            </w:tcBorders>
          </w:tcPr>
          <w:p w:rsidR="00B63C59" w:rsidRPr="000D17D7" w:rsidRDefault="000D3651" w:rsidP="00DF5A46">
            <w:pPr>
              <w:spacing w:before="100" w:beforeAutospacing="1" w:after="119"/>
              <w:jc w:val="center"/>
            </w:pPr>
            <w:r>
              <w:t>9</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0D3651">
            <w:pPr>
              <w:spacing w:before="100" w:beforeAutospacing="1"/>
              <w:jc w:val="center"/>
            </w:pPr>
            <w:r w:rsidRPr="000D17D7">
              <w:t>Прокат детских автомобилей, тир, игровые комнаты, батуты, аттракционы.</w:t>
            </w:r>
          </w:p>
        </w:tc>
        <w:tc>
          <w:tcPr>
            <w:tcW w:w="1700" w:type="pct"/>
            <w:tcBorders>
              <w:top w:val="outset" w:sz="6" w:space="0" w:color="000000"/>
              <w:left w:val="outset" w:sz="6" w:space="0" w:color="000000"/>
              <w:bottom w:val="outset" w:sz="6" w:space="0" w:color="000000"/>
            </w:tcBorders>
          </w:tcPr>
          <w:p w:rsidR="00B63C59" w:rsidRPr="000D17D7" w:rsidRDefault="00B63C59" w:rsidP="000D3651">
            <w:pPr>
              <w:spacing w:before="100" w:beforeAutospacing="1"/>
              <w:jc w:val="center"/>
            </w:pPr>
            <w:r w:rsidRPr="000D17D7">
              <w:t>200,00</w:t>
            </w:r>
          </w:p>
        </w:tc>
      </w:tr>
      <w:tr w:rsidR="000D3651" w:rsidRPr="000D17D7" w:rsidTr="000D3651">
        <w:trPr>
          <w:trHeight w:val="417"/>
          <w:tblCellSpacing w:w="0" w:type="dxa"/>
        </w:trPr>
        <w:tc>
          <w:tcPr>
            <w:tcW w:w="450" w:type="pct"/>
            <w:tcBorders>
              <w:top w:val="outset" w:sz="6" w:space="0" w:color="000000"/>
              <w:bottom w:val="outset" w:sz="6" w:space="0" w:color="000000"/>
              <w:right w:val="outset" w:sz="6" w:space="0" w:color="000000"/>
            </w:tcBorders>
          </w:tcPr>
          <w:p w:rsidR="000D3651" w:rsidRDefault="000D3651" w:rsidP="00DF5A46">
            <w:pPr>
              <w:spacing w:before="100" w:beforeAutospacing="1" w:after="119"/>
              <w:jc w:val="center"/>
            </w:pPr>
            <w:r>
              <w:t>10</w:t>
            </w:r>
          </w:p>
        </w:tc>
        <w:tc>
          <w:tcPr>
            <w:tcW w:w="2850" w:type="pct"/>
            <w:tcBorders>
              <w:top w:val="outset" w:sz="6" w:space="0" w:color="000000"/>
              <w:left w:val="outset" w:sz="6" w:space="0" w:color="000000"/>
              <w:bottom w:val="outset" w:sz="6" w:space="0" w:color="000000"/>
              <w:right w:val="outset" w:sz="6" w:space="0" w:color="000000"/>
            </w:tcBorders>
          </w:tcPr>
          <w:p w:rsidR="000D3651" w:rsidRPr="000D17D7" w:rsidRDefault="000D3651" w:rsidP="000F7149">
            <w:pPr>
              <w:spacing w:before="100" w:beforeAutospacing="1"/>
              <w:jc w:val="center"/>
            </w:pPr>
            <w:r w:rsidRPr="000D17D7">
              <w:t>Оказание фото - услуг</w:t>
            </w:r>
          </w:p>
        </w:tc>
        <w:tc>
          <w:tcPr>
            <w:tcW w:w="1700" w:type="pct"/>
            <w:tcBorders>
              <w:top w:val="outset" w:sz="6" w:space="0" w:color="000000"/>
              <w:left w:val="outset" w:sz="6" w:space="0" w:color="000000"/>
              <w:bottom w:val="outset" w:sz="6" w:space="0" w:color="000000"/>
            </w:tcBorders>
          </w:tcPr>
          <w:p w:rsidR="000D3651" w:rsidRPr="000D17D7" w:rsidRDefault="000D3651" w:rsidP="00DF5A46">
            <w:pPr>
              <w:spacing w:before="100" w:beforeAutospacing="1"/>
              <w:jc w:val="center"/>
            </w:pPr>
            <w:r>
              <w:t>300,00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0D3651" w:rsidP="000D3651">
            <w:pPr>
              <w:spacing w:before="100" w:beforeAutospacing="1" w:after="119"/>
              <w:jc w:val="center"/>
            </w:pPr>
            <w:r>
              <w:t>11</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Промышленная группа товаров</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300,00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0D3651">
            <w:pPr>
              <w:spacing w:before="100" w:beforeAutospacing="1" w:after="119"/>
              <w:jc w:val="center"/>
            </w:pPr>
            <w:r w:rsidRPr="000D17D7">
              <w:t>1</w:t>
            </w:r>
            <w:r w:rsidR="000D3651">
              <w:t>2</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Новогодние деревья</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300,00</w:t>
            </w:r>
          </w:p>
        </w:tc>
      </w:tr>
      <w:tr w:rsidR="00B63C59" w:rsidRPr="000D17D7" w:rsidTr="00DF5A46">
        <w:trPr>
          <w:tblCellSpacing w:w="0" w:type="dxa"/>
        </w:trPr>
        <w:tc>
          <w:tcPr>
            <w:tcW w:w="450" w:type="pct"/>
            <w:tcBorders>
              <w:top w:val="outset" w:sz="6" w:space="0" w:color="000000"/>
              <w:bottom w:val="outset" w:sz="6" w:space="0" w:color="000000"/>
              <w:right w:val="outset" w:sz="6" w:space="0" w:color="000000"/>
            </w:tcBorders>
          </w:tcPr>
          <w:p w:rsidR="00B63C59" w:rsidRPr="000D17D7" w:rsidRDefault="00B63C59" w:rsidP="000D3651">
            <w:pPr>
              <w:spacing w:before="100" w:beforeAutospacing="1" w:after="119"/>
              <w:jc w:val="center"/>
            </w:pPr>
            <w:r w:rsidRPr="000D17D7">
              <w:t>1</w:t>
            </w:r>
            <w:r w:rsidR="000D3651">
              <w:t>3</w:t>
            </w:r>
          </w:p>
        </w:tc>
        <w:tc>
          <w:tcPr>
            <w:tcW w:w="2850" w:type="pct"/>
            <w:tcBorders>
              <w:top w:val="outset" w:sz="6" w:space="0" w:color="000000"/>
              <w:left w:val="outset" w:sz="6" w:space="0" w:color="000000"/>
              <w:bottom w:val="outset" w:sz="6" w:space="0" w:color="000000"/>
              <w:right w:val="outset" w:sz="6" w:space="0" w:color="000000"/>
            </w:tcBorders>
          </w:tcPr>
          <w:p w:rsidR="00B63C59" w:rsidRPr="000D17D7" w:rsidRDefault="00B63C59" w:rsidP="00DF5A46">
            <w:pPr>
              <w:spacing w:before="100" w:beforeAutospacing="1" w:after="119"/>
              <w:jc w:val="center"/>
            </w:pPr>
            <w:r w:rsidRPr="000D17D7">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B63C59" w:rsidRPr="000D17D7" w:rsidRDefault="00B63C59" w:rsidP="00DF5A46">
            <w:pPr>
              <w:spacing w:before="100" w:beforeAutospacing="1" w:after="119"/>
              <w:jc w:val="center"/>
            </w:pPr>
            <w:r w:rsidRPr="000D17D7">
              <w:t>200,00</w:t>
            </w:r>
          </w:p>
        </w:tc>
      </w:tr>
    </w:tbl>
    <w:p w:rsidR="00B63C59" w:rsidRPr="000D17D7" w:rsidRDefault="00B63C59" w:rsidP="00B63C59">
      <w:pPr>
        <w:spacing w:before="100" w:beforeAutospacing="1"/>
      </w:pPr>
    </w:p>
    <w:p w:rsidR="000D17D7" w:rsidRPr="000D17D7" w:rsidRDefault="000D17D7" w:rsidP="00B63C59">
      <w:pPr>
        <w:spacing w:before="100" w:beforeAutospacing="1"/>
      </w:pPr>
    </w:p>
    <w:p w:rsidR="000D17D7" w:rsidRDefault="000D17D7" w:rsidP="00B63C59">
      <w:pPr>
        <w:spacing w:before="100" w:beforeAutospacing="1"/>
      </w:pPr>
    </w:p>
    <w:p w:rsidR="000D17D7" w:rsidRDefault="000D17D7" w:rsidP="00B63C59">
      <w:pPr>
        <w:spacing w:before="100" w:beforeAutospacing="1"/>
      </w:pPr>
    </w:p>
    <w:p w:rsidR="000D17D7" w:rsidRDefault="000D17D7" w:rsidP="00B63C59">
      <w:pPr>
        <w:spacing w:before="100" w:beforeAutospacing="1"/>
      </w:pPr>
    </w:p>
    <w:p w:rsidR="000D17D7" w:rsidRDefault="000D17D7" w:rsidP="00B63C59">
      <w:pPr>
        <w:spacing w:before="100" w:beforeAutospacing="1"/>
      </w:pPr>
    </w:p>
    <w:p w:rsidR="000F7149" w:rsidRDefault="000F7149" w:rsidP="00B63C59">
      <w:pPr>
        <w:spacing w:before="100" w:beforeAutospacing="1"/>
      </w:pPr>
    </w:p>
    <w:p w:rsidR="000F7149" w:rsidRDefault="000F7149" w:rsidP="00B63C59">
      <w:pPr>
        <w:spacing w:before="100" w:beforeAutospacing="1"/>
      </w:pPr>
    </w:p>
    <w:p w:rsidR="000F7149" w:rsidRDefault="000F7149" w:rsidP="00B63C59">
      <w:pPr>
        <w:spacing w:before="100" w:beforeAutospacing="1"/>
      </w:pPr>
    </w:p>
    <w:p w:rsidR="000F7149" w:rsidRDefault="000F7149" w:rsidP="00B63C59">
      <w:pPr>
        <w:spacing w:before="100" w:beforeAutospacing="1"/>
      </w:pPr>
    </w:p>
    <w:p w:rsidR="000F7149" w:rsidRDefault="000F7149" w:rsidP="00B63C59">
      <w:pPr>
        <w:spacing w:before="100" w:beforeAutospacing="1"/>
      </w:pPr>
    </w:p>
    <w:p w:rsidR="000D17D7" w:rsidRPr="004667A4" w:rsidRDefault="000D17D7" w:rsidP="00B63C59">
      <w:pPr>
        <w:spacing w:before="100" w:beforeAutospacing="1"/>
      </w:pPr>
    </w:p>
    <w:p w:rsidR="000D3651" w:rsidRPr="00CF4084" w:rsidRDefault="00E84AFC" w:rsidP="000D3651">
      <w:pPr>
        <w:keepNext/>
        <w:ind w:left="4253" w:right="-3"/>
        <w:contextualSpacing/>
        <w:jc w:val="right"/>
        <w:rPr>
          <w:sz w:val="20"/>
          <w:szCs w:val="20"/>
        </w:rPr>
      </w:pPr>
      <w:r w:rsidRPr="00CF4084">
        <w:rPr>
          <w:sz w:val="20"/>
          <w:szCs w:val="20"/>
        </w:rPr>
        <w:t>Приложение № 3</w:t>
      </w:r>
    </w:p>
    <w:p w:rsidR="00E84AFC" w:rsidRPr="00CF4084" w:rsidRDefault="00E84AFC" w:rsidP="000D3651">
      <w:pPr>
        <w:keepNext/>
        <w:ind w:left="4253" w:right="-3"/>
        <w:contextualSpacing/>
        <w:jc w:val="both"/>
        <w:rPr>
          <w:sz w:val="20"/>
          <w:szCs w:val="20"/>
        </w:rPr>
      </w:pPr>
      <w:r w:rsidRPr="00CF4084">
        <w:rPr>
          <w:sz w:val="20"/>
          <w:szCs w:val="20"/>
        </w:rPr>
        <w:t xml:space="preserve"> к </w:t>
      </w:r>
      <w:r w:rsidR="004B402E" w:rsidRPr="00CF4084">
        <w:rPr>
          <w:sz w:val="20"/>
          <w:szCs w:val="20"/>
        </w:rPr>
        <w:t>постановлению</w:t>
      </w:r>
      <w:r w:rsidRPr="00CF4084">
        <w:rPr>
          <w:sz w:val="20"/>
          <w:szCs w:val="20"/>
        </w:rPr>
        <w:t xml:space="preserve"> Собрания депутатов </w:t>
      </w:r>
      <w:r w:rsidR="00DE3E08" w:rsidRPr="00CF4084">
        <w:rPr>
          <w:sz w:val="20"/>
          <w:szCs w:val="20"/>
        </w:rPr>
        <w:t>Буденновского</w:t>
      </w:r>
      <w:r w:rsidR="003B7547" w:rsidRPr="00CF4084">
        <w:rPr>
          <w:sz w:val="20"/>
          <w:szCs w:val="20"/>
        </w:rPr>
        <w:t xml:space="preserve"> </w:t>
      </w:r>
      <w:r w:rsidRPr="00CF4084">
        <w:rPr>
          <w:sz w:val="20"/>
          <w:szCs w:val="20"/>
        </w:rPr>
        <w:t>сельского поселения «Об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CF4084">
        <w:rPr>
          <w:sz w:val="20"/>
          <w:szCs w:val="20"/>
        </w:rPr>
        <w:t>Буденновское</w:t>
      </w:r>
      <w:r w:rsidRPr="00CF4084">
        <w:rPr>
          <w:sz w:val="20"/>
          <w:szCs w:val="20"/>
        </w:rPr>
        <w:t xml:space="preserve"> сельское поселение»</w:t>
      </w:r>
    </w:p>
    <w:p w:rsidR="00B63C59" w:rsidRDefault="00B63C59" w:rsidP="00E84AFC">
      <w:pPr>
        <w:keepNext/>
        <w:ind w:left="4253" w:right="-3"/>
        <w:contextualSpacing/>
        <w:jc w:val="center"/>
      </w:pPr>
    </w:p>
    <w:p w:rsidR="00B63C59" w:rsidRPr="000D17D7" w:rsidRDefault="00B63C59" w:rsidP="00B63C59">
      <w:pPr>
        <w:jc w:val="center"/>
        <w:rPr>
          <w:b/>
        </w:rPr>
      </w:pPr>
      <w:r w:rsidRPr="000D17D7">
        <w:rPr>
          <w:b/>
        </w:rPr>
        <w:t>Заявление</w:t>
      </w:r>
    </w:p>
    <w:p w:rsidR="00B63C59" w:rsidRPr="000D17D7" w:rsidRDefault="00B63C59" w:rsidP="00B63C59">
      <w:pPr>
        <w:jc w:val="center"/>
      </w:pPr>
      <w:r w:rsidRPr="000D17D7">
        <w:t>на заключение договора о размещении нестационарного торгового объекта</w:t>
      </w:r>
    </w:p>
    <w:p w:rsidR="00B63C59" w:rsidRPr="000D17D7" w:rsidRDefault="00B63C59" w:rsidP="00B63C59">
      <w:pPr>
        <w:jc w:val="center"/>
      </w:pPr>
    </w:p>
    <w:p w:rsidR="00B63C59" w:rsidRPr="000D17D7" w:rsidRDefault="00B63C59" w:rsidP="00B63C59">
      <w:pPr>
        <w:ind w:left="4253"/>
      </w:pPr>
      <w:r w:rsidRPr="000D17D7">
        <w:t>Главе</w:t>
      </w:r>
      <w:r w:rsidR="000D17D7" w:rsidRPr="000D17D7">
        <w:t xml:space="preserve"> Администрации</w:t>
      </w:r>
      <w:r w:rsidRPr="000D17D7">
        <w:t xml:space="preserve"> </w:t>
      </w:r>
      <w:r w:rsidR="00DE3E08">
        <w:t>Буденновского</w:t>
      </w:r>
      <w:r w:rsidR="00CF4084">
        <w:t xml:space="preserve"> </w:t>
      </w:r>
      <w:r w:rsidRPr="000D17D7">
        <w:t>сельского поселения</w:t>
      </w:r>
      <w:r w:rsidR="00CF4084">
        <w:t xml:space="preserve"> </w:t>
      </w:r>
    </w:p>
    <w:p w:rsidR="00B63C59" w:rsidRPr="000D17D7" w:rsidRDefault="00B63C59" w:rsidP="00B63C59">
      <w:pPr>
        <w:ind w:left="4253"/>
        <w:jc w:val="both"/>
      </w:pPr>
      <w:r w:rsidRPr="000D17D7">
        <w:t>От_______________________________________</w:t>
      </w:r>
    </w:p>
    <w:p w:rsidR="00B63C59" w:rsidRPr="000D17D7" w:rsidRDefault="00B63C59" w:rsidP="00B63C59">
      <w:pPr>
        <w:ind w:left="4253"/>
        <w:jc w:val="both"/>
      </w:pPr>
      <w:r w:rsidRPr="000D17D7">
        <w:t>(для юридических  лиц – полное наименование, организационно-правовая форма,; для индивидуальных предпринимателей – фамилия, имя, отчеств</w:t>
      </w:r>
      <w:r w:rsidR="000F7149" w:rsidRPr="000D17D7">
        <w:t>о (</w:t>
      </w:r>
      <w:r w:rsidRPr="000D17D7">
        <w:t>далее – заявитель)</w:t>
      </w:r>
    </w:p>
    <w:p w:rsidR="00B63C59" w:rsidRPr="000D17D7" w:rsidRDefault="00B63C59" w:rsidP="00B63C59">
      <w:pPr>
        <w:ind w:left="4253"/>
        <w:jc w:val="both"/>
      </w:pPr>
      <w:r w:rsidRPr="000D17D7">
        <w:t xml:space="preserve"> Адрес заявителя (ей):</w:t>
      </w:r>
    </w:p>
    <w:p w:rsidR="00B63C59" w:rsidRPr="000D17D7" w:rsidRDefault="00B63C59" w:rsidP="00B63C59">
      <w:pPr>
        <w:ind w:left="4253"/>
        <w:jc w:val="both"/>
      </w:pPr>
      <w:r w:rsidRPr="000D17D7">
        <w:t>_____________</w:t>
      </w:r>
      <w:r w:rsidR="000F7149">
        <w:t>______________________________</w:t>
      </w:r>
    </w:p>
    <w:p w:rsidR="00B63C59" w:rsidRPr="000D17D7" w:rsidRDefault="00B63C59" w:rsidP="00B63C59">
      <w:pPr>
        <w:ind w:left="4253"/>
        <w:jc w:val="both"/>
      </w:pPr>
      <w:r w:rsidRPr="000D17D7">
        <w:t>(местонахождение юридического лица, место регистрации физического лица, являющегося  ИП)</w:t>
      </w:r>
    </w:p>
    <w:p w:rsidR="00B63C59" w:rsidRPr="000D17D7" w:rsidRDefault="00B63C59" w:rsidP="00B63C59">
      <w:pPr>
        <w:ind w:left="4253"/>
        <w:jc w:val="both"/>
      </w:pPr>
      <w:r w:rsidRPr="000D17D7">
        <w:t>паспорт________________________________</w:t>
      </w:r>
    </w:p>
    <w:p w:rsidR="00B63C59" w:rsidRPr="000D17D7" w:rsidRDefault="00B63C59" w:rsidP="00B63C59">
      <w:pPr>
        <w:ind w:left="4253"/>
        <w:jc w:val="both"/>
      </w:pPr>
      <w:r w:rsidRPr="000D17D7">
        <w:t>выдан__________________________________</w:t>
      </w:r>
    </w:p>
    <w:p w:rsidR="00B63C59" w:rsidRPr="000D17D7" w:rsidRDefault="00B63C59" w:rsidP="00B63C59">
      <w:pPr>
        <w:ind w:left="4253"/>
        <w:jc w:val="both"/>
      </w:pPr>
      <w:r w:rsidRPr="000D17D7">
        <w:t>ИНН__________________________________</w:t>
      </w:r>
    </w:p>
    <w:p w:rsidR="00B63C59" w:rsidRPr="000D17D7" w:rsidRDefault="00B63C59" w:rsidP="00B63C59">
      <w:pPr>
        <w:ind w:left="4253"/>
        <w:jc w:val="both"/>
      </w:pPr>
      <w:r w:rsidRPr="000D17D7">
        <w:t>ОГРН (ОГРНИП) заявителя (ей):___________</w:t>
      </w:r>
    </w:p>
    <w:p w:rsidR="00B63C59" w:rsidRPr="000D17D7" w:rsidRDefault="00B63C59" w:rsidP="00B63C59">
      <w:pPr>
        <w:ind w:left="4253"/>
        <w:jc w:val="both"/>
      </w:pPr>
      <w:r w:rsidRPr="000D17D7">
        <w:t xml:space="preserve">_______________________________________              </w:t>
      </w:r>
    </w:p>
    <w:p w:rsidR="00B63C59" w:rsidRPr="000D17D7" w:rsidRDefault="00B63C59" w:rsidP="00B63C59">
      <w:pPr>
        <w:ind w:left="4253"/>
        <w:jc w:val="both"/>
      </w:pPr>
      <w:r w:rsidRPr="000D17D7">
        <w:t>Телефон заявителя (ей): __________________</w:t>
      </w:r>
    </w:p>
    <w:p w:rsidR="00B63C59" w:rsidRPr="000D17D7" w:rsidRDefault="00B63C59" w:rsidP="00B63C59">
      <w:pPr>
        <w:jc w:val="both"/>
      </w:pPr>
    </w:p>
    <w:p w:rsidR="00B63C59" w:rsidRPr="000D17D7" w:rsidRDefault="00B63C59" w:rsidP="00B63C59">
      <w:pPr>
        <w:ind w:firstLine="720"/>
        <w:jc w:val="both"/>
      </w:pPr>
      <w:r w:rsidRPr="000D17D7">
        <w:t xml:space="preserve">Прошу предоставить право на размещение нестационарного объекта на территории </w:t>
      </w:r>
      <w:r w:rsidR="00DE3E08">
        <w:t>Буденновского</w:t>
      </w:r>
      <w:r w:rsidR="00CF4084">
        <w:t xml:space="preserve"> </w:t>
      </w:r>
      <w:r w:rsidRPr="000D17D7">
        <w:t>сельского поселения для осуществления _____</w:t>
      </w:r>
      <w:r w:rsidR="000F7149">
        <w:t>______________________________________________________________________</w:t>
      </w:r>
    </w:p>
    <w:p w:rsidR="00B63C59" w:rsidRPr="000D17D7" w:rsidRDefault="00B63C59" w:rsidP="00B63C59">
      <w:pPr>
        <w:ind w:firstLine="708"/>
        <w:jc w:val="center"/>
      </w:pPr>
      <w:r w:rsidRPr="000D17D7">
        <w:t>(</w:t>
      </w:r>
      <w:r w:rsidRPr="000F7149">
        <w:rPr>
          <w:sz w:val="20"/>
          <w:szCs w:val="20"/>
        </w:rPr>
        <w:t>вид деятельности: предпринимательская деятельность, оказание  услуг населению или общественное питание</w:t>
      </w:r>
      <w:r w:rsidRPr="000D17D7">
        <w:t>)</w:t>
      </w:r>
    </w:p>
    <w:p w:rsidR="00B63C59" w:rsidRPr="000D17D7" w:rsidRDefault="00B63C59" w:rsidP="00B63C59">
      <w:pPr>
        <w:jc w:val="both"/>
      </w:pPr>
      <w:r w:rsidRPr="000D17D7">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w:t>
      </w:r>
      <w:r w:rsidR="00663836" w:rsidRPr="000D17D7">
        <w:t>______________________________</w:t>
      </w:r>
    </w:p>
    <w:p w:rsidR="00B63C59" w:rsidRPr="000F7149" w:rsidRDefault="00B63C59" w:rsidP="00B63C59">
      <w:pPr>
        <w:jc w:val="both"/>
        <w:rPr>
          <w:sz w:val="20"/>
          <w:szCs w:val="20"/>
        </w:rPr>
      </w:pPr>
      <w:r w:rsidRPr="000D17D7">
        <w:t xml:space="preserve">                           </w:t>
      </w:r>
      <w:r w:rsidRPr="000D17D7">
        <w:tab/>
      </w:r>
      <w:r w:rsidRPr="000D17D7">
        <w:tab/>
      </w:r>
      <w:r w:rsidRPr="000D17D7">
        <w:tab/>
      </w:r>
      <w:r w:rsidRPr="000D17D7">
        <w:tab/>
      </w:r>
      <w:r w:rsidRPr="000F7149">
        <w:rPr>
          <w:sz w:val="20"/>
          <w:szCs w:val="20"/>
        </w:rPr>
        <w:t>(место расположения объекта)</w:t>
      </w:r>
    </w:p>
    <w:p w:rsidR="00B63C59" w:rsidRPr="000D17D7" w:rsidRDefault="00B63C59" w:rsidP="00B63C59">
      <w:pPr>
        <w:jc w:val="both"/>
      </w:pPr>
      <w:r w:rsidRPr="000D17D7">
        <w:t>специализация объекта: ________________________________________________</w:t>
      </w:r>
      <w:r w:rsidR="000F7149">
        <w:t>_______</w:t>
      </w:r>
    </w:p>
    <w:p w:rsidR="00B63C59" w:rsidRPr="000F7149" w:rsidRDefault="00B63C59" w:rsidP="00B63C59">
      <w:pPr>
        <w:jc w:val="center"/>
        <w:rPr>
          <w:sz w:val="20"/>
          <w:szCs w:val="20"/>
        </w:rPr>
      </w:pPr>
      <w:r w:rsidRPr="000F7149">
        <w:rPr>
          <w:sz w:val="20"/>
          <w:szCs w:val="20"/>
        </w:rPr>
        <w:t>(продовольственные товары, непродовольственные товары, общественное питание, оказание бытовых или иных услуг)</w:t>
      </w:r>
    </w:p>
    <w:p w:rsidR="00B63C59" w:rsidRPr="000D17D7" w:rsidRDefault="00B63C59" w:rsidP="00B63C59">
      <w:pPr>
        <w:jc w:val="both"/>
      </w:pPr>
      <w:r w:rsidRPr="000D17D7">
        <w:t>____________________________________</w:t>
      </w:r>
      <w:r w:rsidR="00663836" w:rsidRPr="000D17D7">
        <w:t>______________________________</w:t>
      </w:r>
      <w:r w:rsidR="000F7149">
        <w:t>_________</w:t>
      </w:r>
    </w:p>
    <w:p w:rsidR="00B63C59" w:rsidRPr="000D17D7" w:rsidRDefault="00B63C59" w:rsidP="00B63C59">
      <w:pPr>
        <w:jc w:val="both"/>
      </w:pPr>
      <w:r w:rsidRPr="000D17D7">
        <w:t>площадью _____________</w:t>
      </w:r>
      <w:r w:rsidR="000D17D7" w:rsidRPr="000D17D7">
        <w:t xml:space="preserve"> </w:t>
      </w:r>
      <w:r w:rsidRPr="000D17D7">
        <w:t>кв.м., на срок _______</w:t>
      </w:r>
      <w:r w:rsidR="000D17D7" w:rsidRPr="000D17D7">
        <w:t xml:space="preserve"> </w:t>
      </w:r>
      <w:r w:rsidRPr="000D17D7">
        <w:t>лет.</w:t>
      </w:r>
    </w:p>
    <w:p w:rsidR="00B63C59" w:rsidRPr="000D17D7" w:rsidRDefault="00B63C59" w:rsidP="00B63C59">
      <w:pPr>
        <w:jc w:val="both"/>
      </w:pPr>
      <w:r w:rsidRPr="000D17D7">
        <w:t xml:space="preserve"> Заявитель: _________________________________________           ______________________</w:t>
      </w:r>
    </w:p>
    <w:p w:rsidR="00B63C59" w:rsidRPr="000F7149" w:rsidRDefault="00B63C59" w:rsidP="00B63C59">
      <w:pPr>
        <w:jc w:val="both"/>
        <w:rPr>
          <w:sz w:val="20"/>
          <w:szCs w:val="20"/>
        </w:rPr>
      </w:pPr>
      <w:r w:rsidRPr="000D17D7">
        <w:t xml:space="preserve">                    </w:t>
      </w:r>
      <w:r w:rsidRPr="000F7149">
        <w:rPr>
          <w:sz w:val="20"/>
          <w:szCs w:val="20"/>
        </w:rPr>
        <w:t>(Ф.И.О., должность представителя юр.лица, Ф.И.О. физического лица)</w:t>
      </w:r>
      <w:r w:rsidR="000F7149">
        <w:rPr>
          <w:sz w:val="20"/>
          <w:szCs w:val="20"/>
        </w:rPr>
        <w:t xml:space="preserve"> (подпись)</w:t>
      </w:r>
      <w:r w:rsidR="000F7149">
        <w:rPr>
          <w:sz w:val="20"/>
          <w:szCs w:val="20"/>
        </w:rPr>
        <w:tab/>
      </w:r>
      <w:r w:rsidR="000F7149">
        <w:rPr>
          <w:sz w:val="20"/>
          <w:szCs w:val="20"/>
        </w:rPr>
        <w:tab/>
        <w:t xml:space="preserve">                  </w:t>
      </w:r>
    </w:p>
    <w:p w:rsidR="00B63C59" w:rsidRPr="000D17D7" w:rsidRDefault="00B63C59" w:rsidP="00B63C59">
      <w:pPr>
        <w:tabs>
          <w:tab w:val="left" w:pos="851"/>
          <w:tab w:val="left" w:pos="1418"/>
        </w:tabs>
        <w:jc w:val="both"/>
      </w:pPr>
      <w:r w:rsidRPr="000D17D7">
        <w:t xml:space="preserve">«_____» ______________20____г.                                     </w:t>
      </w:r>
      <w:r w:rsidRPr="000D17D7">
        <w:tab/>
      </w:r>
      <w:r w:rsidRPr="000D17D7">
        <w:tab/>
      </w:r>
      <w:r w:rsidRPr="000D17D7">
        <w:tab/>
        <w:t>М. П.</w:t>
      </w:r>
    </w:p>
    <w:p w:rsidR="00B63C59" w:rsidRPr="000D17D7" w:rsidRDefault="00B63C59" w:rsidP="00B63C59">
      <w:pPr>
        <w:tabs>
          <w:tab w:val="left" w:pos="851"/>
          <w:tab w:val="left" w:pos="1418"/>
        </w:tabs>
        <w:jc w:val="both"/>
      </w:pPr>
      <w:r w:rsidRPr="000D17D7">
        <w:t>Заявитель (представитель заявителя) дает свое согласие на обработку персональных данных, в соответствии с Федеральным законом от 27.07.2006 № 152-ФЗ «О персональных данных».</w:t>
      </w:r>
    </w:p>
    <w:p w:rsidR="00B63C59" w:rsidRPr="000D17D7" w:rsidRDefault="00B63C59" w:rsidP="00B63C59">
      <w:pPr>
        <w:tabs>
          <w:tab w:val="left" w:pos="851"/>
          <w:tab w:val="left" w:pos="1418"/>
        </w:tabs>
        <w:jc w:val="both"/>
      </w:pPr>
      <w:r w:rsidRPr="000D17D7">
        <w:t>Согласен__________________________</w:t>
      </w:r>
      <w:r w:rsidRPr="000D17D7">
        <w:tab/>
      </w:r>
      <w:r w:rsidRPr="000D17D7">
        <w:tab/>
      </w:r>
      <w:r w:rsidRPr="000D17D7">
        <w:tab/>
        <w:t>_______</w:t>
      </w:r>
      <w:r w:rsidR="000D17D7">
        <w:t>____________</w:t>
      </w:r>
    </w:p>
    <w:p w:rsidR="00B63C59" w:rsidRPr="000D17D7" w:rsidRDefault="00B63C59" w:rsidP="000D17D7">
      <w:pPr>
        <w:tabs>
          <w:tab w:val="left" w:pos="851"/>
          <w:tab w:val="left" w:pos="1418"/>
        </w:tabs>
        <w:jc w:val="both"/>
      </w:pPr>
      <w:r w:rsidRPr="000D17D7">
        <w:tab/>
      </w:r>
      <w:r w:rsidRPr="000D17D7">
        <w:tab/>
        <w:t>(подпись)</w:t>
      </w:r>
      <w:r w:rsidRPr="000D17D7">
        <w:tab/>
      </w:r>
      <w:r w:rsidRPr="000D17D7">
        <w:tab/>
      </w:r>
      <w:r w:rsidRPr="000D17D7">
        <w:tab/>
      </w:r>
      <w:r w:rsidRPr="000D17D7">
        <w:tab/>
      </w:r>
      <w:r w:rsidRPr="000D17D7">
        <w:tab/>
      </w:r>
      <w:r w:rsidRPr="000D17D7">
        <w:tab/>
        <w:t>(Ф.И.О.)</w:t>
      </w:r>
      <w:r w:rsidRPr="000D17D7">
        <w:br w:type="page"/>
      </w:r>
    </w:p>
    <w:p w:rsidR="00CF4084" w:rsidRPr="00CF4084" w:rsidRDefault="00E84AFC" w:rsidP="00CF4084">
      <w:pPr>
        <w:keepNext/>
        <w:ind w:left="4253" w:right="-3"/>
        <w:contextualSpacing/>
        <w:jc w:val="right"/>
        <w:rPr>
          <w:sz w:val="20"/>
          <w:szCs w:val="20"/>
        </w:rPr>
      </w:pPr>
      <w:r w:rsidRPr="00CF4084">
        <w:rPr>
          <w:sz w:val="20"/>
          <w:szCs w:val="20"/>
        </w:rPr>
        <w:lastRenderedPageBreak/>
        <w:t xml:space="preserve">Приложение № 4 </w:t>
      </w:r>
    </w:p>
    <w:p w:rsidR="00E84AFC" w:rsidRPr="00CF4084" w:rsidRDefault="00E84AFC" w:rsidP="00CF4084">
      <w:pPr>
        <w:keepNext/>
        <w:ind w:left="4253" w:right="-3"/>
        <w:contextualSpacing/>
        <w:jc w:val="both"/>
        <w:rPr>
          <w:sz w:val="20"/>
          <w:szCs w:val="20"/>
        </w:rPr>
      </w:pPr>
      <w:r w:rsidRPr="00CF4084">
        <w:rPr>
          <w:sz w:val="20"/>
          <w:szCs w:val="20"/>
        </w:rPr>
        <w:t xml:space="preserve">к </w:t>
      </w:r>
      <w:r w:rsidR="004B402E" w:rsidRPr="00CF4084">
        <w:rPr>
          <w:sz w:val="20"/>
          <w:szCs w:val="20"/>
        </w:rPr>
        <w:t>постановлению</w:t>
      </w:r>
      <w:r w:rsidRPr="00CF4084">
        <w:rPr>
          <w:sz w:val="20"/>
          <w:szCs w:val="20"/>
        </w:rPr>
        <w:t xml:space="preserve"> Собрания депутатов </w:t>
      </w:r>
      <w:r w:rsidR="00DE3E08" w:rsidRPr="00CF4084">
        <w:rPr>
          <w:sz w:val="20"/>
          <w:szCs w:val="20"/>
        </w:rPr>
        <w:t>Буденновского</w:t>
      </w:r>
      <w:r w:rsidR="00CF4084" w:rsidRPr="00CF4084">
        <w:rPr>
          <w:sz w:val="20"/>
          <w:szCs w:val="20"/>
        </w:rPr>
        <w:t xml:space="preserve"> </w:t>
      </w:r>
      <w:r w:rsidRPr="00CF4084">
        <w:rPr>
          <w:sz w:val="20"/>
          <w:szCs w:val="20"/>
        </w:rPr>
        <w:t>сельского поселения «Об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CF4084">
        <w:rPr>
          <w:sz w:val="20"/>
          <w:szCs w:val="20"/>
        </w:rPr>
        <w:t>Буденновское</w:t>
      </w:r>
      <w:r w:rsidRPr="00CF4084">
        <w:rPr>
          <w:sz w:val="20"/>
          <w:szCs w:val="20"/>
        </w:rPr>
        <w:t xml:space="preserve"> сельское поселение»</w:t>
      </w:r>
    </w:p>
    <w:p w:rsidR="00B63C59" w:rsidRDefault="00B63C59" w:rsidP="00E84AFC">
      <w:pPr>
        <w:keepNext/>
        <w:ind w:left="4253" w:right="-3"/>
        <w:contextualSpacing/>
        <w:jc w:val="center"/>
      </w:pPr>
    </w:p>
    <w:p w:rsidR="00B63C59" w:rsidRPr="004667A4" w:rsidRDefault="00B63C59" w:rsidP="00B63C59">
      <w:pPr>
        <w:jc w:val="center"/>
      </w:pPr>
      <w:r w:rsidRPr="004667A4">
        <w:t>ТИПОВАЯ ФОРМА</w:t>
      </w:r>
    </w:p>
    <w:p w:rsidR="00B63C59" w:rsidRPr="004667A4" w:rsidRDefault="00B63C59" w:rsidP="00B63C59">
      <w:pPr>
        <w:jc w:val="center"/>
      </w:pPr>
      <w:r w:rsidRPr="004667A4">
        <w:t>договора о размещении нестационарных торговых объектов</w:t>
      </w:r>
    </w:p>
    <w:p w:rsidR="00B63C59" w:rsidRPr="004667A4" w:rsidRDefault="00B63C59" w:rsidP="00B63C59">
      <w:pPr>
        <w:jc w:val="center"/>
      </w:pPr>
    </w:p>
    <w:p w:rsidR="00B63C59" w:rsidRPr="004667A4" w:rsidRDefault="00B63C59" w:rsidP="00B63C59">
      <w:pPr>
        <w:jc w:val="center"/>
      </w:pPr>
      <w:r w:rsidRPr="004667A4">
        <w:rPr>
          <w:b/>
        </w:rPr>
        <w:t>Договор</w:t>
      </w:r>
      <w:r w:rsidRPr="004667A4">
        <w:t xml:space="preserve"> № _________</w:t>
      </w:r>
    </w:p>
    <w:p w:rsidR="00B63C59" w:rsidRPr="004667A4" w:rsidRDefault="00B63C59" w:rsidP="00B63C59">
      <w:pPr>
        <w:jc w:val="center"/>
      </w:pPr>
      <w:r w:rsidRPr="004667A4">
        <w:t>о размещении нестационарных торговых объектов</w:t>
      </w:r>
    </w:p>
    <w:p w:rsidR="00B63C59" w:rsidRPr="004667A4" w:rsidRDefault="00B63C59" w:rsidP="00B63C59">
      <w:pPr>
        <w:jc w:val="center"/>
      </w:pPr>
    </w:p>
    <w:p w:rsidR="00B63C59" w:rsidRPr="004667A4" w:rsidRDefault="00B63C59" w:rsidP="00B63C59">
      <w:r w:rsidRPr="004667A4">
        <w:t xml:space="preserve">_______________________________                                          </w:t>
      </w:r>
      <w:r w:rsidR="000F7149">
        <w:tab/>
      </w:r>
      <w:r w:rsidRPr="004667A4">
        <w:t>«____»__________20__ г.</w:t>
      </w:r>
    </w:p>
    <w:p w:rsidR="00B63C59" w:rsidRPr="004667A4" w:rsidRDefault="00B63C59" w:rsidP="00B63C59">
      <w:r w:rsidRPr="004667A4">
        <w:t xml:space="preserve">       (место заключение договора)</w:t>
      </w:r>
    </w:p>
    <w:p w:rsidR="00B63C59" w:rsidRPr="004667A4" w:rsidRDefault="00B63C59" w:rsidP="00B63C59">
      <w:pPr>
        <w:pBdr>
          <w:bottom w:val="single" w:sz="12" w:space="1" w:color="auto"/>
        </w:pBdr>
      </w:pPr>
    </w:p>
    <w:p w:rsidR="00B63C59" w:rsidRPr="004667A4" w:rsidRDefault="00B63C59" w:rsidP="00B63C59">
      <w:pPr>
        <w:jc w:val="center"/>
      </w:pPr>
      <w:r w:rsidRPr="004667A4">
        <w:t>(наименование уполномоченного органа муниципального образования)</w:t>
      </w:r>
    </w:p>
    <w:p w:rsidR="00B63C59" w:rsidRPr="004667A4" w:rsidRDefault="00B63C59" w:rsidP="00B63C59">
      <w:pPr>
        <w:jc w:val="center"/>
      </w:pPr>
    </w:p>
    <w:p w:rsidR="00B63C59" w:rsidRPr="004667A4" w:rsidRDefault="00B63C59" w:rsidP="00B63C59">
      <w:r w:rsidRPr="004667A4">
        <w:t>(далее – Распорядитель), в лице</w:t>
      </w:r>
      <w:r w:rsidR="000D17D7">
        <w:t xml:space="preserve"> </w:t>
      </w:r>
      <w:r w:rsidRPr="004667A4">
        <w:t>________________________________,</w:t>
      </w:r>
      <w:r w:rsidR="00663836">
        <w:t xml:space="preserve"> </w:t>
      </w:r>
      <w:r w:rsidRPr="004667A4">
        <w:t xml:space="preserve">действующего на основании ________________, с одной стороны, </w:t>
      </w:r>
      <w:r w:rsidR="00663836">
        <w:t>и__________________________________</w:t>
      </w:r>
    </w:p>
    <w:p w:rsidR="00B63C59" w:rsidRPr="0003132F" w:rsidRDefault="00B63C59" w:rsidP="00663836">
      <w:pPr>
        <w:rPr>
          <w:sz w:val="16"/>
          <w:szCs w:val="16"/>
        </w:rPr>
      </w:pPr>
      <w:r w:rsidRPr="0003132F">
        <w:rPr>
          <w:sz w:val="16"/>
          <w:szCs w:val="16"/>
        </w:rPr>
        <w:t>(наименование организации, Ф.И.О. индивидуального предпринимателя)</w:t>
      </w:r>
    </w:p>
    <w:p w:rsidR="00B63C59" w:rsidRPr="004667A4" w:rsidRDefault="00B63C59" w:rsidP="00B63C59">
      <w:r w:rsidRPr="004667A4">
        <w:t>(далее – Участник) в лице___________________________</w:t>
      </w:r>
      <w:r w:rsidR="00663836">
        <w:t>____________________________</w:t>
      </w:r>
    </w:p>
    <w:p w:rsidR="00B63C59" w:rsidRPr="004667A4" w:rsidRDefault="00B63C59" w:rsidP="00B63C59">
      <w:r w:rsidRPr="004667A4">
        <w:t xml:space="preserve">                                                              (должность, Ф.И.О.)</w:t>
      </w:r>
    </w:p>
    <w:p w:rsidR="00B63C59" w:rsidRPr="004667A4" w:rsidRDefault="00B63C59" w:rsidP="00B63C59">
      <w:pPr>
        <w:jc w:val="both"/>
      </w:pPr>
      <w:r w:rsidRPr="004667A4">
        <w:t>действующего на основании</w:t>
      </w:r>
      <w:r w:rsidR="000D17D7">
        <w:t xml:space="preserve"> </w:t>
      </w:r>
      <w:r w:rsidRPr="004667A4">
        <w:t>_________________________________,</w:t>
      </w:r>
      <w:r w:rsidR="00663836">
        <w:t xml:space="preserve"> </w:t>
      </w:r>
      <w:r w:rsidRPr="004667A4">
        <w:t>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B63C59" w:rsidRPr="004667A4" w:rsidRDefault="00B63C59" w:rsidP="00B63C59">
      <w:pPr>
        <w:jc w:val="center"/>
      </w:pPr>
    </w:p>
    <w:p w:rsidR="00B63C59" w:rsidRPr="004667A4" w:rsidRDefault="00B63C59" w:rsidP="00B63C59">
      <w:pPr>
        <w:numPr>
          <w:ilvl w:val="0"/>
          <w:numId w:val="40"/>
        </w:numPr>
        <w:spacing w:line="276" w:lineRule="auto"/>
        <w:ind w:left="0"/>
        <w:jc w:val="center"/>
      </w:pPr>
      <w:r w:rsidRPr="004667A4">
        <w:t>Предмет договора</w:t>
      </w:r>
    </w:p>
    <w:p w:rsidR="00B63C59" w:rsidRPr="004667A4" w:rsidRDefault="00B63C59" w:rsidP="00B63C59">
      <w:pPr>
        <w:jc w:val="both"/>
      </w:pPr>
    </w:p>
    <w:p w:rsidR="00B63C59" w:rsidRPr="004667A4" w:rsidRDefault="00B63C59" w:rsidP="00B63C59">
      <w:pPr>
        <w:numPr>
          <w:ilvl w:val="1"/>
          <w:numId w:val="40"/>
        </w:numPr>
        <w:spacing w:line="276" w:lineRule="auto"/>
        <w:ind w:left="0" w:firstLine="360"/>
        <w:jc w:val="both"/>
      </w:pPr>
      <w:r w:rsidRPr="004667A4">
        <w:t>Распорядитель предоставляет Участнику право на размещение нестационарного торгового объекта, для осуществления________________</w:t>
      </w:r>
      <w:r w:rsidR="000D17D7">
        <w:t>_____</w:t>
      </w:r>
      <w:r w:rsidR="000F7149">
        <w:t>________</w:t>
      </w:r>
    </w:p>
    <w:p w:rsidR="00B63C59" w:rsidRPr="0003132F" w:rsidRDefault="00B63C59" w:rsidP="00B63C59">
      <w:pPr>
        <w:jc w:val="both"/>
        <w:rPr>
          <w:sz w:val="16"/>
          <w:szCs w:val="16"/>
        </w:rPr>
      </w:pPr>
      <w:r w:rsidRPr="004667A4">
        <w:t xml:space="preserve">                                                                 </w:t>
      </w:r>
      <w:r>
        <w:tab/>
      </w:r>
      <w:r>
        <w:tab/>
      </w:r>
      <w:r>
        <w:tab/>
      </w:r>
      <w:r w:rsidRPr="0003132F">
        <w:rPr>
          <w:sz w:val="16"/>
          <w:szCs w:val="16"/>
        </w:rPr>
        <w:t>(вид деятельности)</w:t>
      </w:r>
    </w:p>
    <w:p w:rsidR="00B63C59" w:rsidRPr="004667A4" w:rsidRDefault="00B63C59" w:rsidP="00B63C59">
      <w:pPr>
        <w:jc w:val="both"/>
      </w:pPr>
      <w:r w:rsidRPr="004667A4">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t>_</w:t>
      </w:r>
      <w:r w:rsidRPr="004667A4">
        <w:t>______</w:t>
      </w:r>
      <w:r w:rsidR="00A50857">
        <w:t>_____________________________________________</w:t>
      </w:r>
      <w:r w:rsidR="000F7149">
        <w:t>______</w:t>
      </w:r>
    </w:p>
    <w:p w:rsidR="00B63C59" w:rsidRPr="0003132F" w:rsidRDefault="00B63C59" w:rsidP="00B63C59">
      <w:pPr>
        <w:jc w:val="both"/>
        <w:rPr>
          <w:sz w:val="16"/>
          <w:szCs w:val="16"/>
        </w:rPr>
      </w:pPr>
      <w:r w:rsidRPr="004667A4">
        <w:t xml:space="preserve">                                                             </w:t>
      </w:r>
      <w:r w:rsidRPr="0003132F">
        <w:rPr>
          <w:sz w:val="16"/>
          <w:szCs w:val="16"/>
        </w:rPr>
        <w:t>(место расположения объекта)</w:t>
      </w:r>
    </w:p>
    <w:p w:rsidR="00B63C59" w:rsidRPr="004667A4" w:rsidRDefault="00B63C59" w:rsidP="00B63C59">
      <w:pPr>
        <w:jc w:val="both"/>
      </w:pPr>
      <w:r w:rsidRPr="004667A4">
        <w:t>1.2. Срок Договора на размещение нестационарного торгового объекта устанавливается с ___________20__года по______________20__ года.</w:t>
      </w:r>
    </w:p>
    <w:p w:rsidR="00B63C59" w:rsidRPr="006749B9" w:rsidRDefault="00B63C59" w:rsidP="00B63C59">
      <w:pPr>
        <w:jc w:val="both"/>
      </w:pPr>
      <w:r w:rsidRPr="004667A4">
        <w:t xml:space="preserve">1.3 Настоящий договор заключен в соответствии с пунктом 2.2. Положения о размещении нестационарных торговых объектов, утвержденного постановлением </w:t>
      </w:r>
      <w:r w:rsidRPr="006749B9">
        <w:t xml:space="preserve">Администрации </w:t>
      </w:r>
      <w:r w:rsidR="00DE3E08">
        <w:t>Буденновского</w:t>
      </w:r>
      <w:r w:rsidR="00CF4084">
        <w:t xml:space="preserve"> </w:t>
      </w:r>
      <w:r w:rsidRPr="006749B9">
        <w:t>сельского поселения от _____________ № _____(в случае заключения без торгов – ссылка на подпункт обязательна).</w:t>
      </w:r>
    </w:p>
    <w:p w:rsidR="00B63C59" w:rsidRPr="004667A4" w:rsidRDefault="00B63C59" w:rsidP="00B63C59">
      <w:pPr>
        <w:jc w:val="both"/>
      </w:pPr>
      <w:r w:rsidRPr="004667A4">
        <w:t xml:space="preserve">1.3. Договор имеет силу </w:t>
      </w:r>
      <w:r w:rsidR="000F7149" w:rsidRPr="004667A4">
        <w:t>приема</w:t>
      </w:r>
      <w:r w:rsidR="00A50857">
        <w:t xml:space="preserve"> </w:t>
      </w:r>
      <w:r w:rsidRPr="004667A4">
        <w:t>-</w:t>
      </w:r>
      <w:r w:rsidR="00A50857">
        <w:t xml:space="preserve"> </w:t>
      </w:r>
      <w:r w:rsidRPr="004667A4">
        <w:t>передаточного акта.</w:t>
      </w:r>
    </w:p>
    <w:p w:rsidR="00B63C59" w:rsidRPr="004667A4" w:rsidRDefault="00B63C59" w:rsidP="00B63C59">
      <w:pPr>
        <w:jc w:val="both"/>
      </w:pPr>
    </w:p>
    <w:p w:rsidR="00B63C59" w:rsidRPr="004667A4" w:rsidRDefault="00B63C59" w:rsidP="00B63C59">
      <w:pPr>
        <w:jc w:val="center"/>
      </w:pPr>
      <w:r w:rsidRPr="004667A4">
        <w:t>2. Права и обязанности Сторон.</w:t>
      </w:r>
    </w:p>
    <w:p w:rsidR="00B63C59" w:rsidRPr="004667A4" w:rsidRDefault="00B63C59" w:rsidP="00B63C59">
      <w:pPr>
        <w:jc w:val="center"/>
      </w:pPr>
    </w:p>
    <w:p w:rsidR="00B63C59" w:rsidRPr="004667A4" w:rsidRDefault="00B63C59" w:rsidP="00B63C59">
      <w:pPr>
        <w:jc w:val="both"/>
      </w:pPr>
      <w:r w:rsidRPr="004667A4">
        <w:t xml:space="preserve">     2.1. Распорядитель имеет право:</w:t>
      </w:r>
    </w:p>
    <w:p w:rsidR="00B63C59" w:rsidRPr="004667A4" w:rsidRDefault="00B63C59" w:rsidP="00B63C59">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B63C59" w:rsidRPr="004667A4" w:rsidRDefault="00B63C59" w:rsidP="00B63C59">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63C59" w:rsidRPr="004667A4" w:rsidRDefault="00B63C59" w:rsidP="00B63C59">
      <w:pPr>
        <w:ind w:firstLine="284"/>
        <w:jc w:val="both"/>
      </w:pPr>
      <w:r w:rsidRPr="004667A4">
        <w:t>2.1.3.Осуществлять контроль</w:t>
      </w:r>
      <w:r w:rsidR="006C4A9A">
        <w:t>,</w:t>
      </w:r>
      <w:r w:rsidRPr="004667A4">
        <w:t xml:space="preserve"> за выполнением Участником условий настоящего Договора и требований действующего законодательства.</w:t>
      </w:r>
    </w:p>
    <w:p w:rsidR="00B63C59" w:rsidRPr="004667A4" w:rsidRDefault="00B63C59" w:rsidP="00B63C59">
      <w:pPr>
        <w:ind w:firstLine="284"/>
        <w:jc w:val="both"/>
      </w:pPr>
      <w:r w:rsidRPr="004667A4">
        <w:t>2.1.4. В случаях и порядке, установленных настоящим Договором и действующим законодательством Российской Федерации, нормативными правовыми</w:t>
      </w:r>
      <w:r>
        <w:t xml:space="preserve"> актами Администрации </w:t>
      </w:r>
      <w:r w:rsidR="00DE3E08">
        <w:lastRenderedPageBreak/>
        <w:t>Буденновского</w:t>
      </w:r>
      <w:r w:rsidR="00CF4084">
        <w:t xml:space="preserve"> </w:t>
      </w:r>
      <w:r>
        <w:t>сельского поселения</w:t>
      </w:r>
      <w:r w:rsidRPr="004667A4">
        <w:t xml:space="preserve"> в одностороннем порядке отказаться от</w:t>
      </w:r>
      <w:r>
        <w:t xml:space="preserve"> исполнения настоящего </w:t>
      </w:r>
      <w:r w:rsidRPr="00EB0F73">
        <w:t>Договора, уведомив об этом другую сторону Договора за 1 месяц.</w:t>
      </w:r>
    </w:p>
    <w:p w:rsidR="00B63C59" w:rsidRPr="004667A4" w:rsidRDefault="00B63C59" w:rsidP="00B63C59">
      <w:pPr>
        <w:jc w:val="both"/>
      </w:pPr>
      <w:r w:rsidRPr="004667A4">
        <w:t xml:space="preserve">     2.2. Распорядитель обязан:</w:t>
      </w:r>
    </w:p>
    <w:p w:rsidR="00B63C59" w:rsidRPr="004667A4" w:rsidRDefault="00B63C59" w:rsidP="00B63C59">
      <w:pPr>
        <w:jc w:val="both"/>
      </w:pPr>
      <w:r w:rsidRPr="004667A4">
        <w:t xml:space="preserve">     2.2.1. Предоставить Участнику право на размещение Объекта по адресному ориентиру, указанному в пункте </w:t>
      </w:r>
      <w:r w:rsidRPr="004667A4">
        <w:rPr>
          <w:u w:val="single"/>
        </w:rPr>
        <w:t>1.1 настоящего</w:t>
      </w:r>
      <w:r w:rsidRPr="004667A4">
        <w:t xml:space="preserve"> Договора.</w:t>
      </w:r>
    </w:p>
    <w:p w:rsidR="00B63C59" w:rsidRPr="004667A4" w:rsidRDefault="00B63C59" w:rsidP="00B63C59">
      <w:pPr>
        <w:jc w:val="both"/>
      </w:pPr>
      <w:r w:rsidRPr="004667A4">
        <w:t xml:space="preserve">     2.2.2. Не позднее, чем за </w:t>
      </w:r>
      <w:r>
        <w:t xml:space="preserve">1 </w:t>
      </w:r>
      <w:r w:rsidRPr="004667A4">
        <w:t>месяц известить Участника об изменении Схемы, в  случае исключения из нее места размещения, указанного в пункте 1.1 настоящего Договора.</w:t>
      </w:r>
    </w:p>
    <w:p w:rsidR="00B63C59" w:rsidRPr="004667A4" w:rsidRDefault="00B63C59" w:rsidP="00B63C59">
      <w:pPr>
        <w:jc w:val="both"/>
      </w:pPr>
      <w:r w:rsidRPr="004667A4">
        <w:t xml:space="preserve">     2.2.3. В случае</w:t>
      </w:r>
      <w:r w:rsidR="006C4A9A">
        <w:t>,</w:t>
      </w:r>
      <w:r w:rsidRPr="004667A4">
        <w:t xml:space="preserve"> исключения места размещения Объекта</w:t>
      </w:r>
      <w:r w:rsidR="006C4A9A">
        <w:t>,</w:t>
      </w:r>
      <w:r w:rsidRPr="004667A4">
        <w:t xml:space="preserve"> из Схемы вследствие ее изменения по основаниям</w:t>
      </w:r>
      <w:r w:rsidR="006C4A9A">
        <w:t>,</w:t>
      </w:r>
      <w:r w:rsidRPr="004667A4">
        <w:t xml:space="preserve">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B63C59" w:rsidRPr="004667A4" w:rsidRDefault="00B63C59" w:rsidP="00B63C59">
      <w:pPr>
        <w:jc w:val="both"/>
      </w:pPr>
      <w:r w:rsidRPr="004667A4">
        <w:t xml:space="preserve">     2.3.Участник вправе:</w:t>
      </w:r>
    </w:p>
    <w:p w:rsidR="00B63C59" w:rsidRPr="00EB0F73" w:rsidRDefault="00B63C59" w:rsidP="00B63C59">
      <w:pPr>
        <w:ind w:firstLine="284"/>
        <w:jc w:val="both"/>
      </w:pPr>
      <w:r w:rsidRPr="004667A4">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t>, уведомив об этом другую сторону Договора за 1 месяц.</w:t>
      </w:r>
    </w:p>
    <w:p w:rsidR="00B63C59" w:rsidRPr="004667A4" w:rsidRDefault="00B63C59" w:rsidP="00B63C59">
      <w:pPr>
        <w:jc w:val="both"/>
      </w:pPr>
      <w:r w:rsidRPr="00EB0F73">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B63C59" w:rsidRPr="004667A4" w:rsidRDefault="00B63C59" w:rsidP="00B63C59">
      <w:pPr>
        <w:jc w:val="both"/>
      </w:pPr>
      <w:r w:rsidRPr="004667A4">
        <w:t xml:space="preserve">     2.4. Участник обязан:</w:t>
      </w:r>
    </w:p>
    <w:p w:rsidR="00B63C59" w:rsidRPr="004667A4" w:rsidRDefault="00B63C59" w:rsidP="00B63C59">
      <w:pPr>
        <w:jc w:val="both"/>
      </w:pPr>
      <w:r w:rsidRPr="004667A4">
        <w:t xml:space="preserve">     2.4.1. Использовать Объект по назначению, указанному </w:t>
      </w:r>
      <w:r w:rsidRPr="004667A4">
        <w:rPr>
          <w:u w:val="single"/>
        </w:rPr>
        <w:t>в пункте 1.1</w:t>
      </w:r>
      <w:r w:rsidRPr="004667A4">
        <w:t xml:space="preserve"> настоящего Договора.</w:t>
      </w:r>
    </w:p>
    <w:p w:rsidR="00B63C59" w:rsidRPr="004667A4" w:rsidRDefault="00B63C59" w:rsidP="00B63C59">
      <w:pPr>
        <w:jc w:val="both"/>
      </w:pPr>
      <w:r w:rsidRPr="004667A4">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B63C59" w:rsidRDefault="00B63C59" w:rsidP="00B63C59">
      <w:pPr>
        <w:jc w:val="both"/>
      </w:pPr>
      <w:r w:rsidRPr="004667A4">
        <w:t xml:space="preserve">     2.4.</w:t>
      </w:r>
      <w:r>
        <w:t>3</w:t>
      </w:r>
      <w:r w:rsidRPr="004667A4">
        <w:t>. Обеспечить соблюдение действующего законодательства Российской Федерации при осуществлении торгового процесса, санитарных норм</w:t>
      </w:r>
      <w:r>
        <w:t xml:space="preserve"> и</w:t>
      </w:r>
      <w:r w:rsidRPr="004667A4">
        <w:t xml:space="preserve"> </w:t>
      </w:r>
      <w:r>
        <w:t>П</w:t>
      </w:r>
      <w:r w:rsidRPr="004667A4">
        <w:t>равил</w:t>
      </w:r>
      <w:r>
        <w:t xml:space="preserve"> благоустройства территории муниципального образования.</w:t>
      </w:r>
    </w:p>
    <w:p w:rsidR="00B63C59" w:rsidRPr="00D92A51" w:rsidRDefault="00B63C59" w:rsidP="00B63C59">
      <w:pPr>
        <w:ind w:firstLine="284"/>
        <w:jc w:val="both"/>
      </w:pPr>
      <w:r>
        <w:t>2.4.4</w:t>
      </w:r>
      <w:r w:rsidRPr="00D92A51">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B63C59" w:rsidRPr="004667A4" w:rsidRDefault="00B63C59" w:rsidP="00B63C59">
      <w:pPr>
        <w:jc w:val="both"/>
      </w:pPr>
      <w:r w:rsidRPr="00D92A51">
        <w:t xml:space="preserve">     2.4.</w:t>
      </w:r>
      <w:r>
        <w:t>5</w:t>
      </w:r>
      <w:r w:rsidRPr="00D92A51">
        <w:t>. Не допускать</w:t>
      </w:r>
      <w:r w:rsidRPr="004667A4">
        <w:t xml:space="preserve"> складирование товара, упаковок, мусора на элементах благоустройства, крышах Объектов, а также на прилегающей территории.</w:t>
      </w:r>
    </w:p>
    <w:p w:rsidR="00B63C59" w:rsidRPr="004667A4" w:rsidRDefault="00B63C59" w:rsidP="00B63C59">
      <w:pPr>
        <w:jc w:val="both"/>
      </w:pPr>
      <w:r w:rsidRPr="004667A4">
        <w:t xml:space="preserve">     2.4.</w:t>
      </w:r>
      <w:r>
        <w:t>6</w:t>
      </w:r>
      <w:r w:rsidRPr="004667A4">
        <w:t>. Своевременно  демонтировать  Объект</w:t>
      </w:r>
      <w:r w:rsidR="006C4A9A">
        <w:t>,</w:t>
      </w:r>
      <w:r w:rsidRPr="004667A4">
        <w:t xml:space="preserve">  с  установленного  места  его расположения  согласно  Схеме</w:t>
      </w:r>
      <w:r w:rsidR="006C4A9A">
        <w:t>,</w:t>
      </w:r>
      <w:r w:rsidRPr="004667A4">
        <w:t xml:space="preserve">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B63C59" w:rsidRPr="004667A4" w:rsidRDefault="00B63C59" w:rsidP="00B63C59"/>
    <w:p w:rsidR="00B63C59" w:rsidRPr="004667A4" w:rsidRDefault="00B63C59" w:rsidP="00B63C59">
      <w:pPr>
        <w:jc w:val="center"/>
      </w:pPr>
      <w:r w:rsidRPr="004667A4">
        <w:t>3. Платежи и расчеты</w:t>
      </w:r>
    </w:p>
    <w:p w:rsidR="00B63C59" w:rsidRPr="000D17D7" w:rsidRDefault="00B63C59" w:rsidP="00B63C59">
      <w:pPr>
        <w:ind w:firstLine="567"/>
        <w:jc w:val="both"/>
      </w:pPr>
      <w:r w:rsidRPr="004667A4">
        <w:t xml:space="preserve">     3.1 Размер платы за по Договору о размещении нестационарного торгового объекта  опре</w:t>
      </w:r>
      <w:r w:rsidR="00A50857">
        <w:t xml:space="preserve">делен в размере __________ </w:t>
      </w:r>
      <w:r w:rsidRPr="004667A4">
        <w:t>рублей в год, согласно Методики расчета платы</w:t>
      </w:r>
      <w:r w:rsidR="003B0416">
        <w:t>,</w:t>
      </w:r>
      <w:r w:rsidRPr="004667A4">
        <w:t xml:space="preserve"> по договору на размещение нестационарных торговых объектов, а так же начальной цены </w:t>
      </w:r>
      <w:r w:rsidRPr="000D17D7">
        <w:t>предмета аукциона</w:t>
      </w:r>
      <w:r w:rsidR="003B0416">
        <w:t>,</w:t>
      </w:r>
      <w:r w:rsidRPr="000D17D7">
        <w:t xml:space="preserve"> по продаже права на заключение договора на размещение нестационарных торговых объектов на территории муниципального образования «</w:t>
      </w:r>
      <w:r w:rsidR="00DE3E08">
        <w:t>Буденновское</w:t>
      </w:r>
      <w:r w:rsidRPr="000D17D7">
        <w:t xml:space="preserve"> сельское  поселение», утвержденной постановлением Администрации </w:t>
      </w:r>
      <w:r w:rsidR="00DE3E08">
        <w:t>Буденновского</w:t>
      </w:r>
      <w:r w:rsidR="00CF4084">
        <w:t xml:space="preserve"> </w:t>
      </w:r>
      <w:r w:rsidRPr="000D17D7">
        <w:t>сельского поселения № ___ от</w:t>
      </w:r>
      <w:r w:rsidR="000D17D7" w:rsidRPr="000D17D7">
        <w:t xml:space="preserve"> </w:t>
      </w:r>
      <w:r w:rsidRPr="000D17D7">
        <w:t>_______</w:t>
      </w:r>
      <w:r w:rsidR="000D17D7" w:rsidRPr="000D17D7">
        <w:t xml:space="preserve"> </w:t>
      </w:r>
      <w:r w:rsidRPr="000D17D7">
        <w:t>г. Методика расчета арендной платы подлежит пересмотру Уполномоченным органом 1 раз в 5 лет.</w:t>
      </w:r>
    </w:p>
    <w:p w:rsidR="00B63C59" w:rsidRPr="000D17D7" w:rsidRDefault="00B63C59" w:rsidP="00B63C59">
      <w:pPr>
        <w:jc w:val="both"/>
      </w:pPr>
      <w:r w:rsidRPr="000D17D7">
        <w:t>3.2. Размер платы за размещение подлежит ежегодной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B63C59" w:rsidRPr="000D17D7" w:rsidRDefault="00B63C59" w:rsidP="00B63C59">
      <w:pPr>
        <w:jc w:val="both"/>
      </w:pPr>
      <w:r w:rsidRPr="000D17D7">
        <w:t>3.3. Плата по договору о размещении нестационарного торгового объекта устанавливается в виде ежеквартальных платежей</w:t>
      </w:r>
      <w:r w:rsidR="000C5DB8">
        <w:t>,</w:t>
      </w:r>
      <w:r w:rsidRPr="000D17D7">
        <w:t xml:space="preserve"> и вносится равными долями ежеквартально не позднее 20-го числа последнего месяца отчетного квартала.</w:t>
      </w:r>
    </w:p>
    <w:p w:rsidR="00B63C59" w:rsidRPr="000D17D7" w:rsidRDefault="00B63C59" w:rsidP="00B63C59">
      <w:pPr>
        <w:jc w:val="both"/>
      </w:pPr>
      <w:r w:rsidRPr="000D17D7">
        <w:t xml:space="preserve">3.4.Исполнением обязательства по внесению платы за размещение является поступление  денежных средств на счет казначейства. </w:t>
      </w:r>
    </w:p>
    <w:p w:rsidR="00B63C59" w:rsidRPr="000D17D7" w:rsidRDefault="00B63C59" w:rsidP="00B63C59">
      <w:pPr>
        <w:jc w:val="both"/>
        <w:rPr>
          <w:sz w:val="28"/>
          <w:szCs w:val="28"/>
        </w:rPr>
      </w:pPr>
      <w:r w:rsidRPr="000D17D7">
        <w:lastRenderedPageBreak/>
        <w:t>3.5.Расчет  платы за размещение нестационарного торгового объекта является неотъемлемой частью Договора</w:t>
      </w:r>
      <w:r w:rsidRPr="000D17D7">
        <w:rPr>
          <w:sz w:val="28"/>
          <w:szCs w:val="28"/>
        </w:rPr>
        <w:t>.</w:t>
      </w:r>
    </w:p>
    <w:p w:rsidR="00B63C59" w:rsidRPr="000D17D7" w:rsidRDefault="00B63C59" w:rsidP="00B63C59">
      <w:pPr>
        <w:jc w:val="both"/>
      </w:pPr>
      <w:r w:rsidRPr="000D17D7">
        <w:t xml:space="preserve">                                                   4.Ответственность Сторон</w:t>
      </w:r>
    </w:p>
    <w:p w:rsidR="00B63C59" w:rsidRPr="000D17D7" w:rsidRDefault="00B63C59" w:rsidP="00B63C59">
      <w:pPr>
        <w:jc w:val="both"/>
      </w:pPr>
    </w:p>
    <w:p w:rsidR="00B63C59" w:rsidRPr="000D17D7" w:rsidRDefault="00B63C59" w:rsidP="00B63C59">
      <w:pPr>
        <w:jc w:val="both"/>
      </w:pPr>
      <w:r w:rsidRPr="000D17D7">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63C59" w:rsidRPr="000D17D7" w:rsidRDefault="00B63C59" w:rsidP="00B63C59">
      <w:pPr>
        <w:jc w:val="both"/>
      </w:pPr>
      <w:r w:rsidRPr="000D17D7">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63C59" w:rsidRPr="000D17D7" w:rsidRDefault="00B63C59" w:rsidP="00B63C59">
      <w:pPr>
        <w:jc w:val="both"/>
      </w:pPr>
      <w:r w:rsidRPr="000D17D7">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B63C59" w:rsidRPr="000D17D7" w:rsidRDefault="00B63C59" w:rsidP="00B63C59">
      <w:pPr>
        <w:jc w:val="both"/>
      </w:pPr>
    </w:p>
    <w:p w:rsidR="00B63C59" w:rsidRPr="000D17D7" w:rsidRDefault="00B63C59" w:rsidP="00B63C59">
      <w:pPr>
        <w:jc w:val="both"/>
      </w:pPr>
      <w:r w:rsidRPr="000D17D7">
        <w:t xml:space="preserve">                                               5.Изменение, расторжение договора.</w:t>
      </w:r>
    </w:p>
    <w:p w:rsidR="00B63C59" w:rsidRPr="000D17D7" w:rsidRDefault="00B63C59" w:rsidP="00B63C59">
      <w:pPr>
        <w:tabs>
          <w:tab w:val="left" w:pos="284"/>
        </w:tabs>
        <w:jc w:val="both"/>
      </w:pPr>
      <w:r w:rsidRPr="000D17D7">
        <w:t xml:space="preserve">     5.1. Договор, может </w:t>
      </w:r>
      <w:r w:rsidR="000C5DB8" w:rsidRPr="000D17D7">
        <w:t>быть,</w:t>
      </w:r>
      <w:r w:rsidRPr="000D17D7">
        <w:t xml:space="preserve"> расторгнут по соглашению Сторон или по </w:t>
      </w:r>
      <w:r w:rsidR="004B402E">
        <w:t>постановлению</w:t>
      </w:r>
      <w:r w:rsidRPr="000D17D7">
        <w:t xml:space="preserve"> суда.</w:t>
      </w:r>
    </w:p>
    <w:p w:rsidR="00B63C59" w:rsidRPr="000D17D7" w:rsidRDefault="00B63C59" w:rsidP="00B63C59">
      <w:pPr>
        <w:tabs>
          <w:tab w:val="left" w:pos="284"/>
        </w:tabs>
        <w:jc w:val="both"/>
      </w:pPr>
      <w:r w:rsidRPr="000D17D7">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B63C59" w:rsidRPr="000D17D7" w:rsidRDefault="00B63C59" w:rsidP="00B63C59">
      <w:pPr>
        <w:tabs>
          <w:tab w:val="left" w:pos="284"/>
        </w:tabs>
        <w:jc w:val="both"/>
      </w:pPr>
      <w:r w:rsidRPr="000D17D7">
        <w:tab/>
        <w:t>5.2.1.прекращения осуществления торговой деятельности юридическим лицом,   являющимся участником Договора, по его инициативе;</w:t>
      </w:r>
    </w:p>
    <w:p w:rsidR="00B63C59" w:rsidRPr="000D17D7" w:rsidRDefault="00B63C59" w:rsidP="00B63C59">
      <w:pPr>
        <w:tabs>
          <w:tab w:val="left" w:pos="284"/>
        </w:tabs>
        <w:jc w:val="both"/>
      </w:pPr>
      <w:r w:rsidRPr="000D17D7">
        <w:tab/>
        <w:t>5.2.2.ликвидация юридического лица, являющегося стороной Договора, в соответствии с гражданским законодательством Российской Федерации;</w:t>
      </w:r>
    </w:p>
    <w:p w:rsidR="00B63C59" w:rsidRPr="000D17D7" w:rsidRDefault="00B63C59" w:rsidP="00B63C59">
      <w:pPr>
        <w:tabs>
          <w:tab w:val="left" w:pos="284"/>
        </w:tabs>
        <w:jc w:val="both"/>
      </w:pPr>
      <w:r w:rsidRPr="000D17D7">
        <w:tab/>
        <w:t>5.2.3.прекращения деятельности индивидуального предпринимателя, являющегося стороной Договора;</w:t>
      </w:r>
    </w:p>
    <w:p w:rsidR="00B63C59" w:rsidRPr="000D17D7" w:rsidRDefault="00B63C59" w:rsidP="00B63C59">
      <w:pPr>
        <w:tabs>
          <w:tab w:val="left" w:pos="284"/>
        </w:tabs>
        <w:jc w:val="both"/>
      </w:pPr>
      <w:r w:rsidRPr="000D17D7">
        <w:tab/>
        <w:t>5.2.4.по соглашению сторон Договора;</w:t>
      </w:r>
    </w:p>
    <w:p w:rsidR="00B63C59" w:rsidRPr="000D17D7" w:rsidRDefault="00B63C59" w:rsidP="00B63C59">
      <w:pPr>
        <w:tabs>
          <w:tab w:val="left" w:pos="284"/>
        </w:tabs>
        <w:jc w:val="both"/>
      </w:pPr>
      <w:r w:rsidRPr="000D17D7">
        <w:tab/>
        <w:t>5.2.5.неисполнение Участником  условий Договора;</w:t>
      </w:r>
    </w:p>
    <w:p w:rsidR="00B63C59" w:rsidRPr="000D17D7" w:rsidRDefault="00B63C59" w:rsidP="00B63C59">
      <w:pPr>
        <w:tabs>
          <w:tab w:val="left" w:pos="284"/>
        </w:tabs>
      </w:pPr>
      <w:r w:rsidRPr="000D17D7">
        <w:tab/>
        <w:t>5.2.6.установления факта нефункционирования  Объекта  в течение более 1 месяцев подряд;</w:t>
      </w:r>
    </w:p>
    <w:p w:rsidR="00B63C59" w:rsidRPr="000D17D7" w:rsidRDefault="00B63C59" w:rsidP="00B63C59">
      <w:pPr>
        <w:tabs>
          <w:tab w:val="left" w:pos="284"/>
          <w:tab w:val="left" w:pos="567"/>
        </w:tabs>
        <w:jc w:val="both"/>
      </w:pPr>
      <w:r w:rsidRPr="000D17D7">
        <w:tab/>
        <w:t>5.2.7. невнесения платы за размещение Объекта более двух периодов оплаты;</w:t>
      </w:r>
    </w:p>
    <w:p w:rsidR="00B63C59" w:rsidRPr="000D17D7" w:rsidRDefault="00B63C59" w:rsidP="00B63C59">
      <w:pPr>
        <w:tabs>
          <w:tab w:val="left" w:pos="284"/>
        </w:tabs>
        <w:jc w:val="both"/>
      </w:pPr>
      <w:r w:rsidRPr="000D17D7">
        <w:tab/>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B63C59" w:rsidRPr="000D17D7" w:rsidRDefault="00B63C59" w:rsidP="00B63C59">
      <w:pPr>
        <w:tabs>
          <w:tab w:val="left" w:pos="284"/>
        </w:tabs>
        <w:jc w:val="both"/>
      </w:pPr>
      <w:r w:rsidRPr="000D17D7">
        <w:tab/>
        <w:t>5.2.9. в случае принятия органом местного самоуправления следующих решений:</w:t>
      </w:r>
    </w:p>
    <w:p w:rsidR="00B63C59" w:rsidRPr="000D17D7" w:rsidRDefault="00B63C59" w:rsidP="00B63C59">
      <w:pPr>
        <w:tabs>
          <w:tab w:val="left" w:pos="284"/>
        </w:tabs>
        <w:jc w:val="both"/>
      </w:pPr>
      <w:r w:rsidRPr="000D17D7">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63C59" w:rsidRPr="000D17D7" w:rsidRDefault="00B63C59" w:rsidP="00B63C59">
      <w:pPr>
        <w:tabs>
          <w:tab w:val="left" w:pos="284"/>
        </w:tabs>
        <w:jc w:val="both"/>
      </w:pPr>
      <w:r w:rsidRPr="000D17D7">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B63C59" w:rsidRPr="000D17D7" w:rsidRDefault="00B63C59" w:rsidP="00B63C59">
      <w:pPr>
        <w:tabs>
          <w:tab w:val="left" w:pos="284"/>
        </w:tabs>
        <w:jc w:val="both"/>
      </w:pPr>
      <w:r w:rsidRPr="000D17D7">
        <w:t>- о размещении объектов капитального строительства регионального  и муниципального значения;</w:t>
      </w:r>
    </w:p>
    <w:p w:rsidR="00B63C59" w:rsidRPr="000D17D7" w:rsidRDefault="00B63C59" w:rsidP="00B63C59">
      <w:pPr>
        <w:tabs>
          <w:tab w:val="left" w:pos="284"/>
        </w:tabs>
        <w:jc w:val="both"/>
      </w:pPr>
      <w:r w:rsidRPr="000D17D7">
        <w:tab/>
        <w:t xml:space="preserve"> 5.2.10. иные основания, предусмотренные действующим законодательством.</w:t>
      </w:r>
    </w:p>
    <w:p w:rsidR="00B63C59" w:rsidRPr="000D17D7" w:rsidRDefault="00B63C59" w:rsidP="00B63C59">
      <w:pPr>
        <w:tabs>
          <w:tab w:val="left" w:pos="284"/>
        </w:tabs>
        <w:jc w:val="both"/>
      </w:pPr>
      <w:r w:rsidRPr="000D17D7">
        <w:tab/>
        <w:t xml:space="preserve">5.3. Расторжение Договора  по основаниям, предусмотренным подпунктами 5.2.5 – 5.2.8 Договора, производится по </w:t>
      </w:r>
      <w:r w:rsidR="004B402E">
        <w:t>постановлению</w:t>
      </w:r>
      <w:r w:rsidRPr="000D17D7">
        <w:t xml:space="preserve"> суда.</w:t>
      </w:r>
    </w:p>
    <w:p w:rsidR="00B63C59" w:rsidRPr="000D17D7" w:rsidRDefault="00B63C59" w:rsidP="00B63C59">
      <w:pPr>
        <w:tabs>
          <w:tab w:val="left" w:pos="284"/>
        </w:tabs>
        <w:jc w:val="both"/>
      </w:pPr>
      <w:r w:rsidRPr="000D17D7">
        <w:tab/>
        <w:t>5.4.При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B63C59" w:rsidRPr="000D17D7" w:rsidRDefault="00B63C59" w:rsidP="00B63C59">
      <w:pPr>
        <w:pStyle w:val="ConsNonformat"/>
        <w:widowControl/>
        <w:tabs>
          <w:tab w:val="left" w:pos="284"/>
        </w:tabs>
        <w:jc w:val="both"/>
        <w:rPr>
          <w:rFonts w:ascii="Times New Roman" w:hAnsi="Times New Roman" w:cs="Times New Roman"/>
          <w:sz w:val="24"/>
          <w:szCs w:val="24"/>
        </w:rPr>
      </w:pPr>
      <w:r w:rsidRPr="000D17D7">
        <w:rPr>
          <w:rFonts w:ascii="Times New Roman" w:hAnsi="Times New Roman" w:cs="Times New Roman"/>
          <w:sz w:val="24"/>
          <w:szCs w:val="24"/>
        </w:rPr>
        <w:tab/>
        <w:t>5.5. Все изменения и (или) дополнения к  Договору  оформляются Сторонами в письменной форме.</w:t>
      </w:r>
    </w:p>
    <w:p w:rsidR="00B63C59" w:rsidRPr="000D17D7" w:rsidRDefault="00B63C59" w:rsidP="00B63C59">
      <w:pPr>
        <w:tabs>
          <w:tab w:val="left" w:pos="284"/>
        </w:tabs>
      </w:pPr>
      <w:r w:rsidRPr="000D17D7">
        <w:t xml:space="preserve">                                                         6. Прочие условия</w:t>
      </w:r>
    </w:p>
    <w:p w:rsidR="00B63C59" w:rsidRPr="000D17D7" w:rsidRDefault="00B63C59" w:rsidP="00B63C59">
      <w:pPr>
        <w:tabs>
          <w:tab w:val="left" w:pos="284"/>
        </w:tabs>
      </w:pPr>
    </w:p>
    <w:p w:rsidR="00B63C59" w:rsidRPr="000D17D7" w:rsidRDefault="00B63C59" w:rsidP="00B63C59">
      <w:pPr>
        <w:tabs>
          <w:tab w:val="left" w:pos="284"/>
        </w:tabs>
        <w:ind w:firstLine="567"/>
        <w:jc w:val="both"/>
      </w:pPr>
      <w:r w:rsidRPr="000D17D7">
        <w:t xml:space="preserve">6.1. Все споры между Сторонами, возникающие по Договору, разрешаются в соответствии с законодательством Российской Федерации </w:t>
      </w:r>
    </w:p>
    <w:p w:rsidR="00B63C59" w:rsidRPr="000D17D7" w:rsidRDefault="00B63C59" w:rsidP="00B63C59">
      <w:pPr>
        <w:tabs>
          <w:tab w:val="left" w:pos="284"/>
        </w:tabs>
        <w:ind w:firstLine="567"/>
        <w:jc w:val="both"/>
      </w:pPr>
      <w:r w:rsidRPr="000D17D7">
        <w:t>6.2.Договор составлен в двух экземплярах, имеющих одинаковую юридическую силу, по одному экземпляру для каждой из сторон.</w:t>
      </w:r>
    </w:p>
    <w:p w:rsidR="00B63C59" w:rsidRPr="000D17D7" w:rsidRDefault="00B63C59" w:rsidP="00B63C59">
      <w:pPr>
        <w:ind w:firstLine="567"/>
        <w:jc w:val="both"/>
      </w:pPr>
      <w:r w:rsidRPr="000D17D7">
        <w:t xml:space="preserve">         </w:t>
      </w:r>
    </w:p>
    <w:p w:rsidR="00B63C59" w:rsidRPr="000D17D7" w:rsidRDefault="00B63C59" w:rsidP="00B63C59">
      <w:pPr>
        <w:tabs>
          <w:tab w:val="left" w:pos="851"/>
          <w:tab w:val="left" w:pos="1418"/>
        </w:tabs>
        <w:jc w:val="center"/>
      </w:pPr>
      <w:r w:rsidRPr="000D17D7">
        <w:lastRenderedPageBreak/>
        <w:t>7. Юридические адреса, банковские реквизиты и подписи Сторон</w:t>
      </w:r>
    </w:p>
    <w:p w:rsidR="00B63C59" w:rsidRPr="000D17D7" w:rsidRDefault="00B63C59" w:rsidP="00B63C59">
      <w:pPr>
        <w:tabs>
          <w:tab w:val="left" w:pos="851"/>
          <w:tab w:val="left" w:pos="1418"/>
        </w:tabs>
        <w:jc w:val="both"/>
      </w:pPr>
      <w:r w:rsidRPr="000D17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B63C59" w:rsidRPr="000D17D7" w:rsidTr="00DF5A46">
        <w:tc>
          <w:tcPr>
            <w:tcW w:w="4983" w:type="dxa"/>
          </w:tcPr>
          <w:p w:rsidR="00B63C59" w:rsidRPr="000D17D7" w:rsidRDefault="00B63C59" w:rsidP="00DF5A46">
            <w:pPr>
              <w:tabs>
                <w:tab w:val="left" w:pos="851"/>
                <w:tab w:val="left" w:pos="1418"/>
              </w:tabs>
              <w:jc w:val="both"/>
            </w:pPr>
            <w:r w:rsidRPr="000D17D7">
              <w:t>Распорядитель:</w:t>
            </w:r>
          </w:p>
        </w:tc>
        <w:tc>
          <w:tcPr>
            <w:tcW w:w="4984" w:type="dxa"/>
          </w:tcPr>
          <w:p w:rsidR="00B63C59" w:rsidRPr="000D17D7" w:rsidRDefault="000C5DB8" w:rsidP="00DF5A46">
            <w:pPr>
              <w:tabs>
                <w:tab w:val="left" w:pos="851"/>
                <w:tab w:val="left" w:pos="1418"/>
              </w:tabs>
              <w:jc w:val="both"/>
            </w:pPr>
            <w:r>
              <w:t>Участ</w:t>
            </w:r>
            <w:r w:rsidR="00B63C59" w:rsidRPr="000D17D7">
              <w:t>ник:</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Юридический адрес:</w:t>
            </w:r>
          </w:p>
        </w:tc>
        <w:tc>
          <w:tcPr>
            <w:tcW w:w="4984" w:type="dxa"/>
          </w:tcPr>
          <w:p w:rsidR="00B63C59" w:rsidRPr="000D17D7" w:rsidRDefault="00B63C59" w:rsidP="00DF5A46">
            <w:pPr>
              <w:tabs>
                <w:tab w:val="left" w:pos="851"/>
                <w:tab w:val="left" w:pos="1418"/>
              </w:tabs>
              <w:jc w:val="both"/>
            </w:pPr>
            <w:r w:rsidRPr="000D17D7">
              <w:t>Адрес регистрации:</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р\с:</w:t>
            </w:r>
          </w:p>
        </w:tc>
        <w:tc>
          <w:tcPr>
            <w:tcW w:w="4984" w:type="dxa"/>
          </w:tcPr>
          <w:p w:rsidR="00B63C59" w:rsidRPr="000D17D7" w:rsidRDefault="00B63C59" w:rsidP="00DF5A46">
            <w:pPr>
              <w:tabs>
                <w:tab w:val="left" w:pos="851"/>
                <w:tab w:val="left" w:pos="1418"/>
              </w:tabs>
              <w:jc w:val="both"/>
            </w:pPr>
            <w:r w:rsidRPr="000D17D7">
              <w:t>Паспорт:</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в</w:t>
            </w:r>
          </w:p>
        </w:tc>
        <w:tc>
          <w:tcPr>
            <w:tcW w:w="4984" w:type="dxa"/>
          </w:tcPr>
          <w:p w:rsidR="00B63C59" w:rsidRPr="000D17D7" w:rsidRDefault="00B63C59" w:rsidP="00DF5A46">
            <w:pPr>
              <w:tabs>
                <w:tab w:val="left" w:pos="851"/>
                <w:tab w:val="left" w:pos="1418"/>
              </w:tabs>
              <w:jc w:val="both"/>
            </w:pPr>
            <w:r w:rsidRPr="000D17D7">
              <w:t>р\с</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к\с:</w:t>
            </w:r>
          </w:p>
        </w:tc>
        <w:tc>
          <w:tcPr>
            <w:tcW w:w="4984" w:type="dxa"/>
          </w:tcPr>
          <w:p w:rsidR="00B63C59" w:rsidRPr="000D17D7" w:rsidRDefault="00B63C59" w:rsidP="00DF5A46">
            <w:pPr>
              <w:tabs>
                <w:tab w:val="left" w:pos="851"/>
                <w:tab w:val="left" w:pos="1418"/>
              </w:tabs>
              <w:jc w:val="both"/>
            </w:pPr>
            <w:r w:rsidRPr="000D17D7">
              <w:t>в</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БИК</w:t>
            </w:r>
          </w:p>
        </w:tc>
        <w:tc>
          <w:tcPr>
            <w:tcW w:w="4984" w:type="dxa"/>
          </w:tcPr>
          <w:p w:rsidR="00B63C59" w:rsidRPr="000D17D7" w:rsidRDefault="00B63C59" w:rsidP="00DF5A46">
            <w:pPr>
              <w:tabs>
                <w:tab w:val="left" w:pos="851"/>
                <w:tab w:val="left" w:pos="1418"/>
              </w:tabs>
              <w:jc w:val="both"/>
            </w:pPr>
            <w:r w:rsidRPr="000D17D7">
              <w:t>к\с:</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ОКТМО</w:t>
            </w:r>
          </w:p>
        </w:tc>
        <w:tc>
          <w:tcPr>
            <w:tcW w:w="4984" w:type="dxa"/>
          </w:tcPr>
          <w:p w:rsidR="00B63C59" w:rsidRPr="000D17D7" w:rsidRDefault="00B63C59" w:rsidP="00DF5A46">
            <w:pPr>
              <w:tabs>
                <w:tab w:val="left" w:pos="851"/>
                <w:tab w:val="left" w:pos="1418"/>
              </w:tabs>
              <w:jc w:val="both"/>
            </w:pPr>
            <w:r w:rsidRPr="000D17D7">
              <w:t>ИНН</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КБК:</w:t>
            </w:r>
          </w:p>
        </w:tc>
        <w:tc>
          <w:tcPr>
            <w:tcW w:w="4984" w:type="dxa"/>
          </w:tcPr>
          <w:p w:rsidR="00B63C59" w:rsidRPr="000D17D7" w:rsidRDefault="00B63C59" w:rsidP="00DF5A46">
            <w:pPr>
              <w:tabs>
                <w:tab w:val="left" w:pos="851"/>
                <w:tab w:val="left" w:pos="1418"/>
              </w:tabs>
              <w:jc w:val="both"/>
            </w:pPr>
            <w:r w:rsidRPr="000D17D7">
              <w:t>ОГРН</w:t>
            </w:r>
          </w:p>
        </w:tc>
      </w:tr>
      <w:tr w:rsidR="00B63C59" w:rsidRPr="000D17D7" w:rsidTr="00DF5A46">
        <w:tc>
          <w:tcPr>
            <w:tcW w:w="4983" w:type="dxa"/>
          </w:tcPr>
          <w:p w:rsidR="00B63C59" w:rsidRPr="000D17D7" w:rsidRDefault="00B63C59" w:rsidP="00DF5A46">
            <w:pPr>
              <w:tabs>
                <w:tab w:val="left" w:pos="851"/>
                <w:tab w:val="left" w:pos="1418"/>
              </w:tabs>
              <w:jc w:val="both"/>
            </w:pPr>
            <w:r w:rsidRPr="000D17D7">
              <w:t>Подпись, МП</w:t>
            </w:r>
          </w:p>
        </w:tc>
        <w:tc>
          <w:tcPr>
            <w:tcW w:w="4984" w:type="dxa"/>
          </w:tcPr>
          <w:p w:rsidR="00B63C59" w:rsidRPr="000D17D7" w:rsidRDefault="00B63C59" w:rsidP="00DF5A46">
            <w:pPr>
              <w:tabs>
                <w:tab w:val="left" w:pos="851"/>
                <w:tab w:val="left" w:pos="1418"/>
              </w:tabs>
              <w:jc w:val="both"/>
            </w:pPr>
            <w:r w:rsidRPr="000D17D7">
              <w:t>Подпись, МП</w:t>
            </w:r>
          </w:p>
        </w:tc>
      </w:tr>
    </w:tbl>
    <w:p w:rsidR="00B63C59" w:rsidRPr="000D17D7" w:rsidRDefault="00B63C59" w:rsidP="00E84AFC">
      <w:pPr>
        <w:keepNext/>
        <w:ind w:left="4253" w:right="-3"/>
        <w:contextualSpacing/>
        <w:jc w:val="center"/>
      </w:pPr>
    </w:p>
    <w:p w:rsidR="00B63C59" w:rsidRPr="000D17D7" w:rsidRDefault="00B63C59">
      <w:r w:rsidRPr="000D17D7">
        <w:br w:type="page"/>
      </w:r>
    </w:p>
    <w:p w:rsidR="00CF4084" w:rsidRPr="00CF4084" w:rsidRDefault="00E84AFC" w:rsidP="00CF4084">
      <w:pPr>
        <w:keepNext/>
        <w:ind w:left="4253" w:right="-3"/>
        <w:contextualSpacing/>
        <w:jc w:val="right"/>
        <w:rPr>
          <w:sz w:val="20"/>
          <w:szCs w:val="20"/>
        </w:rPr>
      </w:pPr>
      <w:r w:rsidRPr="00CF4084">
        <w:rPr>
          <w:sz w:val="20"/>
          <w:szCs w:val="20"/>
        </w:rPr>
        <w:lastRenderedPageBreak/>
        <w:t xml:space="preserve">Приложение № 5 </w:t>
      </w:r>
    </w:p>
    <w:p w:rsidR="00E84AFC" w:rsidRPr="00CF4084" w:rsidRDefault="00E84AFC" w:rsidP="00CF4084">
      <w:pPr>
        <w:keepNext/>
        <w:ind w:left="4253" w:right="-3"/>
        <w:contextualSpacing/>
        <w:jc w:val="both"/>
        <w:rPr>
          <w:sz w:val="20"/>
          <w:szCs w:val="20"/>
        </w:rPr>
      </w:pPr>
      <w:r w:rsidRPr="00CF4084">
        <w:rPr>
          <w:sz w:val="20"/>
          <w:szCs w:val="20"/>
        </w:rPr>
        <w:t xml:space="preserve">к </w:t>
      </w:r>
      <w:r w:rsidR="004B402E" w:rsidRPr="00CF4084">
        <w:rPr>
          <w:sz w:val="20"/>
          <w:szCs w:val="20"/>
        </w:rPr>
        <w:t>постановлению</w:t>
      </w:r>
      <w:r w:rsidRPr="00CF4084">
        <w:rPr>
          <w:sz w:val="20"/>
          <w:szCs w:val="20"/>
        </w:rPr>
        <w:t xml:space="preserve"> Собрания депутатов </w:t>
      </w:r>
      <w:r w:rsidR="00DE3E08" w:rsidRPr="00CF4084">
        <w:rPr>
          <w:sz w:val="20"/>
          <w:szCs w:val="20"/>
        </w:rPr>
        <w:t>Буденновского</w:t>
      </w:r>
      <w:r w:rsidR="00CF4084" w:rsidRPr="00CF4084">
        <w:rPr>
          <w:sz w:val="20"/>
          <w:szCs w:val="20"/>
        </w:rPr>
        <w:t xml:space="preserve"> </w:t>
      </w:r>
      <w:r w:rsidRPr="00CF4084">
        <w:rPr>
          <w:sz w:val="20"/>
          <w:szCs w:val="20"/>
        </w:rPr>
        <w:t>сельского поселения «Об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CF4084">
        <w:rPr>
          <w:sz w:val="20"/>
          <w:szCs w:val="20"/>
        </w:rPr>
        <w:t>Буденновское</w:t>
      </w:r>
      <w:r w:rsidRPr="00CF4084">
        <w:rPr>
          <w:sz w:val="20"/>
          <w:szCs w:val="20"/>
        </w:rPr>
        <w:t xml:space="preserve"> сельское поселение»</w:t>
      </w:r>
    </w:p>
    <w:p w:rsidR="00B63C59" w:rsidRDefault="00B63C59" w:rsidP="00E84AFC">
      <w:pPr>
        <w:keepNext/>
        <w:ind w:left="4253" w:right="-3"/>
        <w:contextualSpacing/>
        <w:jc w:val="center"/>
      </w:pPr>
    </w:p>
    <w:p w:rsidR="00B63C59" w:rsidRPr="000D17D7" w:rsidRDefault="00B63C59" w:rsidP="00B63C59">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ЗАЯВКА</w:t>
      </w:r>
    </w:p>
    <w:p w:rsidR="00B63C59" w:rsidRPr="000D17D7" w:rsidRDefault="00B63C59" w:rsidP="00B63C59">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об участии в торгах по приобретению права</w:t>
      </w:r>
    </w:p>
    <w:p w:rsidR="00B63C59" w:rsidRPr="000D17D7" w:rsidRDefault="00B63C59" w:rsidP="00B63C59">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о размещении</w:t>
      </w:r>
      <w:bookmarkStart w:id="0" w:name="_GoBack"/>
      <w:bookmarkEnd w:id="0"/>
      <w:r w:rsidRPr="000D17D7">
        <w:rPr>
          <w:rFonts w:ascii="Times New Roman" w:hAnsi="Times New Roman" w:cs="Times New Roman"/>
          <w:sz w:val="24"/>
          <w:szCs w:val="24"/>
        </w:rPr>
        <w:t xml:space="preserve"> нестационарного торгового объекта</w:t>
      </w:r>
    </w:p>
    <w:p w:rsidR="00B63C59" w:rsidRPr="000D17D7" w:rsidRDefault="00B63C59" w:rsidP="00B63C59">
      <w:pPr>
        <w:pStyle w:val="ConsPlusNonformat"/>
        <w:jc w:val="center"/>
        <w:rPr>
          <w:rFonts w:ascii="Times New Roman" w:hAnsi="Times New Roman" w:cs="Times New Roman"/>
          <w:sz w:val="24"/>
          <w:szCs w:val="24"/>
        </w:rPr>
      </w:pPr>
    </w:p>
    <w:p w:rsidR="00B63C59" w:rsidRPr="000D17D7" w:rsidRDefault="00B63C59" w:rsidP="00B63C59">
      <w:pPr>
        <w:pStyle w:val="ConsPlusNonformat"/>
        <w:spacing w:line="211" w:lineRule="auto"/>
        <w:jc w:val="right"/>
        <w:rPr>
          <w:rFonts w:ascii="Times New Roman" w:hAnsi="Times New Roman" w:cs="Times New Roman"/>
          <w:sz w:val="24"/>
          <w:szCs w:val="24"/>
        </w:rPr>
      </w:pPr>
      <w:r w:rsidRPr="000D17D7">
        <w:rPr>
          <w:rFonts w:ascii="Times New Roman" w:hAnsi="Times New Roman" w:cs="Times New Roman"/>
          <w:sz w:val="24"/>
          <w:szCs w:val="24"/>
        </w:rPr>
        <w:t>«___» ___________ 20 __ года</w:t>
      </w:r>
    </w:p>
    <w:p w:rsidR="00B63C59" w:rsidRPr="000D17D7" w:rsidRDefault="00B63C59" w:rsidP="00B63C59">
      <w:pPr>
        <w:pStyle w:val="ConsPlusNonformat"/>
        <w:spacing w:line="211" w:lineRule="auto"/>
        <w:rPr>
          <w:rFonts w:ascii="Times New Roman" w:hAnsi="Times New Roman" w:cs="Times New Roman"/>
          <w:sz w:val="24"/>
          <w:szCs w:val="24"/>
        </w:rPr>
      </w:pPr>
      <w:r w:rsidRPr="000D17D7">
        <w:rPr>
          <w:rFonts w:ascii="Times New Roman" w:hAnsi="Times New Roman" w:cs="Times New Roman"/>
          <w:sz w:val="24"/>
          <w:szCs w:val="24"/>
        </w:rPr>
        <w:t>1. _____________________________________</w:t>
      </w:r>
      <w:r w:rsidR="00A50857" w:rsidRPr="000D17D7">
        <w:rPr>
          <w:rFonts w:ascii="Times New Roman" w:hAnsi="Times New Roman" w:cs="Times New Roman"/>
          <w:sz w:val="24"/>
          <w:szCs w:val="24"/>
        </w:rPr>
        <w:t>______________________________</w:t>
      </w:r>
    </w:p>
    <w:p w:rsidR="00B63C59" w:rsidRPr="000D17D7" w:rsidRDefault="00B63C59" w:rsidP="00B63C59">
      <w:pPr>
        <w:pStyle w:val="ConsPlusNonformat"/>
        <w:spacing w:line="211" w:lineRule="auto"/>
        <w:jc w:val="center"/>
        <w:rPr>
          <w:rFonts w:ascii="Times New Roman" w:hAnsi="Times New Roman" w:cs="Times New Roman"/>
          <w:sz w:val="24"/>
          <w:szCs w:val="24"/>
        </w:rPr>
      </w:pPr>
      <w:r w:rsidRPr="000D17D7">
        <w:rPr>
          <w:rFonts w:ascii="Times New Roman" w:hAnsi="Times New Roman" w:cs="Times New Roman"/>
          <w:sz w:val="24"/>
          <w:szCs w:val="24"/>
        </w:rPr>
        <w:t>(Ф.И.О. индивидуального предпринимателя, подавшего заявку)</w:t>
      </w:r>
    </w:p>
    <w:p w:rsidR="00B63C59" w:rsidRPr="000D17D7" w:rsidRDefault="00B63C59" w:rsidP="00B63C59">
      <w:pPr>
        <w:pStyle w:val="ConsPlusNonformat"/>
        <w:spacing w:line="211" w:lineRule="auto"/>
        <w:rPr>
          <w:rFonts w:ascii="Times New Roman" w:hAnsi="Times New Roman" w:cs="Times New Roman"/>
          <w:sz w:val="24"/>
          <w:szCs w:val="24"/>
        </w:rPr>
      </w:pPr>
      <w:r w:rsidRPr="000D17D7">
        <w:rPr>
          <w:rFonts w:ascii="Times New Roman" w:hAnsi="Times New Roman" w:cs="Times New Roman"/>
          <w:sz w:val="24"/>
          <w:szCs w:val="24"/>
        </w:rPr>
        <w:t>______________________________________</w:t>
      </w:r>
      <w:r w:rsidR="00A50857" w:rsidRPr="000D17D7">
        <w:rPr>
          <w:rFonts w:ascii="Times New Roman" w:hAnsi="Times New Roman" w:cs="Times New Roman"/>
          <w:sz w:val="24"/>
          <w:szCs w:val="24"/>
        </w:rPr>
        <w:t>_____________________________</w:t>
      </w:r>
    </w:p>
    <w:p w:rsidR="00B63C59" w:rsidRPr="000D17D7" w:rsidRDefault="00B63C59" w:rsidP="00B63C59">
      <w:pPr>
        <w:pStyle w:val="ConsPlusNonformat"/>
        <w:spacing w:line="211" w:lineRule="auto"/>
        <w:jc w:val="center"/>
        <w:rPr>
          <w:rFonts w:ascii="Times New Roman" w:hAnsi="Times New Roman" w:cs="Times New Roman"/>
          <w:sz w:val="24"/>
          <w:szCs w:val="24"/>
        </w:rPr>
      </w:pPr>
      <w:r w:rsidRPr="000D17D7">
        <w:rPr>
          <w:rFonts w:ascii="Times New Roman" w:hAnsi="Times New Roman" w:cs="Times New Roman"/>
          <w:sz w:val="24"/>
          <w:szCs w:val="24"/>
        </w:rPr>
        <w:t>(№ свидетельства о государственной регистрации ИП)</w:t>
      </w: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или _____________________________________</w:t>
      </w:r>
      <w:r w:rsidR="00A50857" w:rsidRPr="000D17D7">
        <w:rPr>
          <w:rFonts w:ascii="Times New Roman" w:hAnsi="Times New Roman" w:cs="Times New Roman"/>
          <w:sz w:val="24"/>
          <w:szCs w:val="24"/>
        </w:rPr>
        <w:t>______________________________</w:t>
      </w: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 xml:space="preserve">                         (полное наименование юридического лица, подавшего заявку)</w:t>
      </w: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зарегистрированное _____________________________________________</w:t>
      </w:r>
      <w:r w:rsidR="00A50857" w:rsidRPr="000D17D7">
        <w:rPr>
          <w:rFonts w:ascii="Times New Roman" w:hAnsi="Times New Roman" w:cs="Times New Roman"/>
          <w:sz w:val="24"/>
          <w:szCs w:val="24"/>
        </w:rPr>
        <w:t>______________________</w:t>
      </w:r>
    </w:p>
    <w:p w:rsidR="00A50857" w:rsidRPr="000D17D7" w:rsidRDefault="00A50857" w:rsidP="00B63C59">
      <w:pPr>
        <w:pStyle w:val="ConsPlusNonformat"/>
        <w:spacing w:line="211" w:lineRule="auto"/>
        <w:jc w:val="both"/>
        <w:rPr>
          <w:rFonts w:ascii="Times New Roman" w:hAnsi="Times New Roman" w:cs="Times New Roman"/>
          <w:sz w:val="24"/>
          <w:szCs w:val="24"/>
        </w:rPr>
      </w:pP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 xml:space="preserve">                             (орган, зарегистрировавший хозяйствующий субъект)</w:t>
      </w:r>
    </w:p>
    <w:p w:rsidR="00B63C59" w:rsidRPr="000D17D7" w:rsidRDefault="00B63C59" w:rsidP="00B63C59">
      <w:pPr>
        <w:pStyle w:val="ConsPlusNonformat"/>
        <w:jc w:val="both"/>
        <w:rPr>
          <w:rFonts w:ascii="Times New Roman" w:hAnsi="Times New Roman" w:cs="Times New Roman"/>
          <w:sz w:val="24"/>
          <w:szCs w:val="24"/>
        </w:rPr>
      </w:pPr>
      <w:r w:rsidRPr="000D17D7">
        <w:rPr>
          <w:rFonts w:ascii="Times New Roman" w:hAnsi="Times New Roman" w:cs="Times New Roman"/>
          <w:sz w:val="24"/>
          <w:szCs w:val="24"/>
        </w:rPr>
        <w:t xml:space="preserve">о чем выдано </w:t>
      </w:r>
      <w:r w:rsidR="00A50857" w:rsidRPr="000D17D7">
        <w:rPr>
          <w:rFonts w:ascii="Times New Roman" w:hAnsi="Times New Roman" w:cs="Times New Roman"/>
          <w:sz w:val="24"/>
          <w:szCs w:val="24"/>
        </w:rPr>
        <w:t>свидетельство серия __________</w:t>
      </w:r>
      <w:r w:rsidRPr="000D17D7">
        <w:rPr>
          <w:rFonts w:ascii="Times New Roman" w:hAnsi="Times New Roman" w:cs="Times New Roman"/>
          <w:sz w:val="24"/>
          <w:szCs w:val="24"/>
        </w:rPr>
        <w:t>№ ____</w:t>
      </w:r>
      <w:r w:rsidR="00A50857" w:rsidRPr="000D17D7">
        <w:rPr>
          <w:rFonts w:ascii="Times New Roman" w:hAnsi="Times New Roman" w:cs="Times New Roman"/>
          <w:sz w:val="24"/>
          <w:szCs w:val="24"/>
        </w:rPr>
        <w:t>_____________</w:t>
      </w:r>
    </w:p>
    <w:p w:rsidR="00B63C59" w:rsidRPr="000D17D7" w:rsidRDefault="00B63C59" w:rsidP="00B63C59">
      <w:pPr>
        <w:pStyle w:val="ConsPlusNonformat"/>
        <w:rPr>
          <w:rFonts w:ascii="Times New Roman" w:hAnsi="Times New Roman" w:cs="Times New Roman"/>
          <w:sz w:val="24"/>
          <w:szCs w:val="24"/>
        </w:rPr>
      </w:pPr>
    </w:p>
    <w:p w:rsidR="00B63C59" w:rsidRPr="000D17D7" w:rsidRDefault="00B63C59" w:rsidP="00B63C59">
      <w:pPr>
        <w:pStyle w:val="ConsPlusNonformat"/>
        <w:jc w:val="both"/>
        <w:rPr>
          <w:rFonts w:ascii="Times New Roman" w:hAnsi="Times New Roman" w:cs="Times New Roman"/>
          <w:sz w:val="24"/>
          <w:szCs w:val="24"/>
        </w:rPr>
      </w:pPr>
      <w:r w:rsidRPr="000D17D7">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B63C59" w:rsidRPr="000D17D7" w:rsidRDefault="00B63C59" w:rsidP="00B63C59">
      <w:pPr>
        <w:pStyle w:val="ConsPlusNonformat"/>
        <w:jc w:val="both"/>
        <w:rPr>
          <w:rFonts w:ascii="Times New Roman" w:hAnsi="Times New Roman" w:cs="Times New Roman"/>
          <w:sz w:val="24"/>
          <w:szCs w:val="24"/>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3647"/>
        <w:gridCol w:w="928"/>
        <w:gridCol w:w="2914"/>
        <w:gridCol w:w="1457"/>
      </w:tblGrid>
      <w:tr w:rsidR="00B63C59" w:rsidRPr="000D17D7" w:rsidTr="00B63C59">
        <w:trPr>
          <w:trHeight w:val="1087"/>
        </w:trPr>
        <w:tc>
          <w:tcPr>
            <w:tcW w:w="592" w:type="dxa"/>
          </w:tcPr>
          <w:p w:rsidR="00B63C59" w:rsidRPr="000D17D7" w:rsidRDefault="00B63C59" w:rsidP="00DF5A46">
            <w:pPr>
              <w:pStyle w:val="ConsPlusNonformat"/>
              <w:jc w:val="both"/>
              <w:rPr>
                <w:rFonts w:ascii="Times New Roman" w:hAnsi="Times New Roman" w:cs="Times New Roman"/>
                <w:sz w:val="24"/>
                <w:szCs w:val="24"/>
              </w:rPr>
            </w:pPr>
            <w:r w:rsidRPr="000D17D7">
              <w:rPr>
                <w:rFonts w:ascii="Times New Roman" w:hAnsi="Times New Roman" w:cs="Times New Roman"/>
                <w:sz w:val="24"/>
                <w:szCs w:val="24"/>
              </w:rPr>
              <w:t>№ п/п</w:t>
            </w:r>
          </w:p>
        </w:tc>
        <w:tc>
          <w:tcPr>
            <w:tcW w:w="3647" w:type="dxa"/>
          </w:tcPr>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Информационное сообщение</w:t>
            </w:r>
          </w:p>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№______</w:t>
            </w:r>
            <w:r w:rsidR="00A50857" w:rsidRPr="000D17D7">
              <w:rPr>
                <w:rFonts w:ascii="Times New Roman" w:hAnsi="Times New Roman" w:cs="Times New Roman"/>
                <w:sz w:val="24"/>
                <w:szCs w:val="24"/>
              </w:rPr>
              <w:t xml:space="preserve"> </w:t>
            </w:r>
            <w:r w:rsidRPr="000D17D7">
              <w:rPr>
                <w:rFonts w:ascii="Times New Roman" w:hAnsi="Times New Roman" w:cs="Times New Roman"/>
                <w:sz w:val="24"/>
                <w:szCs w:val="24"/>
              </w:rPr>
              <w:t>от_______</w:t>
            </w:r>
          </w:p>
        </w:tc>
        <w:tc>
          <w:tcPr>
            <w:tcW w:w="928" w:type="dxa"/>
          </w:tcPr>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 лота</w:t>
            </w:r>
          </w:p>
        </w:tc>
        <w:tc>
          <w:tcPr>
            <w:tcW w:w="2914" w:type="dxa"/>
          </w:tcPr>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Специализация</w:t>
            </w:r>
          </w:p>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 xml:space="preserve">объекта </w:t>
            </w:r>
          </w:p>
        </w:tc>
        <w:tc>
          <w:tcPr>
            <w:tcW w:w="1457" w:type="dxa"/>
          </w:tcPr>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Площадь</w:t>
            </w:r>
          </w:p>
          <w:p w:rsidR="00B63C59" w:rsidRPr="000D17D7" w:rsidRDefault="00B63C59" w:rsidP="00DF5A46">
            <w:pPr>
              <w:pStyle w:val="ConsPlusNonformat"/>
              <w:jc w:val="center"/>
              <w:rPr>
                <w:rFonts w:ascii="Times New Roman" w:hAnsi="Times New Roman" w:cs="Times New Roman"/>
                <w:sz w:val="24"/>
                <w:szCs w:val="24"/>
              </w:rPr>
            </w:pPr>
            <w:r w:rsidRPr="000D17D7">
              <w:rPr>
                <w:rFonts w:ascii="Times New Roman" w:hAnsi="Times New Roman" w:cs="Times New Roman"/>
                <w:sz w:val="24"/>
                <w:szCs w:val="24"/>
              </w:rPr>
              <w:t>объекта</w:t>
            </w:r>
          </w:p>
        </w:tc>
      </w:tr>
      <w:tr w:rsidR="00B63C59" w:rsidRPr="000D17D7" w:rsidTr="00B63C59">
        <w:trPr>
          <w:trHeight w:val="1087"/>
        </w:trPr>
        <w:tc>
          <w:tcPr>
            <w:tcW w:w="592" w:type="dxa"/>
          </w:tcPr>
          <w:p w:rsidR="00B63C59" w:rsidRPr="000D17D7" w:rsidRDefault="00B63C59" w:rsidP="00DF5A46">
            <w:pPr>
              <w:pStyle w:val="ConsPlusNonformat"/>
              <w:jc w:val="both"/>
              <w:rPr>
                <w:rFonts w:ascii="Times New Roman" w:hAnsi="Times New Roman" w:cs="Times New Roman"/>
                <w:sz w:val="24"/>
                <w:szCs w:val="24"/>
              </w:rPr>
            </w:pPr>
          </w:p>
        </w:tc>
        <w:tc>
          <w:tcPr>
            <w:tcW w:w="3647" w:type="dxa"/>
          </w:tcPr>
          <w:p w:rsidR="00B63C59" w:rsidRPr="000D17D7" w:rsidRDefault="00B63C59" w:rsidP="00DF5A46">
            <w:pPr>
              <w:pStyle w:val="ConsPlusNonformat"/>
              <w:jc w:val="center"/>
              <w:rPr>
                <w:rFonts w:ascii="Times New Roman" w:hAnsi="Times New Roman" w:cs="Times New Roman"/>
                <w:sz w:val="24"/>
                <w:szCs w:val="24"/>
              </w:rPr>
            </w:pPr>
          </w:p>
        </w:tc>
        <w:tc>
          <w:tcPr>
            <w:tcW w:w="928" w:type="dxa"/>
          </w:tcPr>
          <w:p w:rsidR="00B63C59" w:rsidRPr="000D17D7" w:rsidRDefault="00B63C59" w:rsidP="00DF5A46">
            <w:pPr>
              <w:pStyle w:val="ConsPlusNonformat"/>
              <w:jc w:val="center"/>
              <w:rPr>
                <w:rFonts w:ascii="Times New Roman" w:hAnsi="Times New Roman" w:cs="Times New Roman"/>
                <w:sz w:val="24"/>
                <w:szCs w:val="24"/>
              </w:rPr>
            </w:pPr>
          </w:p>
        </w:tc>
        <w:tc>
          <w:tcPr>
            <w:tcW w:w="2914" w:type="dxa"/>
          </w:tcPr>
          <w:p w:rsidR="00B63C59" w:rsidRPr="000D17D7" w:rsidRDefault="00B63C59" w:rsidP="00DF5A46">
            <w:pPr>
              <w:pStyle w:val="ConsPlusNonformat"/>
              <w:jc w:val="center"/>
              <w:rPr>
                <w:rFonts w:ascii="Times New Roman" w:hAnsi="Times New Roman" w:cs="Times New Roman"/>
                <w:sz w:val="24"/>
                <w:szCs w:val="24"/>
              </w:rPr>
            </w:pPr>
          </w:p>
        </w:tc>
        <w:tc>
          <w:tcPr>
            <w:tcW w:w="1457" w:type="dxa"/>
          </w:tcPr>
          <w:p w:rsidR="00B63C59" w:rsidRPr="000D17D7" w:rsidRDefault="00B63C59" w:rsidP="00DF5A46">
            <w:pPr>
              <w:pStyle w:val="ConsPlusNonformat"/>
              <w:jc w:val="center"/>
              <w:rPr>
                <w:rFonts w:ascii="Times New Roman" w:hAnsi="Times New Roman" w:cs="Times New Roman"/>
                <w:sz w:val="24"/>
                <w:szCs w:val="24"/>
              </w:rPr>
            </w:pPr>
          </w:p>
        </w:tc>
      </w:tr>
    </w:tbl>
    <w:p w:rsidR="00B63C59" w:rsidRPr="000D17D7" w:rsidRDefault="00B63C59" w:rsidP="00B63C59">
      <w:pPr>
        <w:pStyle w:val="ConsPlusNonformat"/>
        <w:jc w:val="both"/>
        <w:rPr>
          <w:rFonts w:ascii="Times New Roman" w:hAnsi="Times New Roman" w:cs="Times New Roman"/>
          <w:sz w:val="24"/>
          <w:szCs w:val="24"/>
        </w:rPr>
      </w:pP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С условиями проведения торгов и Порядком проведения торго</w:t>
      </w:r>
      <w:r w:rsidR="00F55C2B">
        <w:rPr>
          <w:rFonts w:ascii="Times New Roman" w:hAnsi="Times New Roman" w:cs="Times New Roman"/>
          <w:sz w:val="24"/>
          <w:szCs w:val="24"/>
        </w:rPr>
        <w:t xml:space="preserve">в ознакомлен (а) и согласен </w:t>
      </w:r>
    </w:p>
    <w:p w:rsidR="00B63C59" w:rsidRPr="000D17D7" w:rsidRDefault="00B63C59" w:rsidP="00B63C59">
      <w:pPr>
        <w:pStyle w:val="ConsPlusNonformat"/>
        <w:spacing w:line="211" w:lineRule="auto"/>
        <w:rPr>
          <w:rFonts w:ascii="Times New Roman" w:hAnsi="Times New Roman" w:cs="Times New Roman"/>
          <w:sz w:val="24"/>
          <w:szCs w:val="24"/>
        </w:rPr>
      </w:pPr>
    </w:p>
    <w:p w:rsidR="00B63C59" w:rsidRPr="000D17D7" w:rsidRDefault="00B63C59" w:rsidP="00B63C59">
      <w:pPr>
        <w:pStyle w:val="ConsPlusNonformat"/>
        <w:spacing w:line="211" w:lineRule="auto"/>
        <w:rPr>
          <w:rFonts w:ascii="Times New Roman" w:hAnsi="Times New Roman" w:cs="Times New Roman"/>
          <w:sz w:val="24"/>
          <w:szCs w:val="24"/>
        </w:rPr>
      </w:pPr>
      <w:r w:rsidRPr="000D17D7">
        <w:rPr>
          <w:rFonts w:ascii="Times New Roman" w:hAnsi="Times New Roman" w:cs="Times New Roman"/>
          <w:sz w:val="24"/>
          <w:szCs w:val="24"/>
        </w:rPr>
        <w:t>Номер телефона__________________________________________________________</w:t>
      </w: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Ф.И.О. руководителя хозяйствующего субъекта _</w:t>
      </w:r>
      <w:r w:rsidR="00A50857" w:rsidRPr="000D17D7">
        <w:rPr>
          <w:rFonts w:ascii="Times New Roman" w:hAnsi="Times New Roman" w:cs="Times New Roman"/>
          <w:sz w:val="24"/>
          <w:szCs w:val="24"/>
        </w:rPr>
        <w:t>_________________________</w:t>
      </w:r>
    </w:p>
    <w:p w:rsidR="00B63C59" w:rsidRPr="000D17D7" w:rsidRDefault="00B63C59" w:rsidP="00B63C59">
      <w:pPr>
        <w:pStyle w:val="ConsPlusNonformat"/>
        <w:spacing w:line="211" w:lineRule="auto"/>
        <w:jc w:val="both"/>
        <w:rPr>
          <w:rFonts w:ascii="Times New Roman" w:hAnsi="Times New Roman" w:cs="Times New Roman"/>
          <w:sz w:val="24"/>
          <w:szCs w:val="24"/>
        </w:rPr>
      </w:pPr>
    </w:p>
    <w:p w:rsidR="00B63C59" w:rsidRPr="000D17D7" w:rsidRDefault="00B63C59" w:rsidP="00B63C59">
      <w:pPr>
        <w:pStyle w:val="ConsPlusNonformat"/>
        <w:spacing w:line="211" w:lineRule="auto"/>
        <w:jc w:val="both"/>
        <w:rPr>
          <w:rFonts w:ascii="Times New Roman" w:hAnsi="Times New Roman" w:cs="Times New Roman"/>
          <w:sz w:val="24"/>
          <w:szCs w:val="24"/>
        </w:rPr>
      </w:pPr>
      <w:r w:rsidRPr="000D17D7">
        <w:rPr>
          <w:rFonts w:ascii="Times New Roman" w:hAnsi="Times New Roman" w:cs="Times New Roman"/>
          <w:sz w:val="24"/>
          <w:szCs w:val="24"/>
        </w:rPr>
        <w:t>«____»____________ 20 __ года        ________ (подпись)</w:t>
      </w:r>
    </w:p>
    <w:p w:rsidR="00B63C59" w:rsidRPr="000D17D7" w:rsidRDefault="00B63C59" w:rsidP="00B63C59">
      <w:pPr>
        <w:pStyle w:val="ConsPlusNonformat"/>
        <w:spacing w:line="211" w:lineRule="auto"/>
        <w:rPr>
          <w:rFonts w:ascii="Times New Roman" w:hAnsi="Times New Roman" w:cs="Times New Roman"/>
          <w:sz w:val="24"/>
          <w:szCs w:val="24"/>
        </w:rPr>
      </w:pPr>
    </w:p>
    <w:p w:rsidR="00B63C59" w:rsidRPr="000D17D7" w:rsidRDefault="00B63C59" w:rsidP="00B63C59">
      <w:pPr>
        <w:pStyle w:val="ConsPlusNonformat"/>
        <w:spacing w:line="211" w:lineRule="auto"/>
        <w:rPr>
          <w:rFonts w:ascii="Times New Roman" w:hAnsi="Times New Roman" w:cs="Times New Roman"/>
          <w:sz w:val="24"/>
          <w:szCs w:val="24"/>
        </w:rPr>
      </w:pPr>
      <w:r w:rsidRPr="000D17D7">
        <w:rPr>
          <w:rFonts w:ascii="Times New Roman" w:hAnsi="Times New Roman" w:cs="Times New Roman"/>
          <w:sz w:val="24"/>
          <w:szCs w:val="24"/>
        </w:rPr>
        <w:t>М.П. (при наличии)</w:t>
      </w:r>
    </w:p>
    <w:p w:rsidR="00B63C59" w:rsidRPr="000D17D7" w:rsidRDefault="00B63C59" w:rsidP="00B63C59">
      <w:pPr>
        <w:pStyle w:val="ConsPlusNonformat"/>
        <w:spacing w:line="211" w:lineRule="auto"/>
        <w:rPr>
          <w:rFonts w:ascii="Times New Roman" w:hAnsi="Times New Roman" w:cs="Times New Roman"/>
          <w:sz w:val="24"/>
          <w:szCs w:val="24"/>
        </w:rPr>
      </w:pPr>
    </w:p>
    <w:p w:rsidR="00B63C59" w:rsidRPr="000D17D7" w:rsidRDefault="00B63C59" w:rsidP="00B63C59">
      <w:pPr>
        <w:pStyle w:val="ConsPlusNonformat"/>
        <w:spacing w:line="276" w:lineRule="auto"/>
        <w:rPr>
          <w:rFonts w:ascii="Times New Roman" w:hAnsi="Times New Roman" w:cs="Times New Roman"/>
          <w:sz w:val="24"/>
          <w:szCs w:val="24"/>
        </w:rPr>
      </w:pPr>
      <w:r w:rsidRPr="000D17D7">
        <w:rPr>
          <w:rFonts w:ascii="Times New Roman" w:hAnsi="Times New Roman" w:cs="Times New Roman"/>
          <w:sz w:val="24"/>
          <w:szCs w:val="24"/>
        </w:rPr>
        <w:t>Принято: _____________________________________</w:t>
      </w:r>
      <w:r w:rsidR="00A50857" w:rsidRPr="000D17D7">
        <w:rPr>
          <w:rFonts w:ascii="Times New Roman" w:hAnsi="Times New Roman" w:cs="Times New Roman"/>
          <w:sz w:val="24"/>
          <w:szCs w:val="24"/>
        </w:rPr>
        <w:t>_____________________________</w:t>
      </w:r>
    </w:p>
    <w:p w:rsidR="00B63C59" w:rsidRPr="000D17D7" w:rsidRDefault="00B63C59" w:rsidP="00B63C59">
      <w:pPr>
        <w:pStyle w:val="ConsPlusNonformat"/>
        <w:spacing w:line="276" w:lineRule="auto"/>
        <w:rPr>
          <w:rFonts w:ascii="Times New Roman" w:hAnsi="Times New Roman" w:cs="Times New Roman"/>
          <w:sz w:val="24"/>
          <w:szCs w:val="24"/>
        </w:rPr>
      </w:pPr>
      <w:r w:rsidRPr="000D17D7">
        <w:rPr>
          <w:rFonts w:ascii="Times New Roman" w:hAnsi="Times New Roman" w:cs="Times New Roman"/>
          <w:sz w:val="24"/>
          <w:szCs w:val="24"/>
        </w:rPr>
        <w:t xml:space="preserve">                                          (Ф.И.О. работника организатора торгов)</w:t>
      </w:r>
    </w:p>
    <w:p w:rsidR="00B63C59" w:rsidRPr="000D17D7" w:rsidRDefault="00B63C59" w:rsidP="00B63C59">
      <w:pPr>
        <w:pStyle w:val="ConsPlusNonformat"/>
        <w:spacing w:line="211" w:lineRule="auto"/>
        <w:rPr>
          <w:rFonts w:ascii="Times New Roman" w:hAnsi="Times New Roman" w:cs="Times New Roman"/>
          <w:sz w:val="24"/>
          <w:szCs w:val="24"/>
        </w:rPr>
      </w:pPr>
    </w:p>
    <w:p w:rsidR="00B63C59" w:rsidRPr="000D17D7" w:rsidRDefault="00B63C59" w:rsidP="00B63C59">
      <w:pPr>
        <w:pStyle w:val="ConsPlusNonformat"/>
        <w:spacing w:line="211" w:lineRule="auto"/>
        <w:rPr>
          <w:rFonts w:ascii="Times New Roman" w:hAnsi="Times New Roman" w:cs="Times New Roman"/>
          <w:sz w:val="24"/>
          <w:szCs w:val="24"/>
        </w:rPr>
      </w:pPr>
      <w:r w:rsidRPr="000D17D7">
        <w:rPr>
          <w:rFonts w:ascii="Times New Roman" w:hAnsi="Times New Roman" w:cs="Times New Roman"/>
          <w:sz w:val="24"/>
          <w:szCs w:val="24"/>
        </w:rPr>
        <w:t>«___» __________ 20 __ года      время ________ за № ______      ________________________</w:t>
      </w:r>
    </w:p>
    <w:p w:rsidR="00B63C59" w:rsidRPr="000D17D7" w:rsidRDefault="00B63C59" w:rsidP="000D17D7">
      <w:pPr>
        <w:pStyle w:val="ConsPlusNonformat"/>
        <w:spacing w:line="211" w:lineRule="auto"/>
        <w:ind w:left="7080" w:firstLine="708"/>
        <w:rPr>
          <w:rFonts w:ascii="Times New Roman" w:hAnsi="Times New Roman" w:cs="Times New Roman"/>
          <w:sz w:val="24"/>
          <w:szCs w:val="24"/>
        </w:rPr>
      </w:pPr>
      <w:r w:rsidRPr="000D17D7">
        <w:rPr>
          <w:rFonts w:ascii="Times New Roman" w:hAnsi="Times New Roman" w:cs="Times New Roman"/>
          <w:sz w:val="24"/>
          <w:szCs w:val="24"/>
        </w:rPr>
        <w:t xml:space="preserve"> (подпись)</w:t>
      </w:r>
    </w:p>
    <w:p w:rsidR="00B63C59" w:rsidRPr="000D17D7" w:rsidRDefault="00B63C59">
      <w:r w:rsidRPr="000D17D7">
        <w:br w:type="page"/>
      </w:r>
    </w:p>
    <w:p w:rsidR="00CF4084" w:rsidRDefault="00E84AFC" w:rsidP="00CF4084">
      <w:pPr>
        <w:keepNext/>
        <w:ind w:left="4253" w:right="-3"/>
        <w:contextualSpacing/>
        <w:jc w:val="right"/>
        <w:rPr>
          <w:sz w:val="20"/>
          <w:szCs w:val="20"/>
        </w:rPr>
      </w:pPr>
      <w:r w:rsidRPr="00F55C2B">
        <w:rPr>
          <w:sz w:val="20"/>
          <w:szCs w:val="20"/>
        </w:rPr>
        <w:lastRenderedPageBreak/>
        <w:t xml:space="preserve">Приложение № 6 </w:t>
      </w:r>
    </w:p>
    <w:p w:rsidR="00E84AFC" w:rsidRPr="00CF4084" w:rsidRDefault="00E84AFC" w:rsidP="00CF4084">
      <w:pPr>
        <w:keepNext/>
        <w:ind w:left="4253" w:right="-3"/>
        <w:contextualSpacing/>
        <w:jc w:val="both"/>
        <w:rPr>
          <w:sz w:val="20"/>
          <w:szCs w:val="20"/>
        </w:rPr>
      </w:pPr>
      <w:r w:rsidRPr="00CF4084">
        <w:rPr>
          <w:sz w:val="20"/>
          <w:szCs w:val="20"/>
        </w:rPr>
        <w:t xml:space="preserve">к </w:t>
      </w:r>
      <w:r w:rsidR="004B402E" w:rsidRPr="00CF4084">
        <w:rPr>
          <w:sz w:val="20"/>
          <w:szCs w:val="20"/>
        </w:rPr>
        <w:t>постановлению</w:t>
      </w:r>
      <w:r w:rsidRPr="00CF4084">
        <w:rPr>
          <w:sz w:val="20"/>
          <w:szCs w:val="20"/>
        </w:rPr>
        <w:t xml:space="preserve"> Собрания депутатов </w:t>
      </w:r>
      <w:r w:rsidR="00DE3E08" w:rsidRPr="00CF4084">
        <w:rPr>
          <w:sz w:val="20"/>
          <w:szCs w:val="20"/>
        </w:rPr>
        <w:t>Буденновского</w:t>
      </w:r>
      <w:r w:rsidR="00CF4084" w:rsidRPr="00CF4084">
        <w:rPr>
          <w:sz w:val="20"/>
          <w:szCs w:val="20"/>
        </w:rPr>
        <w:t xml:space="preserve"> </w:t>
      </w:r>
      <w:r w:rsidRPr="00CF4084">
        <w:rPr>
          <w:sz w:val="20"/>
          <w:szCs w:val="20"/>
        </w:rPr>
        <w:t>сельского поселения «Об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E3E08" w:rsidRPr="00CF4084">
        <w:rPr>
          <w:sz w:val="20"/>
          <w:szCs w:val="20"/>
        </w:rPr>
        <w:t>Буденновское</w:t>
      </w:r>
      <w:r w:rsidRPr="00CF4084">
        <w:rPr>
          <w:sz w:val="20"/>
          <w:szCs w:val="20"/>
        </w:rPr>
        <w:t xml:space="preserve"> сельское поселение»</w:t>
      </w:r>
    </w:p>
    <w:p w:rsidR="00B63C59" w:rsidRPr="00A50857" w:rsidRDefault="00B63C59" w:rsidP="00E84AFC">
      <w:pPr>
        <w:keepNext/>
        <w:ind w:left="4253" w:right="-3"/>
        <w:contextualSpacing/>
        <w:jc w:val="center"/>
        <w:rPr>
          <w:sz w:val="18"/>
          <w:szCs w:val="18"/>
        </w:rPr>
      </w:pPr>
    </w:p>
    <w:p w:rsidR="00B63C59" w:rsidRPr="000D17D7" w:rsidRDefault="00B63C59" w:rsidP="00B63C59">
      <w:pPr>
        <w:jc w:val="center"/>
      </w:pPr>
      <w:r w:rsidRPr="000D17D7">
        <w:t>СОСТАВ</w:t>
      </w:r>
    </w:p>
    <w:p w:rsidR="00B63C59" w:rsidRPr="000D17D7" w:rsidRDefault="00B63C59" w:rsidP="00B63C59">
      <w:pPr>
        <w:jc w:val="center"/>
      </w:pPr>
      <w:r w:rsidRPr="000D17D7">
        <w:t xml:space="preserve"> комиссии по проведению торгов по приобретению права на размещение нестационарных торговых объектов на территории </w:t>
      </w:r>
      <w:r w:rsidR="00DE3E08">
        <w:t>Буденновского</w:t>
      </w:r>
      <w:r w:rsidR="00CF4084">
        <w:t xml:space="preserve"> </w:t>
      </w:r>
      <w:r w:rsidRPr="000D17D7">
        <w:t>сельского поселения</w:t>
      </w:r>
    </w:p>
    <w:tbl>
      <w:tblPr>
        <w:tblW w:w="9747" w:type="dxa"/>
        <w:tblLook w:val="00A0"/>
      </w:tblPr>
      <w:tblGrid>
        <w:gridCol w:w="3369"/>
        <w:gridCol w:w="310"/>
        <w:gridCol w:w="6068"/>
      </w:tblGrid>
      <w:tr w:rsidR="00B63C59" w:rsidRPr="000D17D7" w:rsidTr="00B63C59">
        <w:tc>
          <w:tcPr>
            <w:tcW w:w="3369" w:type="dxa"/>
          </w:tcPr>
          <w:p w:rsidR="000D17D7" w:rsidRDefault="000D17D7" w:rsidP="00DF5A46">
            <w:pPr>
              <w:spacing w:after="120"/>
              <w:ind w:right="-28"/>
            </w:pPr>
          </w:p>
          <w:p w:rsidR="00B63C59" w:rsidRPr="000D17D7" w:rsidRDefault="00B63C59" w:rsidP="00DF5A46">
            <w:pPr>
              <w:spacing w:after="120"/>
              <w:ind w:right="-28"/>
            </w:pPr>
            <w:r w:rsidRPr="000D17D7">
              <w:t>Председатель комиссии:</w:t>
            </w:r>
          </w:p>
          <w:p w:rsidR="000D17D7" w:rsidRPr="000D17D7" w:rsidRDefault="00CF4084" w:rsidP="00CF4084">
            <w:pPr>
              <w:ind w:right="-26"/>
            </w:pPr>
            <w:r>
              <w:t>Степаненко Константин Владимирович</w:t>
            </w:r>
          </w:p>
        </w:tc>
        <w:tc>
          <w:tcPr>
            <w:tcW w:w="310" w:type="dxa"/>
          </w:tcPr>
          <w:p w:rsidR="00B63C59" w:rsidRPr="000D17D7" w:rsidRDefault="00B63C59" w:rsidP="00DF5A46">
            <w:pPr>
              <w:jc w:val="center"/>
            </w:pPr>
          </w:p>
          <w:p w:rsidR="00B63C59" w:rsidRPr="000D17D7" w:rsidRDefault="00B63C59" w:rsidP="00DF5A46">
            <w:pPr>
              <w:jc w:val="center"/>
            </w:pPr>
            <w:r w:rsidRPr="000D17D7">
              <w:t>-</w:t>
            </w:r>
          </w:p>
          <w:p w:rsidR="00B63C59" w:rsidRPr="000D17D7" w:rsidRDefault="00B63C59" w:rsidP="00DF5A46">
            <w:pPr>
              <w:ind w:right="-26"/>
              <w:jc w:val="center"/>
            </w:pPr>
          </w:p>
        </w:tc>
        <w:tc>
          <w:tcPr>
            <w:tcW w:w="6068" w:type="dxa"/>
          </w:tcPr>
          <w:p w:rsidR="00B63C59" w:rsidRPr="000D17D7" w:rsidRDefault="00B63C59" w:rsidP="00DF5A46">
            <w:pPr>
              <w:ind w:right="-26"/>
            </w:pPr>
          </w:p>
          <w:p w:rsidR="00B63C59" w:rsidRPr="000D17D7" w:rsidRDefault="00B63C59" w:rsidP="00DF5A46">
            <w:pPr>
              <w:ind w:right="-26"/>
            </w:pPr>
            <w:r w:rsidRPr="000D17D7">
              <w:t xml:space="preserve">Глава </w:t>
            </w:r>
            <w:r w:rsidR="000D17D7" w:rsidRPr="000D17D7">
              <w:t xml:space="preserve"> Администрации </w:t>
            </w:r>
            <w:r w:rsidR="00DE3E08">
              <w:t>Буденновского</w:t>
            </w:r>
            <w:r w:rsidR="00CF4084">
              <w:t xml:space="preserve"> </w:t>
            </w:r>
            <w:r w:rsidRPr="000D17D7">
              <w:t xml:space="preserve">сельского поселения </w:t>
            </w:r>
          </w:p>
        </w:tc>
      </w:tr>
      <w:tr w:rsidR="00B63C59" w:rsidRPr="000D17D7" w:rsidTr="00B63C59">
        <w:tc>
          <w:tcPr>
            <w:tcW w:w="3369" w:type="dxa"/>
          </w:tcPr>
          <w:p w:rsidR="00B63C59" w:rsidRPr="000D17D7" w:rsidRDefault="00B63C59" w:rsidP="00DF5A46">
            <w:pPr>
              <w:ind w:right="-28"/>
            </w:pPr>
          </w:p>
          <w:p w:rsidR="00B63C59" w:rsidRPr="000D17D7" w:rsidRDefault="00B63C59" w:rsidP="00DF5A46">
            <w:pPr>
              <w:ind w:right="-28"/>
            </w:pPr>
            <w:r w:rsidRPr="000D17D7">
              <w:t>Аукционист:</w:t>
            </w:r>
          </w:p>
          <w:p w:rsidR="00B63C59" w:rsidRPr="000D17D7" w:rsidRDefault="00B63C59" w:rsidP="00DF5A46">
            <w:pPr>
              <w:ind w:right="-28"/>
            </w:pPr>
          </w:p>
        </w:tc>
        <w:tc>
          <w:tcPr>
            <w:tcW w:w="310" w:type="dxa"/>
          </w:tcPr>
          <w:p w:rsidR="00B63C59" w:rsidRPr="000D17D7" w:rsidRDefault="00B63C59" w:rsidP="00DF5A46">
            <w:pPr>
              <w:ind w:right="-28"/>
              <w:jc w:val="center"/>
            </w:pPr>
          </w:p>
          <w:p w:rsidR="00B63C59" w:rsidRPr="000D17D7" w:rsidRDefault="00B63C59" w:rsidP="00DF5A46">
            <w:pPr>
              <w:ind w:right="-28"/>
            </w:pPr>
            <w:r w:rsidRPr="000D17D7">
              <w:t>-</w:t>
            </w:r>
          </w:p>
        </w:tc>
        <w:tc>
          <w:tcPr>
            <w:tcW w:w="6068" w:type="dxa"/>
          </w:tcPr>
          <w:p w:rsidR="00B63C59" w:rsidRPr="000D17D7" w:rsidRDefault="00B63C59" w:rsidP="00DF5A46">
            <w:pPr>
              <w:ind w:right="-28"/>
            </w:pPr>
          </w:p>
          <w:p w:rsidR="00B63C59" w:rsidRPr="000D17D7" w:rsidRDefault="00B63C59" w:rsidP="00DF5A46">
            <w:pPr>
              <w:jc w:val="both"/>
            </w:pPr>
            <w:r w:rsidRPr="000D17D7">
              <w:t>Специали</w:t>
            </w:r>
            <w:r w:rsidR="000D17D7" w:rsidRPr="000D17D7">
              <w:t xml:space="preserve">ст по земельным и  имущественным отношениям </w:t>
            </w:r>
            <w:r w:rsidRPr="000D17D7">
              <w:t xml:space="preserve">Администрации </w:t>
            </w:r>
            <w:r w:rsidR="00DE3E08">
              <w:t>Буденновского</w:t>
            </w:r>
            <w:r w:rsidR="00CF4084">
              <w:t xml:space="preserve"> </w:t>
            </w:r>
            <w:r w:rsidRPr="000D17D7">
              <w:t>сельского поселения</w:t>
            </w:r>
          </w:p>
          <w:p w:rsidR="00B63C59" w:rsidRPr="000D17D7" w:rsidRDefault="00B63C59" w:rsidP="00DF5A46">
            <w:pPr>
              <w:ind w:right="-28"/>
            </w:pPr>
          </w:p>
        </w:tc>
      </w:tr>
      <w:tr w:rsidR="00B63C59" w:rsidRPr="000D17D7" w:rsidTr="00B63C59">
        <w:tc>
          <w:tcPr>
            <w:tcW w:w="3369" w:type="dxa"/>
          </w:tcPr>
          <w:p w:rsidR="00B63C59" w:rsidRPr="000D17D7" w:rsidRDefault="00B63C59" w:rsidP="00DF5A46">
            <w:pPr>
              <w:ind w:right="-26"/>
            </w:pPr>
          </w:p>
        </w:tc>
        <w:tc>
          <w:tcPr>
            <w:tcW w:w="310" w:type="dxa"/>
          </w:tcPr>
          <w:p w:rsidR="00B63C59" w:rsidRPr="000D17D7" w:rsidRDefault="00B63C59" w:rsidP="00DF5A46">
            <w:pPr>
              <w:ind w:right="-26"/>
              <w:jc w:val="center"/>
            </w:pPr>
          </w:p>
        </w:tc>
        <w:tc>
          <w:tcPr>
            <w:tcW w:w="6068" w:type="dxa"/>
          </w:tcPr>
          <w:p w:rsidR="00B63C59" w:rsidRPr="000D17D7" w:rsidRDefault="00B63C59" w:rsidP="00DF5A46">
            <w:pPr>
              <w:ind w:right="-26"/>
            </w:pPr>
          </w:p>
        </w:tc>
      </w:tr>
      <w:tr w:rsidR="00B63C59" w:rsidRPr="000D17D7" w:rsidTr="00B63C59">
        <w:tc>
          <w:tcPr>
            <w:tcW w:w="9747" w:type="dxa"/>
            <w:gridSpan w:val="3"/>
          </w:tcPr>
          <w:p w:rsidR="00B63C59" w:rsidRPr="000D17D7" w:rsidRDefault="00B63C59" w:rsidP="00DF5A46">
            <w:pPr>
              <w:ind w:right="-26"/>
            </w:pPr>
            <w:r w:rsidRPr="000D17D7">
              <w:t xml:space="preserve">                                             Члены комиссии:</w:t>
            </w:r>
          </w:p>
        </w:tc>
      </w:tr>
      <w:tr w:rsidR="00B63C59" w:rsidRPr="000D17D7" w:rsidTr="00B63C59">
        <w:tc>
          <w:tcPr>
            <w:tcW w:w="3369" w:type="dxa"/>
          </w:tcPr>
          <w:p w:rsidR="00B63C59" w:rsidRPr="000D17D7" w:rsidRDefault="00CF4084" w:rsidP="00DF5A46">
            <w:pPr>
              <w:ind w:right="-26"/>
            </w:pPr>
            <w:r>
              <w:t>Козак Ольга Викторовна</w:t>
            </w:r>
          </w:p>
        </w:tc>
        <w:tc>
          <w:tcPr>
            <w:tcW w:w="310" w:type="dxa"/>
          </w:tcPr>
          <w:p w:rsidR="00B63C59" w:rsidRPr="000D17D7" w:rsidRDefault="00B63C59" w:rsidP="00DF5A46">
            <w:pPr>
              <w:ind w:right="-26"/>
              <w:jc w:val="center"/>
            </w:pPr>
            <w:r w:rsidRPr="000D17D7">
              <w:t>-</w:t>
            </w:r>
          </w:p>
        </w:tc>
        <w:tc>
          <w:tcPr>
            <w:tcW w:w="6068" w:type="dxa"/>
          </w:tcPr>
          <w:p w:rsidR="00B63C59" w:rsidRPr="000D17D7" w:rsidRDefault="00B63C59" w:rsidP="00DF5A46">
            <w:pPr>
              <w:ind w:right="-26"/>
            </w:pPr>
            <w:r w:rsidRPr="000D17D7">
              <w:t xml:space="preserve">Начальник сектора экономики и финансов </w:t>
            </w:r>
            <w:r w:rsidR="00DE3E08">
              <w:t>Буденновского</w:t>
            </w:r>
            <w:r w:rsidR="00CF4084">
              <w:t xml:space="preserve"> </w:t>
            </w:r>
            <w:r w:rsidRPr="000D17D7">
              <w:t>сельского  поселения</w:t>
            </w:r>
          </w:p>
          <w:p w:rsidR="00A50857" w:rsidRPr="000D17D7" w:rsidRDefault="00A50857" w:rsidP="00DF5A46">
            <w:pPr>
              <w:ind w:right="-26"/>
            </w:pPr>
          </w:p>
        </w:tc>
      </w:tr>
      <w:tr w:rsidR="00B63C59" w:rsidRPr="000D17D7" w:rsidTr="00B63C59">
        <w:tc>
          <w:tcPr>
            <w:tcW w:w="3369" w:type="dxa"/>
          </w:tcPr>
          <w:p w:rsidR="00B63C59" w:rsidRPr="000D17D7" w:rsidRDefault="00CF4084" w:rsidP="00DF5A46">
            <w:pPr>
              <w:ind w:right="-26"/>
            </w:pPr>
            <w:r>
              <w:t>Статова Лариса Эткаровна</w:t>
            </w:r>
            <w:r w:rsidR="00A50857" w:rsidRPr="000D17D7">
              <w:t xml:space="preserve">     </w:t>
            </w:r>
          </w:p>
        </w:tc>
        <w:tc>
          <w:tcPr>
            <w:tcW w:w="310" w:type="dxa"/>
          </w:tcPr>
          <w:p w:rsidR="00A50857" w:rsidRPr="000D17D7" w:rsidRDefault="00A50857" w:rsidP="00DF5A46">
            <w:pPr>
              <w:ind w:right="-26"/>
              <w:jc w:val="center"/>
            </w:pPr>
          </w:p>
          <w:p w:rsidR="00A50857" w:rsidRPr="000D17D7" w:rsidRDefault="00A50857" w:rsidP="00DF5A46">
            <w:pPr>
              <w:ind w:right="-26"/>
              <w:jc w:val="center"/>
            </w:pPr>
          </w:p>
          <w:p w:rsidR="00B63C59" w:rsidRPr="000D17D7" w:rsidRDefault="00B63C59" w:rsidP="00DF5A46">
            <w:pPr>
              <w:ind w:right="-26"/>
              <w:jc w:val="center"/>
            </w:pPr>
          </w:p>
        </w:tc>
        <w:tc>
          <w:tcPr>
            <w:tcW w:w="6068" w:type="dxa"/>
          </w:tcPr>
          <w:p w:rsidR="00B63C59" w:rsidRPr="000D17D7" w:rsidRDefault="00B63C59" w:rsidP="00DF5A46">
            <w:pPr>
              <w:ind w:right="-26"/>
            </w:pPr>
            <w:r w:rsidRPr="000D17D7">
              <w:t xml:space="preserve">Специалист 1 категории </w:t>
            </w:r>
            <w:r w:rsidR="00DE3E08">
              <w:t>Буденновского</w:t>
            </w:r>
            <w:r w:rsidR="00CF4084">
              <w:t xml:space="preserve"> </w:t>
            </w:r>
            <w:r w:rsidRPr="000D17D7">
              <w:t>сельского поселения</w:t>
            </w:r>
          </w:p>
          <w:p w:rsidR="00B63C59" w:rsidRPr="000D17D7" w:rsidRDefault="00B63C59" w:rsidP="00DF5A46">
            <w:pPr>
              <w:ind w:right="-26"/>
            </w:pPr>
          </w:p>
        </w:tc>
      </w:tr>
      <w:tr w:rsidR="00B63C59" w:rsidRPr="000D17D7" w:rsidTr="00B63C59">
        <w:tc>
          <w:tcPr>
            <w:tcW w:w="3369" w:type="dxa"/>
          </w:tcPr>
          <w:p w:rsidR="00B63C59" w:rsidRPr="000D17D7" w:rsidRDefault="00CF4084" w:rsidP="00DF5A46">
            <w:pPr>
              <w:ind w:right="-26"/>
            </w:pPr>
            <w:r>
              <w:t>Кливзоник Ирина Викторовна</w:t>
            </w:r>
          </w:p>
        </w:tc>
        <w:tc>
          <w:tcPr>
            <w:tcW w:w="310" w:type="dxa"/>
          </w:tcPr>
          <w:p w:rsidR="00B63C59" w:rsidRPr="000D17D7" w:rsidRDefault="00B63C59" w:rsidP="00DF5A46">
            <w:pPr>
              <w:ind w:right="-26"/>
              <w:jc w:val="center"/>
            </w:pPr>
            <w:r w:rsidRPr="000D17D7">
              <w:t>-</w:t>
            </w:r>
          </w:p>
        </w:tc>
        <w:tc>
          <w:tcPr>
            <w:tcW w:w="6068" w:type="dxa"/>
          </w:tcPr>
          <w:p w:rsidR="00B63C59" w:rsidRPr="000D17D7" w:rsidRDefault="00B63C59" w:rsidP="00CF4084">
            <w:pPr>
              <w:ind w:right="-26"/>
            </w:pPr>
            <w:r w:rsidRPr="000D17D7">
              <w:t xml:space="preserve">Ведущий специалист (главный бухгалтер) </w:t>
            </w:r>
            <w:r w:rsidR="00DE3E08">
              <w:t>Буденновского</w:t>
            </w:r>
            <w:r w:rsidR="00CF4084">
              <w:t xml:space="preserve"> с</w:t>
            </w:r>
            <w:r w:rsidRPr="000D17D7">
              <w:t>ельского поселения</w:t>
            </w:r>
          </w:p>
        </w:tc>
      </w:tr>
      <w:tr w:rsidR="00B63C59" w:rsidRPr="000D17D7" w:rsidTr="00B63C59">
        <w:tc>
          <w:tcPr>
            <w:tcW w:w="3369" w:type="dxa"/>
          </w:tcPr>
          <w:p w:rsidR="00B63C59" w:rsidRPr="000D17D7" w:rsidRDefault="00B63C59" w:rsidP="00DF5A46">
            <w:pPr>
              <w:ind w:right="-26"/>
            </w:pPr>
          </w:p>
        </w:tc>
        <w:tc>
          <w:tcPr>
            <w:tcW w:w="310" w:type="dxa"/>
          </w:tcPr>
          <w:p w:rsidR="00B63C59" w:rsidRPr="000D17D7" w:rsidRDefault="00B63C59" w:rsidP="00DF5A46">
            <w:pPr>
              <w:ind w:right="-26"/>
              <w:jc w:val="center"/>
            </w:pPr>
          </w:p>
        </w:tc>
        <w:tc>
          <w:tcPr>
            <w:tcW w:w="6068" w:type="dxa"/>
          </w:tcPr>
          <w:p w:rsidR="00B63C59" w:rsidRPr="000D17D7" w:rsidRDefault="00B63C59" w:rsidP="00DF5A46">
            <w:pPr>
              <w:ind w:right="-26"/>
            </w:pPr>
          </w:p>
        </w:tc>
      </w:tr>
    </w:tbl>
    <w:p w:rsidR="00B63C59" w:rsidRPr="000D17D7" w:rsidRDefault="00B63C59" w:rsidP="00E84AFC">
      <w:pPr>
        <w:keepNext/>
        <w:ind w:left="4253" w:right="-3"/>
        <w:contextualSpacing/>
        <w:jc w:val="center"/>
      </w:pPr>
    </w:p>
    <w:sectPr w:rsidR="00B63C59" w:rsidRPr="000D17D7" w:rsidSect="004E5E4B">
      <w:pgSz w:w="11906" w:h="16838"/>
      <w:pgMar w:top="426" w:right="566"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67" w:rsidRDefault="00AB0167" w:rsidP="004D321C">
      <w:r>
        <w:separator/>
      </w:r>
    </w:p>
  </w:endnote>
  <w:endnote w:type="continuationSeparator" w:id="1">
    <w:p w:rsidR="00AB0167" w:rsidRDefault="00AB0167"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67" w:rsidRDefault="00AB0167" w:rsidP="004D321C">
      <w:r>
        <w:separator/>
      </w:r>
    </w:p>
  </w:footnote>
  <w:footnote w:type="continuationSeparator" w:id="1">
    <w:p w:rsidR="00AB0167" w:rsidRDefault="00AB0167" w:rsidP="004D3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3C1CB2"/>
    <w:multiLevelType w:val="hybridMultilevel"/>
    <w:tmpl w:val="4490956C"/>
    <w:lvl w:ilvl="0" w:tplc="8D58E2A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2B17A1"/>
    <w:multiLevelType w:val="hybridMultilevel"/>
    <w:tmpl w:val="7FCC57D6"/>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EA7296"/>
    <w:multiLevelType w:val="hybridMultilevel"/>
    <w:tmpl w:val="7E169090"/>
    <w:lvl w:ilvl="0" w:tplc="1E6EBB44">
      <w:start w:val="1"/>
      <w:numFmt w:val="bullet"/>
      <w:lvlText w:val=""/>
      <w:lvlJc w:val="left"/>
      <w:pPr>
        <w:ind w:left="4046" w:hanging="360"/>
      </w:pPr>
      <w:rPr>
        <w:rFonts w:ascii="Symbol" w:hAnsi="Symbol" w:hint="default"/>
      </w:rPr>
    </w:lvl>
    <w:lvl w:ilvl="1" w:tplc="04190003" w:tentative="1">
      <w:start w:val="1"/>
      <w:numFmt w:val="bullet"/>
      <w:lvlText w:val="o"/>
      <w:lvlJc w:val="left"/>
      <w:pPr>
        <w:ind w:left="4766" w:hanging="360"/>
      </w:pPr>
      <w:rPr>
        <w:rFonts w:ascii="Courier New" w:hAnsi="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20">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26">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0"/>
  </w:num>
  <w:num w:numId="3">
    <w:abstractNumId w:val="13"/>
  </w:num>
  <w:num w:numId="4">
    <w:abstractNumId w:val="27"/>
  </w:num>
  <w:num w:numId="5">
    <w:abstractNumId w:val="37"/>
  </w:num>
  <w:num w:numId="6">
    <w:abstractNumId w:val="28"/>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35"/>
  </w:num>
  <w:num w:numId="20">
    <w:abstractNumId w:val="21"/>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6"/>
  </w:num>
  <w:num w:numId="26">
    <w:abstractNumId w:val="32"/>
  </w:num>
  <w:num w:numId="27">
    <w:abstractNumId w:val="10"/>
  </w:num>
  <w:num w:numId="28">
    <w:abstractNumId w:val="33"/>
  </w:num>
  <w:num w:numId="29">
    <w:abstractNumId w:val="18"/>
  </w:num>
  <w:num w:numId="30">
    <w:abstractNumId w:val="29"/>
  </w:num>
  <w:num w:numId="31">
    <w:abstractNumId w:val="36"/>
  </w:num>
  <w:num w:numId="32">
    <w:abstractNumId w:val="26"/>
  </w:num>
  <w:num w:numId="33">
    <w:abstractNumId w:val="14"/>
  </w:num>
  <w:num w:numId="34">
    <w:abstractNumId w:val="22"/>
  </w:num>
  <w:num w:numId="35">
    <w:abstractNumId w:val="24"/>
  </w:num>
  <w:num w:numId="36">
    <w:abstractNumId w:val="19"/>
  </w:num>
  <w:num w:numId="37">
    <w:abstractNumId w:val="15"/>
  </w:num>
  <w:num w:numId="38">
    <w:abstractNumId w:val="34"/>
  </w:num>
  <w:num w:numId="39">
    <w:abstractNumId w:val="17"/>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634B94"/>
    <w:rsid w:val="000270ED"/>
    <w:rsid w:val="0003247F"/>
    <w:rsid w:val="000375FA"/>
    <w:rsid w:val="00043C61"/>
    <w:rsid w:val="000613DA"/>
    <w:rsid w:val="00065EAC"/>
    <w:rsid w:val="000943A4"/>
    <w:rsid w:val="000A79BE"/>
    <w:rsid w:val="000B4C70"/>
    <w:rsid w:val="000C5DB8"/>
    <w:rsid w:val="000D0B90"/>
    <w:rsid w:val="000D17D7"/>
    <w:rsid w:val="000D3651"/>
    <w:rsid w:val="000E3061"/>
    <w:rsid w:val="000F6EBA"/>
    <w:rsid w:val="000F7149"/>
    <w:rsid w:val="001002F7"/>
    <w:rsid w:val="00101B90"/>
    <w:rsid w:val="00105016"/>
    <w:rsid w:val="00111C3F"/>
    <w:rsid w:val="00113A49"/>
    <w:rsid w:val="00152A3E"/>
    <w:rsid w:val="00154702"/>
    <w:rsid w:val="0015559E"/>
    <w:rsid w:val="00161D81"/>
    <w:rsid w:val="00172BDF"/>
    <w:rsid w:val="00196AC0"/>
    <w:rsid w:val="001A1015"/>
    <w:rsid w:val="001A11BD"/>
    <w:rsid w:val="001A668F"/>
    <w:rsid w:val="001B303F"/>
    <w:rsid w:val="001C495A"/>
    <w:rsid w:val="001C70E8"/>
    <w:rsid w:val="001C78EB"/>
    <w:rsid w:val="001D1892"/>
    <w:rsid w:val="001E281E"/>
    <w:rsid w:val="001F19FC"/>
    <w:rsid w:val="001F1AD2"/>
    <w:rsid w:val="001F2D53"/>
    <w:rsid w:val="001F736D"/>
    <w:rsid w:val="00206427"/>
    <w:rsid w:val="002404AF"/>
    <w:rsid w:val="00244145"/>
    <w:rsid w:val="002538D9"/>
    <w:rsid w:val="00273AA0"/>
    <w:rsid w:val="00290136"/>
    <w:rsid w:val="002B5CD6"/>
    <w:rsid w:val="002F438F"/>
    <w:rsid w:val="002F5283"/>
    <w:rsid w:val="002F6610"/>
    <w:rsid w:val="00305028"/>
    <w:rsid w:val="003121BD"/>
    <w:rsid w:val="00314E5F"/>
    <w:rsid w:val="003169FC"/>
    <w:rsid w:val="00317022"/>
    <w:rsid w:val="0033703E"/>
    <w:rsid w:val="00350F9B"/>
    <w:rsid w:val="00352599"/>
    <w:rsid w:val="00357C63"/>
    <w:rsid w:val="00387ADC"/>
    <w:rsid w:val="00392F64"/>
    <w:rsid w:val="003B0416"/>
    <w:rsid w:val="003B67D8"/>
    <w:rsid w:val="003B7547"/>
    <w:rsid w:val="003C1467"/>
    <w:rsid w:val="003C311D"/>
    <w:rsid w:val="003D1AE0"/>
    <w:rsid w:val="003D6ECA"/>
    <w:rsid w:val="003E6EE7"/>
    <w:rsid w:val="00432427"/>
    <w:rsid w:val="00440F0F"/>
    <w:rsid w:val="00466D18"/>
    <w:rsid w:val="00473FCB"/>
    <w:rsid w:val="004A1CF8"/>
    <w:rsid w:val="004A2239"/>
    <w:rsid w:val="004B3A04"/>
    <w:rsid w:val="004B402E"/>
    <w:rsid w:val="004B79B7"/>
    <w:rsid w:val="004C0C30"/>
    <w:rsid w:val="004C0FA5"/>
    <w:rsid w:val="004C12C5"/>
    <w:rsid w:val="004C13AB"/>
    <w:rsid w:val="004C52A7"/>
    <w:rsid w:val="004C6B9D"/>
    <w:rsid w:val="004D1A56"/>
    <w:rsid w:val="004D321C"/>
    <w:rsid w:val="004D5816"/>
    <w:rsid w:val="004E5E4B"/>
    <w:rsid w:val="004F4850"/>
    <w:rsid w:val="004F5599"/>
    <w:rsid w:val="004F7C0B"/>
    <w:rsid w:val="005053B1"/>
    <w:rsid w:val="005176BD"/>
    <w:rsid w:val="00517AA4"/>
    <w:rsid w:val="00542D94"/>
    <w:rsid w:val="00564261"/>
    <w:rsid w:val="005800C2"/>
    <w:rsid w:val="005A5813"/>
    <w:rsid w:val="005B01C5"/>
    <w:rsid w:val="005B1FB8"/>
    <w:rsid w:val="005B3E0E"/>
    <w:rsid w:val="005D4AB0"/>
    <w:rsid w:val="005D6674"/>
    <w:rsid w:val="005E0D56"/>
    <w:rsid w:val="0060617B"/>
    <w:rsid w:val="00634B94"/>
    <w:rsid w:val="00637179"/>
    <w:rsid w:val="00663836"/>
    <w:rsid w:val="00676F36"/>
    <w:rsid w:val="00682242"/>
    <w:rsid w:val="00682266"/>
    <w:rsid w:val="00684579"/>
    <w:rsid w:val="006A1D43"/>
    <w:rsid w:val="006A24DB"/>
    <w:rsid w:val="006A6B35"/>
    <w:rsid w:val="006B1918"/>
    <w:rsid w:val="006C2DCC"/>
    <w:rsid w:val="006C4A9A"/>
    <w:rsid w:val="006C776E"/>
    <w:rsid w:val="006D7432"/>
    <w:rsid w:val="006E69B6"/>
    <w:rsid w:val="006F32AE"/>
    <w:rsid w:val="006F3ECB"/>
    <w:rsid w:val="006F5D08"/>
    <w:rsid w:val="007038A9"/>
    <w:rsid w:val="0074320E"/>
    <w:rsid w:val="00752124"/>
    <w:rsid w:val="00754840"/>
    <w:rsid w:val="007A2194"/>
    <w:rsid w:val="007C46C4"/>
    <w:rsid w:val="007D62A2"/>
    <w:rsid w:val="007E0C7B"/>
    <w:rsid w:val="007F0D35"/>
    <w:rsid w:val="007F2B09"/>
    <w:rsid w:val="007F310A"/>
    <w:rsid w:val="00802ABC"/>
    <w:rsid w:val="00813DC4"/>
    <w:rsid w:val="00814A9B"/>
    <w:rsid w:val="008306D4"/>
    <w:rsid w:val="00832AF3"/>
    <w:rsid w:val="00842C9D"/>
    <w:rsid w:val="00850D13"/>
    <w:rsid w:val="008609D2"/>
    <w:rsid w:val="00866264"/>
    <w:rsid w:val="008670F3"/>
    <w:rsid w:val="00867BD8"/>
    <w:rsid w:val="0087615D"/>
    <w:rsid w:val="00876710"/>
    <w:rsid w:val="0088142F"/>
    <w:rsid w:val="00887D38"/>
    <w:rsid w:val="008927D2"/>
    <w:rsid w:val="008A5F1C"/>
    <w:rsid w:val="008B659D"/>
    <w:rsid w:val="0090608F"/>
    <w:rsid w:val="009426EA"/>
    <w:rsid w:val="009505BD"/>
    <w:rsid w:val="00952587"/>
    <w:rsid w:val="009534A7"/>
    <w:rsid w:val="00960178"/>
    <w:rsid w:val="009615EC"/>
    <w:rsid w:val="00962960"/>
    <w:rsid w:val="00967505"/>
    <w:rsid w:val="009A67B2"/>
    <w:rsid w:val="009B0ADC"/>
    <w:rsid w:val="009B0C6E"/>
    <w:rsid w:val="009C16EA"/>
    <w:rsid w:val="009D2744"/>
    <w:rsid w:val="009E2265"/>
    <w:rsid w:val="009E45F3"/>
    <w:rsid w:val="009F7DD2"/>
    <w:rsid w:val="00A11499"/>
    <w:rsid w:val="00A2711D"/>
    <w:rsid w:val="00A307D9"/>
    <w:rsid w:val="00A34A1D"/>
    <w:rsid w:val="00A417D1"/>
    <w:rsid w:val="00A50857"/>
    <w:rsid w:val="00A53AC0"/>
    <w:rsid w:val="00A61D01"/>
    <w:rsid w:val="00A82FD8"/>
    <w:rsid w:val="00A9350B"/>
    <w:rsid w:val="00AA5EA6"/>
    <w:rsid w:val="00AB0167"/>
    <w:rsid w:val="00AC21C1"/>
    <w:rsid w:val="00AC3EAA"/>
    <w:rsid w:val="00AD55F9"/>
    <w:rsid w:val="00AF3C8C"/>
    <w:rsid w:val="00AF59F3"/>
    <w:rsid w:val="00B22B65"/>
    <w:rsid w:val="00B25CDD"/>
    <w:rsid w:val="00B35798"/>
    <w:rsid w:val="00B44CC9"/>
    <w:rsid w:val="00B50C31"/>
    <w:rsid w:val="00B53D89"/>
    <w:rsid w:val="00B63C59"/>
    <w:rsid w:val="00B71053"/>
    <w:rsid w:val="00B872F8"/>
    <w:rsid w:val="00BA6471"/>
    <w:rsid w:val="00BB0E5D"/>
    <w:rsid w:val="00BB5FF8"/>
    <w:rsid w:val="00BC338D"/>
    <w:rsid w:val="00BC5FCF"/>
    <w:rsid w:val="00C05B3B"/>
    <w:rsid w:val="00C31C0D"/>
    <w:rsid w:val="00C5310D"/>
    <w:rsid w:val="00C64888"/>
    <w:rsid w:val="00C85A9D"/>
    <w:rsid w:val="00C9394A"/>
    <w:rsid w:val="00CB1EA3"/>
    <w:rsid w:val="00CB52E0"/>
    <w:rsid w:val="00CC1883"/>
    <w:rsid w:val="00CC6C8E"/>
    <w:rsid w:val="00CD090C"/>
    <w:rsid w:val="00CD77F0"/>
    <w:rsid w:val="00CE674F"/>
    <w:rsid w:val="00CF4084"/>
    <w:rsid w:val="00CF52DF"/>
    <w:rsid w:val="00D00990"/>
    <w:rsid w:val="00D03398"/>
    <w:rsid w:val="00D133AD"/>
    <w:rsid w:val="00D210AC"/>
    <w:rsid w:val="00D22C87"/>
    <w:rsid w:val="00D2430A"/>
    <w:rsid w:val="00D2498F"/>
    <w:rsid w:val="00D26DA2"/>
    <w:rsid w:val="00D63B5A"/>
    <w:rsid w:val="00D77ECB"/>
    <w:rsid w:val="00D9012C"/>
    <w:rsid w:val="00DA2AA0"/>
    <w:rsid w:val="00DB2A10"/>
    <w:rsid w:val="00DB7919"/>
    <w:rsid w:val="00DD144A"/>
    <w:rsid w:val="00DE1247"/>
    <w:rsid w:val="00DE1EE3"/>
    <w:rsid w:val="00DE3E08"/>
    <w:rsid w:val="00DE52F9"/>
    <w:rsid w:val="00DE5D17"/>
    <w:rsid w:val="00DF10AE"/>
    <w:rsid w:val="00DF5A46"/>
    <w:rsid w:val="00E02577"/>
    <w:rsid w:val="00E13999"/>
    <w:rsid w:val="00E4779A"/>
    <w:rsid w:val="00E62B1A"/>
    <w:rsid w:val="00E64DFC"/>
    <w:rsid w:val="00E7331A"/>
    <w:rsid w:val="00E7676B"/>
    <w:rsid w:val="00E81A99"/>
    <w:rsid w:val="00E84AFC"/>
    <w:rsid w:val="00EA281E"/>
    <w:rsid w:val="00EA5966"/>
    <w:rsid w:val="00EA5DD6"/>
    <w:rsid w:val="00EB0B0B"/>
    <w:rsid w:val="00EC34F6"/>
    <w:rsid w:val="00EC601E"/>
    <w:rsid w:val="00EC67C6"/>
    <w:rsid w:val="00ED3529"/>
    <w:rsid w:val="00EE6595"/>
    <w:rsid w:val="00EE7219"/>
    <w:rsid w:val="00EE78C5"/>
    <w:rsid w:val="00F16A72"/>
    <w:rsid w:val="00F25B17"/>
    <w:rsid w:val="00F35795"/>
    <w:rsid w:val="00F40852"/>
    <w:rsid w:val="00F4454B"/>
    <w:rsid w:val="00F46DC0"/>
    <w:rsid w:val="00F53133"/>
    <w:rsid w:val="00F538A3"/>
    <w:rsid w:val="00F54DBD"/>
    <w:rsid w:val="00F55C2B"/>
    <w:rsid w:val="00F624AF"/>
    <w:rsid w:val="00F63502"/>
    <w:rsid w:val="00F66F3A"/>
    <w:rsid w:val="00F94FA1"/>
    <w:rsid w:val="00FA21D8"/>
    <w:rsid w:val="00FB651D"/>
    <w:rsid w:val="00FC40A7"/>
    <w:rsid w:val="00FC7C1F"/>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rsid w:val="00B22B65"/>
    <w:rPr>
      <w:rFonts w:ascii="Tahoma" w:hAnsi="Tahoma" w:cs="Tahoma"/>
      <w:sz w:val="16"/>
      <w:szCs w:val="16"/>
    </w:rPr>
  </w:style>
  <w:style w:type="character" w:customStyle="1" w:styleId="a4">
    <w:name w:val="Текст выноски Знак"/>
    <w:basedOn w:val="a0"/>
    <w:link w:val="a3"/>
    <w:uiPriority w:val="99"/>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314E5F"/>
    <w:pPr>
      <w:ind w:left="720"/>
      <w:contextualSpacing/>
    </w:pPr>
  </w:style>
  <w:style w:type="paragraph" w:styleId="a7">
    <w:name w:val="header"/>
    <w:basedOn w:val="a"/>
    <w:link w:val="a8"/>
    <w:uiPriority w:val="99"/>
    <w:rsid w:val="004D321C"/>
    <w:pPr>
      <w:tabs>
        <w:tab w:val="center" w:pos="4677"/>
        <w:tab w:val="right" w:pos="9355"/>
      </w:tabs>
    </w:pPr>
  </w:style>
  <w:style w:type="character" w:customStyle="1" w:styleId="a8">
    <w:name w:val="Верхний колонтитул Знак"/>
    <w:basedOn w:val="a0"/>
    <w:link w:val="a7"/>
    <w:uiPriority w:val="99"/>
    <w:rsid w:val="004D321C"/>
    <w:rPr>
      <w:sz w:val="24"/>
      <w:szCs w:val="24"/>
    </w:rPr>
  </w:style>
  <w:style w:type="paragraph" w:styleId="a9">
    <w:name w:val="footer"/>
    <w:basedOn w:val="a"/>
    <w:link w:val="aa"/>
    <w:uiPriority w:val="99"/>
    <w:rsid w:val="004D321C"/>
    <w:pPr>
      <w:tabs>
        <w:tab w:val="center" w:pos="4677"/>
        <w:tab w:val="right" w:pos="9355"/>
      </w:tabs>
    </w:pPr>
  </w:style>
  <w:style w:type="character" w:customStyle="1" w:styleId="aa">
    <w:name w:val="Нижний колонтитул Знак"/>
    <w:basedOn w:val="a0"/>
    <w:link w:val="a9"/>
    <w:uiPriority w:val="99"/>
    <w:rsid w:val="004D321C"/>
    <w:rPr>
      <w:sz w:val="24"/>
      <w:szCs w:val="24"/>
    </w:rPr>
  </w:style>
  <w:style w:type="paragraph" w:customStyle="1" w:styleId="11">
    <w:name w:val="Абзац списка1"/>
    <w:basedOn w:val="a"/>
    <w:rsid w:val="00887D38"/>
    <w:pPr>
      <w:spacing w:after="200" w:line="276" w:lineRule="auto"/>
      <w:ind w:left="720"/>
      <w:contextualSpacing/>
    </w:pPr>
    <w:rPr>
      <w:rFonts w:ascii="Calibri" w:eastAsia="Calibri" w:hAnsi="Calibri"/>
      <w:sz w:val="22"/>
      <w:szCs w:val="22"/>
    </w:rPr>
  </w:style>
  <w:style w:type="paragraph" w:customStyle="1" w:styleId="ConsTitle">
    <w:name w:val="ConsTitle"/>
    <w:rsid w:val="00887D38"/>
    <w:pPr>
      <w:widowControl w:val="0"/>
      <w:autoSpaceDE w:val="0"/>
      <w:autoSpaceDN w:val="0"/>
      <w:adjustRightInd w:val="0"/>
      <w:ind w:right="19772"/>
    </w:pPr>
    <w:rPr>
      <w:rFonts w:ascii="Arial" w:hAnsi="Arial" w:cs="Arial"/>
      <w:b/>
      <w:bCs/>
    </w:rPr>
  </w:style>
  <w:style w:type="character" w:styleId="ab">
    <w:name w:val="Hyperlink"/>
    <w:basedOn w:val="a0"/>
    <w:uiPriority w:val="99"/>
    <w:unhideWhenUsed/>
    <w:rsid w:val="00E7331A"/>
    <w:rPr>
      <w:color w:val="0000FF"/>
      <w:u w:val="single"/>
    </w:rPr>
  </w:style>
  <w:style w:type="character" w:styleId="ac">
    <w:name w:val="Emphasis"/>
    <w:basedOn w:val="a0"/>
    <w:uiPriority w:val="20"/>
    <w:qFormat/>
    <w:rsid w:val="00B53D89"/>
    <w:rPr>
      <w:i/>
      <w:iCs/>
    </w:rPr>
  </w:style>
  <w:style w:type="character" w:customStyle="1" w:styleId="apple-converted-space">
    <w:name w:val="apple-converted-space"/>
    <w:basedOn w:val="a0"/>
    <w:rsid w:val="00A417D1"/>
  </w:style>
  <w:style w:type="paragraph" w:styleId="ad">
    <w:name w:val="Document Map"/>
    <w:basedOn w:val="a"/>
    <w:link w:val="ae"/>
    <w:uiPriority w:val="99"/>
    <w:rsid w:val="000A79BE"/>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rsid w:val="000A79BE"/>
    <w:rPr>
      <w:rFonts w:ascii="Tahoma" w:hAnsi="Tahoma" w:cs="Tahoma"/>
      <w:shd w:val="clear" w:color="auto" w:fill="000080"/>
    </w:rPr>
  </w:style>
  <w:style w:type="paragraph" w:styleId="af">
    <w:name w:val="Title"/>
    <w:basedOn w:val="a"/>
    <w:link w:val="af0"/>
    <w:qFormat/>
    <w:rsid w:val="000A79BE"/>
    <w:pPr>
      <w:jc w:val="center"/>
    </w:pPr>
    <w:rPr>
      <w:sz w:val="28"/>
    </w:rPr>
  </w:style>
  <w:style w:type="character" w:customStyle="1" w:styleId="af0">
    <w:name w:val="Название Знак"/>
    <w:basedOn w:val="a0"/>
    <w:link w:val="af"/>
    <w:rsid w:val="000A79BE"/>
    <w:rPr>
      <w:sz w:val="28"/>
      <w:szCs w:val="24"/>
    </w:rPr>
  </w:style>
  <w:style w:type="paragraph" w:styleId="af1">
    <w:name w:val="Body Text"/>
    <w:basedOn w:val="a"/>
    <w:link w:val="af2"/>
    <w:unhideWhenUsed/>
    <w:rsid w:val="000A79BE"/>
    <w:pPr>
      <w:ind w:right="5755"/>
      <w:jc w:val="both"/>
    </w:pPr>
    <w:rPr>
      <w:sz w:val="28"/>
    </w:rPr>
  </w:style>
  <w:style w:type="character" w:customStyle="1" w:styleId="af2">
    <w:name w:val="Основной текст Знак"/>
    <w:basedOn w:val="a0"/>
    <w:link w:val="af1"/>
    <w:rsid w:val="000A79BE"/>
    <w:rPr>
      <w:sz w:val="28"/>
      <w:szCs w:val="24"/>
    </w:rPr>
  </w:style>
  <w:style w:type="character" w:styleId="af3">
    <w:name w:val="FollowedHyperlink"/>
    <w:basedOn w:val="a0"/>
    <w:uiPriority w:val="99"/>
    <w:unhideWhenUsed/>
    <w:rsid w:val="00EE78C5"/>
    <w:rPr>
      <w:color w:val="800080"/>
      <w:u w:val="single"/>
    </w:rPr>
  </w:style>
  <w:style w:type="paragraph" w:customStyle="1" w:styleId="ConsPlusNonformat">
    <w:name w:val="ConsPlusNonformat"/>
    <w:uiPriority w:val="99"/>
    <w:rsid w:val="00E84AFC"/>
    <w:pPr>
      <w:widowControl w:val="0"/>
      <w:autoSpaceDE w:val="0"/>
      <w:autoSpaceDN w:val="0"/>
      <w:adjustRightInd w:val="0"/>
    </w:pPr>
    <w:rPr>
      <w:rFonts w:ascii="Courier New" w:hAnsi="Courier New" w:cs="Courier New"/>
    </w:rPr>
  </w:style>
  <w:style w:type="paragraph" w:customStyle="1" w:styleId="2">
    <w:name w:val="Абзац списка2"/>
    <w:basedOn w:val="a"/>
    <w:rsid w:val="00E84AFC"/>
    <w:pPr>
      <w:spacing w:after="200" w:line="276" w:lineRule="auto"/>
      <w:ind w:left="720"/>
      <w:contextualSpacing/>
    </w:pPr>
    <w:rPr>
      <w:rFonts w:ascii="Calibri" w:hAnsi="Calibri"/>
      <w:sz w:val="22"/>
      <w:szCs w:val="22"/>
      <w:lang w:eastAsia="en-US"/>
    </w:rPr>
  </w:style>
  <w:style w:type="paragraph" w:customStyle="1" w:styleId="ConsNonformat">
    <w:name w:val="ConsNonformat"/>
    <w:uiPriority w:val="99"/>
    <w:rsid w:val="00B63C5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5711213">
      <w:bodyDiv w:val="1"/>
      <w:marLeft w:val="0"/>
      <w:marRight w:val="0"/>
      <w:marTop w:val="0"/>
      <w:marBottom w:val="0"/>
      <w:divBdr>
        <w:top w:val="none" w:sz="0" w:space="0" w:color="auto"/>
        <w:left w:val="none" w:sz="0" w:space="0" w:color="auto"/>
        <w:bottom w:val="none" w:sz="0" w:space="0" w:color="auto"/>
        <w:right w:val="none" w:sz="0" w:space="0" w:color="auto"/>
      </w:divBdr>
    </w:div>
    <w:div w:id="621688852">
      <w:bodyDiv w:val="1"/>
      <w:marLeft w:val="0"/>
      <w:marRight w:val="0"/>
      <w:marTop w:val="0"/>
      <w:marBottom w:val="0"/>
      <w:divBdr>
        <w:top w:val="none" w:sz="0" w:space="0" w:color="auto"/>
        <w:left w:val="none" w:sz="0" w:space="0" w:color="auto"/>
        <w:bottom w:val="none" w:sz="0" w:space="0" w:color="auto"/>
        <w:right w:val="none" w:sz="0" w:space="0" w:color="auto"/>
      </w:divBdr>
    </w:div>
    <w:div w:id="869876519">
      <w:bodyDiv w:val="1"/>
      <w:marLeft w:val="0"/>
      <w:marRight w:val="0"/>
      <w:marTop w:val="0"/>
      <w:marBottom w:val="0"/>
      <w:divBdr>
        <w:top w:val="none" w:sz="0" w:space="0" w:color="auto"/>
        <w:left w:val="none" w:sz="0" w:space="0" w:color="auto"/>
        <w:bottom w:val="none" w:sz="0" w:space="0" w:color="auto"/>
        <w:right w:val="none" w:sz="0" w:space="0" w:color="auto"/>
      </w:divBdr>
    </w:div>
    <w:div w:id="1182816286">
      <w:bodyDiv w:val="1"/>
      <w:marLeft w:val="0"/>
      <w:marRight w:val="0"/>
      <w:marTop w:val="0"/>
      <w:marBottom w:val="0"/>
      <w:divBdr>
        <w:top w:val="none" w:sz="0" w:space="0" w:color="auto"/>
        <w:left w:val="none" w:sz="0" w:space="0" w:color="auto"/>
        <w:bottom w:val="none" w:sz="0" w:space="0" w:color="auto"/>
        <w:right w:val="none" w:sz="0" w:space="0" w:color="auto"/>
      </w:divBdr>
    </w:div>
    <w:div w:id="1227182240">
      <w:bodyDiv w:val="1"/>
      <w:marLeft w:val="0"/>
      <w:marRight w:val="0"/>
      <w:marTop w:val="0"/>
      <w:marBottom w:val="0"/>
      <w:divBdr>
        <w:top w:val="none" w:sz="0" w:space="0" w:color="auto"/>
        <w:left w:val="none" w:sz="0" w:space="0" w:color="auto"/>
        <w:bottom w:val="none" w:sz="0" w:space="0" w:color="auto"/>
        <w:right w:val="none" w:sz="0" w:space="0" w:color="auto"/>
      </w:divBdr>
    </w:div>
    <w:div w:id="16085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0B32-4CA1-466A-8386-8DB1FA27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25</Pages>
  <Words>8842</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АДМИН</cp:lastModifiedBy>
  <cp:revision>19</cp:revision>
  <cp:lastPrinted>2016-10-21T11:35:00Z</cp:lastPrinted>
  <dcterms:created xsi:type="dcterms:W3CDTF">2016-07-11T08:18:00Z</dcterms:created>
  <dcterms:modified xsi:type="dcterms:W3CDTF">2016-11-23T12:48:00Z</dcterms:modified>
</cp:coreProperties>
</file>