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 xml:space="preserve">  РОССИЙСКАЯ ФЕДЕРАЦИЯ</w:t>
      </w: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>РОСТОВСКАЯ ОБЛАСТЬ</w:t>
      </w: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>САЛЬСКИЙ    РАЙОН</w:t>
      </w: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 xml:space="preserve"> АДМИНИСТРАЦИЯ</w:t>
      </w:r>
    </w:p>
    <w:p w:rsidR="008F0E4C" w:rsidRPr="008F0E4C" w:rsidRDefault="008F0E4C" w:rsidP="008F0E4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>БУДЕННОВСКОГО СЕЛЬСКОГО ПОСЕЛЕНИЯ</w:t>
      </w: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  <w:r w:rsidRPr="008F0E4C">
        <w:rPr>
          <w:rFonts w:ascii="Times New Roman" w:eastAsia="SimSun" w:hAnsi="Times New Roman" w:cs="Times New Roman"/>
          <w:sz w:val="28"/>
          <w:szCs w:val="28"/>
        </w:rPr>
        <w:softHyphen/>
      </w: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F0E4C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:rsidR="008F0E4C" w:rsidRPr="008F0E4C" w:rsidRDefault="008F0E4C" w:rsidP="008F0E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F0E4C">
        <w:rPr>
          <w:rFonts w:ascii="Times New Roman" w:eastAsia="SimSun" w:hAnsi="Times New Roman" w:cs="Times New Roman"/>
          <w:sz w:val="28"/>
          <w:szCs w:val="28"/>
        </w:rPr>
        <w:t>22. 07.2015</w:t>
      </w:r>
      <w:r w:rsidRPr="008F0E4C">
        <w:rPr>
          <w:rFonts w:ascii="Times New Roman" w:eastAsia="SimSun" w:hAnsi="Times New Roman" w:cs="Times New Roman"/>
          <w:sz w:val="28"/>
          <w:szCs w:val="28"/>
        </w:rPr>
        <w:tab/>
      </w:r>
      <w:r w:rsidRPr="008F0E4C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F0E4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F0E4C" w:rsidRPr="008F0E4C" w:rsidRDefault="008F0E4C" w:rsidP="008F0E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F0E4C" w:rsidRPr="008F0E4C" w:rsidRDefault="008F0E4C" w:rsidP="008F0E4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F0E4C">
        <w:rPr>
          <w:rFonts w:ascii="Times New Roman" w:eastAsia="SimSun" w:hAnsi="Times New Roman" w:cs="Times New Roman"/>
          <w:sz w:val="28"/>
          <w:szCs w:val="28"/>
        </w:rPr>
        <w:t>п. Конезавод имени Буденного</w:t>
      </w:r>
    </w:p>
    <w:p w:rsidR="008F0E4C" w:rsidRPr="007E7287" w:rsidRDefault="008F0E4C" w:rsidP="008F0E4C">
      <w:pPr>
        <w:spacing w:after="0"/>
        <w:jc w:val="center"/>
        <w:rPr>
          <w:rFonts w:ascii="Calibri" w:eastAsia="SimSun" w:hAnsi="Calibri" w:cs="Times New Roman"/>
          <w:sz w:val="26"/>
          <w:szCs w:val="26"/>
        </w:rPr>
      </w:pP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8F0E4C">
        <w:rPr>
          <w:rStyle w:val="a4"/>
          <w:b w:val="0"/>
          <w:color w:val="000000"/>
          <w:sz w:val="28"/>
          <w:szCs w:val="28"/>
        </w:rPr>
        <w:t>Об утверждении порядка сбора,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8F0E4C">
        <w:rPr>
          <w:rStyle w:val="a4"/>
          <w:b w:val="0"/>
          <w:color w:val="000000"/>
          <w:sz w:val="28"/>
          <w:szCs w:val="28"/>
        </w:rPr>
        <w:t>транспортировки, утилизации и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8F0E4C">
        <w:rPr>
          <w:rStyle w:val="a4"/>
          <w:b w:val="0"/>
          <w:color w:val="000000"/>
          <w:sz w:val="28"/>
          <w:szCs w:val="28"/>
        </w:rPr>
        <w:t>уничтожения биологических отходов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F0E4C">
        <w:rPr>
          <w:rStyle w:val="a4"/>
          <w:b w:val="0"/>
          <w:color w:val="000000"/>
          <w:sz w:val="28"/>
          <w:szCs w:val="28"/>
        </w:rPr>
        <w:t xml:space="preserve"> на территории Буденновского сельского поселения  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 w:line="330" w:lineRule="atLeast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proofErr w:type="gramStart"/>
      <w:r w:rsidRPr="008F0E4C">
        <w:rPr>
          <w:color w:val="000000"/>
          <w:sz w:val="28"/>
          <w:szCs w:val="28"/>
        </w:rPr>
        <w:t xml:space="preserve">В целях предотвращения случаев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 руководствуясь ветеринарно-санитарными правилами сбора, утилизации и уничтожения биологических отходов от 14. 12. 1995 </w:t>
      </w:r>
      <w:r>
        <w:rPr>
          <w:color w:val="000000"/>
          <w:sz w:val="28"/>
          <w:szCs w:val="28"/>
        </w:rPr>
        <w:t xml:space="preserve"> </w:t>
      </w:r>
      <w:r w:rsidRPr="008F0E4C">
        <w:rPr>
          <w:color w:val="000000"/>
          <w:sz w:val="28"/>
          <w:szCs w:val="28"/>
        </w:rPr>
        <w:t xml:space="preserve"> № 13-7-2/469, Федеральным законом Российской Федерации от 30.03.1999 </w:t>
      </w:r>
      <w:r>
        <w:rPr>
          <w:color w:val="000000"/>
          <w:sz w:val="28"/>
          <w:szCs w:val="28"/>
        </w:rPr>
        <w:t xml:space="preserve"> </w:t>
      </w:r>
      <w:r w:rsidRPr="008F0E4C">
        <w:rPr>
          <w:color w:val="000000"/>
          <w:sz w:val="28"/>
          <w:szCs w:val="28"/>
        </w:rPr>
        <w:t xml:space="preserve">№ 52-ФЗ «О санитарно-эпидемиологическом благополучии населения», Законом Российской Федерации от 10.01.2002 </w:t>
      </w:r>
      <w:r>
        <w:rPr>
          <w:color w:val="000000"/>
          <w:sz w:val="28"/>
          <w:szCs w:val="28"/>
        </w:rPr>
        <w:t xml:space="preserve"> </w:t>
      </w:r>
      <w:r w:rsidRPr="008F0E4C">
        <w:rPr>
          <w:color w:val="000000"/>
          <w:sz w:val="28"/>
          <w:szCs w:val="28"/>
        </w:rPr>
        <w:t xml:space="preserve"> № 7-ФЗ «Об охране окружающей среды</w:t>
      </w:r>
      <w:proofErr w:type="gramEnd"/>
      <w:r w:rsidRPr="008F0E4C">
        <w:rPr>
          <w:color w:val="000000"/>
          <w:sz w:val="28"/>
          <w:szCs w:val="28"/>
        </w:rPr>
        <w:t xml:space="preserve">», Федеральным законом от 06.10.2003 </w:t>
      </w:r>
      <w:r>
        <w:rPr>
          <w:color w:val="000000"/>
          <w:sz w:val="28"/>
          <w:szCs w:val="28"/>
        </w:rPr>
        <w:t xml:space="preserve"> </w:t>
      </w:r>
      <w:r w:rsidRPr="008F0E4C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в соответствии с Уставом </w:t>
      </w:r>
      <w:r>
        <w:rPr>
          <w:color w:val="000000"/>
          <w:sz w:val="28"/>
          <w:szCs w:val="28"/>
        </w:rPr>
        <w:t xml:space="preserve"> муниципального образования «Буденновское </w:t>
      </w:r>
      <w:r w:rsidRPr="008F0E4C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8F0E4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е», Администрация Буденновского сельского поселения постановляет:</w:t>
      </w:r>
      <w:r w:rsidRPr="008F0E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8F0E4C" w:rsidRPr="008F0E4C" w:rsidRDefault="008F0E4C" w:rsidP="008F0E4C">
      <w:pPr>
        <w:pStyle w:val="a3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F0E4C">
        <w:rPr>
          <w:color w:val="000000"/>
          <w:sz w:val="28"/>
          <w:szCs w:val="28"/>
        </w:rPr>
        <w:t xml:space="preserve">1.Утвердить порядок сбора, транспортировки, утилизации и уничтожения биологических отходов на территории </w:t>
      </w:r>
      <w:r>
        <w:rPr>
          <w:color w:val="000000"/>
          <w:sz w:val="28"/>
          <w:szCs w:val="28"/>
        </w:rPr>
        <w:t xml:space="preserve">Буденновского </w:t>
      </w:r>
      <w:r w:rsidRPr="008F0E4C">
        <w:rPr>
          <w:color w:val="000000"/>
          <w:sz w:val="28"/>
          <w:szCs w:val="28"/>
        </w:rPr>
        <w:t>сельского поселения, согласно приложению.</w:t>
      </w:r>
    </w:p>
    <w:p w:rsidR="008F0E4C" w:rsidRPr="008F0E4C" w:rsidRDefault="008F0E4C" w:rsidP="008F0E4C">
      <w:pPr>
        <w:pStyle w:val="a3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2. Настоящее постановление подлежит  обнародованию и размещению на официальном сайте администрации </w:t>
      </w:r>
      <w:r>
        <w:rPr>
          <w:color w:val="000000"/>
          <w:sz w:val="28"/>
          <w:szCs w:val="28"/>
        </w:rPr>
        <w:t xml:space="preserve">Буденновского </w:t>
      </w:r>
      <w:r w:rsidRPr="008F0E4C">
        <w:rPr>
          <w:color w:val="000000"/>
          <w:sz w:val="28"/>
          <w:szCs w:val="28"/>
        </w:rPr>
        <w:t>сельского поселения.</w:t>
      </w:r>
    </w:p>
    <w:p w:rsidR="008F0E4C" w:rsidRPr="008F0E4C" w:rsidRDefault="008F0E4C" w:rsidP="008F0E4C">
      <w:pPr>
        <w:pStyle w:val="a3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3. </w:t>
      </w:r>
      <w:proofErr w:type="gramStart"/>
      <w:r w:rsidRPr="008F0E4C">
        <w:rPr>
          <w:color w:val="000000"/>
          <w:sz w:val="28"/>
          <w:szCs w:val="28"/>
        </w:rPr>
        <w:t>Контроль за</w:t>
      </w:r>
      <w:proofErr w:type="gramEnd"/>
      <w:r w:rsidRPr="008F0E4C">
        <w:rPr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8F0E4C" w:rsidRPr="008F0E4C" w:rsidRDefault="008F0E4C" w:rsidP="008F0E4C">
      <w:pPr>
        <w:pStyle w:val="a3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 </w:t>
      </w:r>
    </w:p>
    <w:p w:rsidR="008F0E4C" w:rsidRPr="008F0E4C" w:rsidRDefault="008F0E4C" w:rsidP="008F0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4C">
        <w:rPr>
          <w:rFonts w:ascii="Times New Roman" w:hAnsi="Times New Roman" w:cs="Times New Roman"/>
          <w:sz w:val="28"/>
          <w:szCs w:val="28"/>
        </w:rPr>
        <w:t xml:space="preserve">Глава Буденновского </w:t>
      </w:r>
    </w:p>
    <w:p w:rsidR="008F0E4C" w:rsidRPr="008F0E4C" w:rsidRDefault="008F0E4C" w:rsidP="008F0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4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С.В. Махов</w:t>
      </w:r>
    </w:p>
    <w:p w:rsidR="008F0E4C" w:rsidRPr="008F0E4C" w:rsidRDefault="008F0E4C" w:rsidP="008F0E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0E4C" w:rsidRDefault="008F0E4C" w:rsidP="008F0E4C">
      <w:pPr>
        <w:pStyle w:val="a3"/>
        <w:shd w:val="clear" w:color="auto" w:fill="FFFFFF"/>
        <w:spacing w:after="0" w:afterAutospacing="0"/>
        <w:jc w:val="right"/>
        <w:rPr>
          <w:color w:val="000000"/>
          <w:sz w:val="20"/>
          <w:szCs w:val="20"/>
        </w:rPr>
      </w:pPr>
      <w:r w:rsidRPr="008F0E4C">
        <w:rPr>
          <w:color w:val="000000"/>
          <w:sz w:val="20"/>
          <w:szCs w:val="20"/>
        </w:rPr>
        <w:t>                                                                                 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F0E4C">
        <w:rPr>
          <w:color w:val="000000"/>
          <w:sz w:val="20"/>
          <w:szCs w:val="20"/>
        </w:rPr>
        <w:lastRenderedPageBreak/>
        <w:t>                       Приложение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F0E4C">
        <w:rPr>
          <w:color w:val="000000"/>
          <w:sz w:val="20"/>
          <w:szCs w:val="20"/>
        </w:rPr>
        <w:t>к Постановлению администрации</w:t>
      </w:r>
    </w:p>
    <w:p w:rsid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Буденновского </w:t>
      </w:r>
      <w:r w:rsidRPr="008F0E4C">
        <w:rPr>
          <w:color w:val="000000"/>
          <w:sz w:val="20"/>
          <w:szCs w:val="20"/>
        </w:rPr>
        <w:t>сельского поселения</w:t>
      </w:r>
    </w:p>
    <w:p w:rsidR="008F0E4C" w:rsidRPr="008F0E4C" w:rsidRDefault="008F0E4C" w:rsidP="008F0E4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22.07.2015 № 81</w:t>
      </w:r>
    </w:p>
    <w:p w:rsidR="008F0E4C" w:rsidRPr="008F0E4C" w:rsidRDefault="008F0E4C" w:rsidP="008F0E4C">
      <w:pPr>
        <w:pStyle w:val="a3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 xml:space="preserve">Порядок сбора, транспортировки, утилизации и уничтожения биологических отходов на территории </w:t>
      </w:r>
      <w:r>
        <w:rPr>
          <w:rStyle w:val="a4"/>
          <w:color w:val="000000"/>
          <w:sz w:val="28"/>
          <w:szCs w:val="28"/>
        </w:rPr>
        <w:t xml:space="preserve">Буденновского </w:t>
      </w:r>
      <w:r w:rsidRPr="008F0E4C">
        <w:rPr>
          <w:rStyle w:val="a4"/>
          <w:color w:val="000000"/>
          <w:sz w:val="28"/>
          <w:szCs w:val="28"/>
        </w:rPr>
        <w:t>сельского поселения  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> 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>1.Основные положения</w:t>
      </w:r>
    </w:p>
    <w:p w:rsid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rStyle w:val="a4"/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1.1. Настоящий Порядок обращения с биологическими отходами (далее 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</w:t>
      </w:r>
      <w:r>
        <w:rPr>
          <w:rStyle w:val="a4"/>
          <w:color w:val="000000"/>
          <w:sz w:val="28"/>
          <w:szCs w:val="28"/>
        </w:rPr>
        <w:t xml:space="preserve">Буденновского </w:t>
      </w:r>
      <w:r w:rsidRPr="008F0E4C">
        <w:rPr>
          <w:rStyle w:val="a4"/>
          <w:color w:val="000000"/>
          <w:sz w:val="28"/>
          <w:szCs w:val="28"/>
        </w:rPr>
        <w:t>сельского поселения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.2.Порядок разработан в соответствии с действующими нормативными документами: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- </w:t>
      </w:r>
      <w:proofErr w:type="spellStart"/>
      <w:r w:rsidRPr="008F0E4C">
        <w:rPr>
          <w:color w:val="000000"/>
          <w:sz w:val="28"/>
          <w:szCs w:val="28"/>
        </w:rPr>
        <w:t>ветеринарно</w:t>
      </w:r>
      <w:proofErr w:type="spellEnd"/>
      <w:r w:rsidRPr="008F0E4C">
        <w:rPr>
          <w:color w:val="000000"/>
          <w:sz w:val="28"/>
          <w:szCs w:val="28"/>
        </w:rPr>
        <w:t xml:space="preserve"> - санитарными правилами сбора, утилизации и уничтожения биологических отходов (от 04.12.1995 № 13-7-2/496);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Федеральным Законом Российской Федерации от 30.03. 1999 № 52-ФЗ «О санитарно-эпидемиологическом благополучии населения;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Законом Российской Федерации от 10.01.2002г. № 7-ФЗ «Об охране окружающей среды»;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Федеральным Законом 06.10.2003 № 131-ФЗ «Об общих принципах организации местного самоуправления в Российской Федерации».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1.3. Порядок действует на территории  сельского поселения, до утверждения новых нормативных правовых актов Российской Федерации в сфере обращения с биологическими отходами.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1.4. Задачами в области обращения с биологическими отходами являются: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улучшение и совершенствование схемы санитарной очистки;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снижения негативного воздействия биологических отходов на окружающую природную среду и здоровье человека;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повышение уровня экологического образования населения;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lastRenderedPageBreak/>
        <w:t>- ответственность каждого юридического или физического лица  за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- повышение качества </w:t>
      </w:r>
      <w:proofErr w:type="gramStart"/>
      <w:r w:rsidRPr="008F0E4C">
        <w:rPr>
          <w:color w:val="000000"/>
          <w:sz w:val="28"/>
          <w:szCs w:val="28"/>
        </w:rPr>
        <w:t>контроля за</w:t>
      </w:r>
      <w:proofErr w:type="gramEnd"/>
      <w:r w:rsidRPr="008F0E4C">
        <w:rPr>
          <w:color w:val="000000"/>
          <w:sz w:val="28"/>
          <w:szCs w:val="28"/>
        </w:rPr>
        <w:t xml:space="preserve"> деятельностью всех участников по наведению чистоты и порядка на  территории  сельского поселения;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 на размещение отходов.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>2. Основные понятия биологических отходов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2.1. Биологическими отходами являются: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трупы животных и птиц, в т. ч. лабораторных;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абортированные и мертворожденные плоды;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- ветеринарные </w:t>
      </w:r>
      <w:proofErr w:type="spellStart"/>
      <w:r w:rsidRPr="008F0E4C">
        <w:rPr>
          <w:color w:val="000000"/>
          <w:sz w:val="28"/>
          <w:szCs w:val="28"/>
        </w:rPr>
        <w:t>конфискаты</w:t>
      </w:r>
      <w:proofErr w:type="spellEnd"/>
      <w:r w:rsidRPr="008F0E4C">
        <w:rPr>
          <w:color w:val="000000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мясоперерабатывающих организациях, рынках, организациях торговли и других объектов;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>3. Сбор, транспортировка, утилизация и уничтожение биологических отходов: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3.1. 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3.2.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lastRenderedPageBreak/>
        <w:t>3.3. Владельцы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3.4. Обязанность по доставке биологических отходов для переработки или захоронения (сжигания) животных, хозяевами которых являются </w:t>
      </w:r>
      <w:proofErr w:type="gramStart"/>
      <w:r w:rsidRPr="008F0E4C">
        <w:rPr>
          <w:color w:val="000000"/>
          <w:sz w:val="28"/>
          <w:szCs w:val="28"/>
        </w:rPr>
        <w:t>жители</w:t>
      </w:r>
      <w:proofErr w:type="gramEnd"/>
      <w:r w:rsidRPr="008F0E4C">
        <w:rPr>
          <w:color w:val="000000"/>
          <w:sz w:val="28"/>
          <w:szCs w:val="28"/>
        </w:rPr>
        <w:t>  ведущие личное подсобное хозяйство, возлагается  на владельца животных.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3.5.4. Обязанность по доставке биологических отходов для переработки или захоронения (сжигания) животных, возлагается на юридических или физических лиц, осуществляющих хозяйственную деятельность.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3.5.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</w:t>
      </w:r>
      <w:r w:rsidR="00BD2183">
        <w:rPr>
          <w:color w:val="000000"/>
          <w:sz w:val="28"/>
          <w:szCs w:val="28"/>
        </w:rPr>
        <w:t>Ростовской</w:t>
      </w:r>
      <w:r w:rsidRPr="008F0E4C">
        <w:rPr>
          <w:color w:val="000000"/>
          <w:sz w:val="28"/>
          <w:szCs w:val="28"/>
        </w:rPr>
        <w:t xml:space="preserve"> области.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3.6. Запрещается сброс биологических отходов в водоемы, реки и болота.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3.7. Категорически запрещается сброс биологических отходов в бытовые мусорные контейнеры и вывоз их на полигоны для сбора ТБО.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3.8. Биологические отходы, зараженные вирусными болезнями (сибирская язва, чума, бешенство и др.) сжигают на месте, а также в </w:t>
      </w:r>
      <w:proofErr w:type="spellStart"/>
      <w:r w:rsidRPr="008F0E4C">
        <w:rPr>
          <w:color w:val="000000"/>
          <w:sz w:val="28"/>
          <w:szCs w:val="28"/>
        </w:rPr>
        <w:t>трупосжигательных</w:t>
      </w:r>
      <w:proofErr w:type="spellEnd"/>
      <w:r w:rsidRPr="008F0E4C">
        <w:rPr>
          <w:color w:val="000000"/>
          <w:sz w:val="28"/>
          <w:szCs w:val="28"/>
        </w:rPr>
        <w:t xml:space="preserve"> печах или специально отведенных площадках.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rStyle w:val="a4"/>
          <w:color w:val="000000"/>
          <w:sz w:val="28"/>
          <w:szCs w:val="28"/>
        </w:rPr>
        <w:t>4. Сбор и транспортировка биологических отходов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4.1. Ветеринарный специалист при осмотре биологических отходов дает заключение об их уборке, утилизации или уничтожении.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4.2. В случаях заболевания животного сибирской язвой, чумой, бешенством и другими заразными болезнями, представитель </w:t>
      </w:r>
      <w:proofErr w:type="spellStart"/>
      <w:r w:rsidRPr="008F0E4C">
        <w:rPr>
          <w:color w:val="000000"/>
          <w:sz w:val="28"/>
          <w:szCs w:val="28"/>
        </w:rPr>
        <w:t>Госветнадзора</w:t>
      </w:r>
      <w:proofErr w:type="spellEnd"/>
      <w:r w:rsidRPr="008F0E4C">
        <w:rPr>
          <w:color w:val="000000"/>
          <w:sz w:val="28"/>
          <w:szCs w:val="28"/>
        </w:rPr>
        <w:t xml:space="preserve"> дает </w:t>
      </w:r>
      <w:proofErr w:type="gramStart"/>
      <w:r w:rsidRPr="008F0E4C">
        <w:rPr>
          <w:color w:val="000000"/>
          <w:sz w:val="28"/>
          <w:szCs w:val="28"/>
        </w:rPr>
        <w:t>обязательное</w:t>
      </w:r>
      <w:proofErr w:type="gramEnd"/>
      <w:r w:rsidRPr="008F0E4C">
        <w:rPr>
          <w:color w:val="000000"/>
          <w:sz w:val="28"/>
          <w:szCs w:val="28"/>
        </w:rPr>
        <w:t xml:space="preserve"> для исполнения всеми лицами о забое или уничтожении животных.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4.3. Организация сбора и уничтожения трупов диких (бродячих) животных проводится администрацией сельского поселения.</w:t>
      </w:r>
    </w:p>
    <w:p w:rsid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 xml:space="preserve">4.4. 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</w:t>
      </w:r>
      <w:r w:rsidRPr="008F0E4C">
        <w:rPr>
          <w:color w:val="000000"/>
          <w:sz w:val="28"/>
          <w:szCs w:val="28"/>
        </w:rPr>
        <w:lastRenderedPageBreak/>
        <w:t>заключение о причине падежа, определяет способ и место утилизации или уничтожения павшего животного.</w:t>
      </w:r>
    </w:p>
    <w:p w:rsidR="003E1632" w:rsidRPr="003E1632" w:rsidRDefault="003E1632" w:rsidP="003E1632">
      <w:pPr>
        <w:pStyle w:val="a3"/>
        <w:shd w:val="clear" w:color="auto" w:fill="FFFFFF"/>
        <w:jc w:val="both"/>
        <w:rPr>
          <w:rFonts w:ascii="Roboto Condensed" w:hAnsi="Roboto Condensed"/>
          <w:b/>
          <w:color w:val="000000"/>
          <w:sz w:val="30"/>
          <w:szCs w:val="30"/>
        </w:rPr>
      </w:pPr>
      <w:r>
        <w:rPr>
          <w:rFonts w:ascii="Roboto Condensed" w:hAnsi="Roboto Condensed"/>
          <w:b/>
          <w:color w:val="000000"/>
          <w:sz w:val="30"/>
          <w:szCs w:val="30"/>
        </w:rPr>
        <w:t>5</w:t>
      </w:r>
      <w:r w:rsidRPr="003E1632">
        <w:rPr>
          <w:rFonts w:ascii="Roboto Condensed" w:hAnsi="Roboto Condensed"/>
          <w:b/>
          <w:color w:val="000000"/>
          <w:sz w:val="30"/>
          <w:szCs w:val="30"/>
        </w:rPr>
        <w:t>.Эксплуатация скотомогильников</w:t>
      </w:r>
    </w:p>
    <w:p w:rsidR="00B93F8A" w:rsidRDefault="003E1632" w:rsidP="00B93F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5.1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>
        <w:rPr>
          <w:rFonts w:ascii="Roboto Condensed" w:hAnsi="Roboto Condensed"/>
          <w:color w:val="000000"/>
          <w:sz w:val="30"/>
          <w:szCs w:val="30"/>
        </w:rPr>
        <w:t>паталогоанатомическое</w:t>
      </w:r>
      <w:proofErr w:type="spellEnd"/>
      <w:r>
        <w:rPr>
          <w:rFonts w:ascii="Roboto Condensed" w:hAnsi="Roboto Condensed"/>
          <w:color w:val="000000"/>
          <w:sz w:val="30"/>
          <w:szCs w:val="30"/>
        </w:rPr>
        <w:t xml:space="preserve"> вскрытие трупов.</w:t>
      </w:r>
      <w:r>
        <w:rPr>
          <w:rFonts w:ascii="Roboto Condensed" w:hAnsi="Roboto Condensed"/>
          <w:color w:val="000000"/>
          <w:sz w:val="30"/>
          <w:szCs w:val="30"/>
        </w:rPr>
        <w:br/>
        <w:t>5.2. После каждого сброса биологических отходов крышку биотермической ямы плотно закрывают.</w:t>
      </w:r>
      <w:r>
        <w:rPr>
          <w:rFonts w:ascii="Roboto Condensed" w:hAnsi="Roboto Condensed"/>
          <w:color w:val="000000"/>
          <w:sz w:val="30"/>
          <w:szCs w:val="30"/>
        </w:rPr>
        <w:br/>
        <w:t>5.3. На территории скотомогильника (биотермической ямы) запрещается:</w:t>
      </w:r>
    </w:p>
    <w:p w:rsidR="00B93F8A" w:rsidRDefault="003E1632" w:rsidP="00B93F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– пасти скот, косить траву</w:t>
      </w:r>
      <w:r w:rsidR="00B93F8A"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3E1632" w:rsidRDefault="003E1632" w:rsidP="00B93F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– брать, выносить, вывозить землю и гуммированный остаток за его пределы</w:t>
      </w:r>
      <w:r>
        <w:rPr>
          <w:rFonts w:ascii="Roboto Condensed" w:hAnsi="Roboto Condensed"/>
          <w:color w:val="000000"/>
          <w:sz w:val="30"/>
          <w:szCs w:val="30"/>
        </w:rPr>
        <w:br/>
        <w:t>5.4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8F0E4C" w:rsidRPr="008F0E4C" w:rsidRDefault="003E1632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6</w:t>
      </w:r>
      <w:r w:rsidR="008F0E4C" w:rsidRPr="008F0E4C">
        <w:rPr>
          <w:rStyle w:val="a4"/>
          <w:color w:val="000000"/>
          <w:sz w:val="28"/>
          <w:szCs w:val="28"/>
        </w:rPr>
        <w:t>. Утилизация биологических отходов</w:t>
      </w:r>
    </w:p>
    <w:p w:rsidR="008F0E4C" w:rsidRPr="008F0E4C" w:rsidRDefault="003E1632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F0E4C" w:rsidRPr="008F0E4C">
        <w:rPr>
          <w:color w:val="000000"/>
          <w:sz w:val="28"/>
          <w:szCs w:val="28"/>
        </w:rPr>
        <w:t>.1. Биологические отходы, осмотренные ветеринарной службой, утилизирует специализированная организация согласно договору.</w:t>
      </w:r>
    </w:p>
    <w:p w:rsidR="008F0E4C" w:rsidRPr="008F0E4C" w:rsidRDefault="003E1632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</w:t>
      </w:r>
      <w:r w:rsidR="008F0E4C" w:rsidRPr="008F0E4C">
        <w:rPr>
          <w:rStyle w:val="a4"/>
          <w:color w:val="000000"/>
          <w:sz w:val="28"/>
          <w:szCs w:val="28"/>
        </w:rPr>
        <w:t>. Ответственность за несоблюдение требований обращения с биологическими отходами</w:t>
      </w:r>
    </w:p>
    <w:p w:rsidR="008F0E4C" w:rsidRPr="008F0E4C" w:rsidRDefault="008F0E4C" w:rsidP="008F0E4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F0E4C">
        <w:rPr>
          <w:color w:val="000000"/>
          <w:sz w:val="28"/>
          <w:szCs w:val="28"/>
        </w:rPr>
        <w:t>В случае несоблюдения настоящего Порядка, индивидуальные предприниматели и юридические лица, а также граждане, виновные в нарушении требований обращения с биологическими отходами, несут ответственности в соответствии с действующим законодательством.</w:t>
      </w:r>
    </w:p>
    <w:p w:rsidR="00550179" w:rsidRDefault="00550179" w:rsidP="008F0E4C">
      <w:pPr>
        <w:spacing w:after="0"/>
      </w:pPr>
    </w:p>
    <w:sectPr w:rsidR="00550179" w:rsidSect="0055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E4C"/>
    <w:rsid w:val="003E1632"/>
    <w:rsid w:val="00550179"/>
    <w:rsid w:val="008F0E4C"/>
    <w:rsid w:val="00B93F8A"/>
    <w:rsid w:val="00BD2183"/>
    <w:rsid w:val="00BE21EA"/>
    <w:rsid w:val="00C3768B"/>
    <w:rsid w:val="00C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E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908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681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07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2020-01-29T06:16:00Z</cp:lastPrinted>
  <dcterms:created xsi:type="dcterms:W3CDTF">2020-01-29T05:06:00Z</dcterms:created>
  <dcterms:modified xsi:type="dcterms:W3CDTF">2020-01-29T06:16:00Z</dcterms:modified>
</cp:coreProperties>
</file>