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18" w:tblpY="-555"/>
        <w:tblW w:w="14538" w:type="dxa"/>
        <w:tblLook w:val="01E0"/>
      </w:tblPr>
      <w:tblGrid>
        <w:gridCol w:w="10031"/>
        <w:gridCol w:w="4507"/>
      </w:tblGrid>
      <w:tr w:rsidR="00E32597" w:rsidRPr="00921145" w:rsidTr="006311EE">
        <w:trPr>
          <w:trHeight w:val="1203"/>
        </w:trPr>
        <w:tc>
          <w:tcPr>
            <w:tcW w:w="10031" w:type="dxa"/>
          </w:tcPr>
          <w:p w:rsidR="00E32597" w:rsidRPr="00810899" w:rsidRDefault="00E32597" w:rsidP="00631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9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E32597" w:rsidRPr="00810899" w:rsidRDefault="00E32597" w:rsidP="00631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99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  <w:p w:rsidR="00E32597" w:rsidRPr="00810899" w:rsidRDefault="00E32597" w:rsidP="006311EE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99">
              <w:rPr>
                <w:rFonts w:ascii="Times New Roman" w:hAnsi="Times New Roman" w:cs="Times New Roman"/>
                <w:b/>
                <w:sz w:val="28"/>
                <w:szCs w:val="28"/>
              </w:rPr>
              <w:t>Сальский район</w:t>
            </w:r>
          </w:p>
          <w:p w:rsidR="00E32597" w:rsidRPr="00810899" w:rsidRDefault="00E32597" w:rsidP="006311E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E32597" w:rsidRPr="00810899" w:rsidRDefault="00E32597" w:rsidP="006311E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99">
              <w:rPr>
                <w:rFonts w:ascii="Times New Roman" w:hAnsi="Times New Roman" w:cs="Times New Roman"/>
                <w:b/>
                <w:sz w:val="28"/>
                <w:szCs w:val="28"/>
              </w:rPr>
              <w:t>«БУДЕННОВСКОЕ СЕЛЬСКОЕ ПОСЕЛЕНИЕ»</w:t>
            </w:r>
          </w:p>
          <w:p w:rsidR="00E32597" w:rsidRPr="00810899" w:rsidRDefault="00E32597" w:rsidP="006311E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99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 БУДЕННОВСКОГО СЕЛЬСКОГО ПОСЕЛЕНИЯ</w:t>
            </w:r>
          </w:p>
          <w:p w:rsidR="00E32597" w:rsidRPr="00921145" w:rsidRDefault="00E32597" w:rsidP="00631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32597" w:rsidRPr="00921145" w:rsidRDefault="00E32597" w:rsidP="00631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E32597" w:rsidRPr="00921145" w:rsidRDefault="00E32597" w:rsidP="006311EE">
            <w:pPr>
              <w:pStyle w:val="ConsPlusTitle"/>
              <w:ind w:right="481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32597" w:rsidRPr="00841357" w:rsidRDefault="00E32597" w:rsidP="006311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51C21">
              <w:rPr>
                <w:sz w:val="28"/>
                <w:szCs w:val="28"/>
              </w:rPr>
              <w:t xml:space="preserve"> </w:t>
            </w:r>
            <w:r w:rsidRPr="00841357">
              <w:rPr>
                <w:rFonts w:ascii="Times New Roman" w:hAnsi="Times New Roman" w:cs="Times New Roman"/>
                <w:sz w:val="28"/>
                <w:szCs w:val="28"/>
              </w:rPr>
              <w:t>Об избрании председателя Собрания депутатов</w:t>
            </w:r>
          </w:p>
          <w:p w:rsidR="00E32597" w:rsidRPr="00851C21" w:rsidRDefault="00E32597" w:rsidP="006311E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41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главы Буденновского сельского поселения</w:t>
            </w:r>
            <w:r w:rsidRPr="00851C21">
              <w:rPr>
                <w:sz w:val="28"/>
                <w:szCs w:val="28"/>
              </w:rPr>
              <w:t xml:space="preserve"> </w:t>
            </w:r>
          </w:p>
          <w:p w:rsidR="00E32597" w:rsidRPr="00921145" w:rsidRDefault="00E32597" w:rsidP="0063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32597" w:rsidRPr="00921145" w:rsidRDefault="00E32597" w:rsidP="00631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2597" w:rsidRPr="00921145" w:rsidRDefault="00E32597" w:rsidP="00E32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  Принято</w:t>
      </w:r>
    </w:p>
    <w:p w:rsidR="00E32597" w:rsidRPr="00921145" w:rsidRDefault="00E32597" w:rsidP="00E3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</w:p>
    <w:p w:rsidR="00E32597" w:rsidRPr="003A71B7" w:rsidRDefault="00E32597" w:rsidP="00E32597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  <w:u w:val="single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  <w:r w:rsidRPr="00921145">
        <w:rPr>
          <w:rFonts w:ascii="Times New Roman" w:hAnsi="Times New Roman" w:cs="Times New Roman"/>
          <w:b/>
          <w:sz w:val="28"/>
          <w:szCs w:val="28"/>
        </w:rPr>
        <w:tab/>
      </w:r>
      <w:r w:rsidRPr="009211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14 октября</w:t>
      </w:r>
      <w:r w:rsidRPr="00921145">
        <w:rPr>
          <w:rFonts w:ascii="Times New Roman" w:hAnsi="Times New Roman" w:cs="Times New Roman"/>
          <w:b/>
          <w:sz w:val="28"/>
          <w:szCs w:val="28"/>
        </w:rPr>
        <w:t xml:space="preserve">  2015г</w:t>
      </w:r>
      <w:r w:rsidRPr="003A71B7">
        <w:rPr>
          <w:b/>
          <w:sz w:val="26"/>
          <w:szCs w:val="26"/>
        </w:rPr>
        <w:t xml:space="preserve">.  </w:t>
      </w:r>
    </w:p>
    <w:tbl>
      <w:tblPr>
        <w:tblW w:w="10043" w:type="dxa"/>
        <w:tblLayout w:type="fixed"/>
        <w:tblLook w:val="0000"/>
      </w:tblPr>
      <w:tblGrid>
        <w:gridCol w:w="5744"/>
        <w:gridCol w:w="4299"/>
      </w:tblGrid>
      <w:tr w:rsidR="00E32597" w:rsidRPr="00851C21" w:rsidTr="006311EE">
        <w:tc>
          <w:tcPr>
            <w:tcW w:w="5744" w:type="dxa"/>
            <w:shd w:val="clear" w:color="auto" w:fill="auto"/>
          </w:tcPr>
          <w:p w:rsidR="00E32597" w:rsidRPr="00851C21" w:rsidRDefault="00E32597" w:rsidP="006311EE">
            <w:pPr>
              <w:snapToGrid w:val="0"/>
              <w:jc w:val="both"/>
            </w:pPr>
            <w:r w:rsidRPr="003A71B7"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4299" w:type="dxa"/>
            <w:shd w:val="clear" w:color="auto" w:fill="auto"/>
          </w:tcPr>
          <w:p w:rsidR="00E32597" w:rsidRPr="00851C21" w:rsidRDefault="00E32597" w:rsidP="006311EE">
            <w:pPr>
              <w:snapToGrid w:val="0"/>
            </w:pPr>
          </w:p>
        </w:tc>
      </w:tr>
    </w:tbl>
    <w:p w:rsidR="00E32597" w:rsidRPr="00841357" w:rsidRDefault="00E32597" w:rsidP="00E325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1C21">
        <w:rPr>
          <w:sz w:val="28"/>
          <w:szCs w:val="28"/>
        </w:rPr>
        <w:tab/>
      </w:r>
      <w:r w:rsidRPr="00841357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06.10.2003 № 131 – ФЗ «Об общих принципах организации местного самоуправления в Российской Федерации», со статьей 26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</w:t>
      </w:r>
      <w:r w:rsidRPr="00841357">
        <w:rPr>
          <w:rFonts w:ascii="Times New Roman" w:hAnsi="Times New Roman" w:cs="Times New Roman"/>
          <w:sz w:val="28"/>
          <w:szCs w:val="28"/>
        </w:rPr>
        <w:t xml:space="preserve">ское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841357">
        <w:rPr>
          <w:rFonts w:ascii="Times New Roman" w:hAnsi="Times New Roman" w:cs="Times New Roman"/>
          <w:sz w:val="28"/>
          <w:szCs w:val="28"/>
        </w:rPr>
        <w:t>ское поселение» и в целях организации деятельности представительного органа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</w:t>
      </w:r>
      <w:r w:rsidRPr="00841357">
        <w:rPr>
          <w:rFonts w:ascii="Times New Roman" w:hAnsi="Times New Roman" w:cs="Times New Roman"/>
          <w:sz w:val="28"/>
          <w:szCs w:val="28"/>
        </w:rPr>
        <w:t xml:space="preserve">ское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841357">
        <w:rPr>
          <w:rFonts w:ascii="Times New Roman" w:hAnsi="Times New Roman" w:cs="Times New Roman"/>
          <w:sz w:val="28"/>
          <w:szCs w:val="28"/>
        </w:rPr>
        <w:t xml:space="preserve">ское поселение» третьего созыва, Собрание депутатов </w:t>
      </w:r>
      <w:r>
        <w:rPr>
          <w:rFonts w:ascii="Times New Roman" w:hAnsi="Times New Roman" w:cs="Times New Roman"/>
          <w:sz w:val="28"/>
          <w:szCs w:val="28"/>
        </w:rPr>
        <w:t>Буденнов</w:t>
      </w:r>
      <w:r w:rsidRPr="00841357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841357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E32597" w:rsidRPr="00841357" w:rsidRDefault="00E32597" w:rsidP="00E325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357">
        <w:rPr>
          <w:rFonts w:ascii="Times New Roman" w:hAnsi="Times New Roman" w:cs="Times New Roman"/>
          <w:sz w:val="28"/>
          <w:szCs w:val="28"/>
        </w:rPr>
        <w:t>РЕШИЛО:</w:t>
      </w:r>
    </w:p>
    <w:p w:rsidR="00E32597" w:rsidRPr="00841357" w:rsidRDefault="00E32597" w:rsidP="00E32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597" w:rsidRPr="00841357" w:rsidRDefault="00E32597" w:rsidP="00E325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57">
        <w:rPr>
          <w:rFonts w:ascii="Times New Roman" w:hAnsi="Times New Roman" w:cs="Times New Roman"/>
          <w:sz w:val="28"/>
          <w:szCs w:val="28"/>
        </w:rPr>
        <w:t xml:space="preserve">1. Избрать председателем Собрания депутатов - главой </w:t>
      </w:r>
      <w:r>
        <w:rPr>
          <w:rFonts w:ascii="Times New Roman" w:hAnsi="Times New Roman" w:cs="Times New Roman"/>
          <w:sz w:val="28"/>
          <w:szCs w:val="28"/>
        </w:rPr>
        <w:t>Буденнов</w:t>
      </w:r>
      <w:r w:rsidRPr="00841357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84135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Шевцова Валерия Сергеевича</w:t>
      </w:r>
      <w:r w:rsidRPr="00841357">
        <w:rPr>
          <w:rFonts w:ascii="Times New Roman" w:hAnsi="Times New Roman" w:cs="Times New Roman"/>
          <w:sz w:val="28"/>
          <w:szCs w:val="28"/>
        </w:rPr>
        <w:t xml:space="preserve"> депутата по </w:t>
      </w:r>
      <w:proofErr w:type="spellStart"/>
      <w:r w:rsidRPr="0084135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841357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1357">
        <w:rPr>
          <w:rFonts w:ascii="Times New Roman" w:hAnsi="Times New Roman" w:cs="Times New Roman"/>
          <w:sz w:val="28"/>
          <w:szCs w:val="28"/>
        </w:rPr>
        <w:t>.</w:t>
      </w:r>
    </w:p>
    <w:p w:rsidR="00E32597" w:rsidRPr="00841357" w:rsidRDefault="00E32597" w:rsidP="00E3259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4135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E32597" w:rsidRPr="00841357" w:rsidRDefault="00E32597" w:rsidP="00E325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413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35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E32597" w:rsidRPr="00841357" w:rsidRDefault="00E32597" w:rsidP="00E3259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250" w:type="dxa"/>
        <w:tblLayout w:type="fixed"/>
        <w:tblLook w:val="0000"/>
      </w:tblPr>
      <w:tblGrid>
        <w:gridCol w:w="4785"/>
        <w:gridCol w:w="5246"/>
      </w:tblGrid>
      <w:tr w:rsidR="00E32597" w:rsidRPr="00841357" w:rsidTr="006311EE">
        <w:tc>
          <w:tcPr>
            <w:tcW w:w="4785" w:type="dxa"/>
            <w:shd w:val="clear" w:color="auto" w:fill="auto"/>
          </w:tcPr>
          <w:p w:rsidR="00E32597" w:rsidRPr="00841357" w:rsidRDefault="00E32597" w:rsidP="0063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Буденнов</w:t>
            </w:r>
            <w:r w:rsidRPr="00841357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Pr="00841357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5246" w:type="dxa"/>
            <w:shd w:val="clear" w:color="auto" w:fill="auto"/>
          </w:tcPr>
          <w:p w:rsidR="00E32597" w:rsidRPr="00841357" w:rsidRDefault="00E32597" w:rsidP="0063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97" w:rsidRPr="00841357" w:rsidRDefault="00E32597" w:rsidP="0063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97" w:rsidRPr="00841357" w:rsidRDefault="00E32597" w:rsidP="0063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Минькова</w:t>
            </w:r>
            <w:proofErr w:type="spellEnd"/>
            <w:r w:rsidRPr="00841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32597" w:rsidRPr="00921145" w:rsidRDefault="00E32597" w:rsidP="00E32597">
      <w:pPr>
        <w:tabs>
          <w:tab w:val="right" w:pos="9214"/>
        </w:tabs>
        <w:spacing w:after="0"/>
        <w:ind w:right="5102"/>
        <w:rPr>
          <w:rFonts w:ascii="Times New Roman" w:hAnsi="Times New Roman" w:cs="Times New Roman"/>
          <w:sz w:val="28"/>
          <w:szCs w:val="28"/>
        </w:rPr>
      </w:pPr>
      <w:r w:rsidRPr="0092114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45">
        <w:rPr>
          <w:rFonts w:ascii="Times New Roman" w:hAnsi="Times New Roman" w:cs="Times New Roman"/>
          <w:sz w:val="28"/>
          <w:szCs w:val="28"/>
        </w:rPr>
        <w:t>Конезавод имени Буденного</w:t>
      </w:r>
    </w:p>
    <w:p w:rsidR="00E32597" w:rsidRPr="00921145" w:rsidRDefault="00E32597" w:rsidP="00E32597">
      <w:pPr>
        <w:tabs>
          <w:tab w:val="right" w:pos="9214"/>
        </w:tabs>
        <w:spacing w:after="0"/>
        <w:ind w:right="67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 w:rsidRPr="00921145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A3746E" w:rsidRDefault="00E32597" w:rsidP="00E32597">
      <w:pPr>
        <w:tabs>
          <w:tab w:val="right" w:pos="9214"/>
        </w:tabs>
        <w:spacing w:after="0"/>
        <w:ind w:right="6718"/>
      </w:pPr>
      <w:r w:rsidRPr="009211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sectPr w:rsidR="00A3746E" w:rsidSect="00BF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32597"/>
    <w:rsid w:val="00A3746E"/>
    <w:rsid w:val="00E3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25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2015-10-15T03:47:00Z</dcterms:created>
  <dcterms:modified xsi:type="dcterms:W3CDTF">2015-10-15T03:47:00Z</dcterms:modified>
</cp:coreProperties>
</file>