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5F" w:rsidRDefault="001F2F5F" w:rsidP="004733B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40"/>
          <w:szCs w:val="40"/>
        </w:rPr>
      </w:pPr>
    </w:p>
    <w:p w:rsidR="001C2CD3" w:rsidRDefault="001C2CD3" w:rsidP="004733B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32"/>
          <w:szCs w:val="32"/>
        </w:rPr>
      </w:pPr>
      <w:r w:rsidRPr="00FF740D">
        <w:rPr>
          <w:rStyle w:val="a6"/>
          <w:color w:val="000000"/>
          <w:sz w:val="32"/>
          <w:szCs w:val="32"/>
        </w:rPr>
        <w:t xml:space="preserve">Информация о </w:t>
      </w:r>
      <w:r w:rsidR="003D50B7" w:rsidRPr="00FF740D">
        <w:rPr>
          <w:rStyle w:val="a6"/>
          <w:color w:val="000000"/>
          <w:sz w:val="32"/>
          <w:szCs w:val="32"/>
        </w:rPr>
        <w:t>недопущении выжигания сухой растительности</w:t>
      </w:r>
      <w:r w:rsidR="007617B3" w:rsidRPr="00FF740D">
        <w:rPr>
          <w:rStyle w:val="a6"/>
          <w:color w:val="000000"/>
          <w:sz w:val="32"/>
          <w:szCs w:val="32"/>
        </w:rPr>
        <w:t>.</w:t>
      </w:r>
    </w:p>
    <w:p w:rsidR="002714E9" w:rsidRDefault="002714E9" w:rsidP="004733B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FF740D" w:rsidRPr="00FF740D" w:rsidRDefault="00FF740D" w:rsidP="004733B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F740D">
        <w:rPr>
          <w:rStyle w:val="a6"/>
          <w:b w:val="0"/>
          <w:color w:val="000000"/>
          <w:sz w:val="28"/>
          <w:szCs w:val="28"/>
        </w:rPr>
        <w:t>(</w:t>
      </w:r>
      <w:proofErr w:type="gramStart"/>
      <w:r w:rsidRPr="00FF740D">
        <w:rPr>
          <w:rStyle w:val="a6"/>
          <w:b w:val="0"/>
          <w:i/>
          <w:color w:val="000000"/>
          <w:sz w:val="28"/>
          <w:szCs w:val="28"/>
        </w:rPr>
        <w:t>согласно постановления</w:t>
      </w:r>
      <w:proofErr w:type="gramEnd"/>
      <w:r w:rsidRPr="00FF740D">
        <w:rPr>
          <w:rStyle w:val="a6"/>
          <w:b w:val="0"/>
          <w:i/>
          <w:color w:val="000000"/>
          <w:sz w:val="28"/>
          <w:szCs w:val="28"/>
        </w:rPr>
        <w:t xml:space="preserve"> Правительства Ростовской области от 30.08.2016 №810 «О мерах по противодействию выжигания сухой растительности на</w:t>
      </w:r>
      <w:r w:rsidR="002714E9">
        <w:rPr>
          <w:rStyle w:val="a6"/>
          <w:b w:val="0"/>
          <w:i/>
          <w:color w:val="000000"/>
          <w:sz w:val="28"/>
          <w:szCs w:val="28"/>
        </w:rPr>
        <w:t xml:space="preserve"> территории Ростовской области»</w:t>
      </w:r>
      <w:r w:rsidRPr="00FF740D">
        <w:rPr>
          <w:rStyle w:val="a6"/>
          <w:b w:val="0"/>
          <w:i/>
          <w:color w:val="000000"/>
          <w:sz w:val="28"/>
          <w:szCs w:val="28"/>
        </w:rPr>
        <w:t>)</w:t>
      </w:r>
    </w:p>
    <w:p w:rsidR="001F2F5F" w:rsidRDefault="001F2F5F" w:rsidP="004733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 Буденновского сельского </w:t>
      </w:r>
      <w:r w:rsidRPr="004733B3">
        <w:rPr>
          <w:color w:val="000000"/>
          <w:sz w:val="28"/>
          <w:szCs w:val="28"/>
        </w:rPr>
        <w:t xml:space="preserve"> поселения доводит до сведения собственников, арендаторов, землепользователей земельных участков, что  Постановлением Правительства Ростовской области от 30.08.2012г. №810 «О мерах по противодействию выжиганию сухой растительности на территории Ростовской области» утвержден Порядок действий по предотвращению выжигания сухой растительности на территории Ростовской области. В соответствии с вышеуказанным Постановлением, выжигание сухой растительности, в том числе проведение сельскохозяйственных палов на территории Ростовской области, </w:t>
      </w:r>
      <w:r w:rsidRPr="004733B3">
        <w:rPr>
          <w:b/>
          <w:color w:val="000000"/>
          <w:sz w:val="28"/>
          <w:szCs w:val="28"/>
        </w:rPr>
        <w:t>запрещено</w:t>
      </w:r>
      <w:r w:rsidRPr="004733B3">
        <w:rPr>
          <w:color w:val="000000"/>
          <w:sz w:val="28"/>
          <w:szCs w:val="28"/>
        </w:rPr>
        <w:t>.</w:t>
      </w: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>Выжигание сухой растительности – повреждение или уничтожение огнем травянистой и древесно-кустарниковой растительности, и как следствие, уничтожение плодородного слоя почвы, среды обитания объектов животного мира, загрязнение атмосферы.</w:t>
      </w: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>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участков:</w:t>
      </w: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>- 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>- 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>-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 xml:space="preserve">- 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gramStart"/>
      <w:r w:rsidRPr="004733B3">
        <w:rPr>
          <w:color w:val="000000"/>
          <w:sz w:val="28"/>
          <w:szCs w:val="28"/>
        </w:rPr>
        <w:t>без</w:t>
      </w:r>
      <w:proofErr w:type="gramEnd"/>
      <w:r w:rsidR="00FF740D">
        <w:rPr>
          <w:color w:val="000000"/>
          <w:sz w:val="28"/>
          <w:szCs w:val="28"/>
        </w:rPr>
        <w:t xml:space="preserve"> </w:t>
      </w:r>
      <w:proofErr w:type="gramStart"/>
      <w:r w:rsidRPr="004733B3">
        <w:rPr>
          <w:color w:val="000000"/>
          <w:sz w:val="28"/>
          <w:szCs w:val="28"/>
        </w:rPr>
        <w:t>огневыми</w:t>
      </w:r>
      <w:proofErr w:type="gramEnd"/>
      <w:r w:rsidRPr="004733B3">
        <w:rPr>
          <w:color w:val="000000"/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>Нарушение Постановления Правительства Ростовской области от 30.08.2012 №810 «О мерах по противодействию выжигания сухой растительности на территории Ростовской области», влечет наложение административного штрафа в соответствии  со  ст.</w:t>
      </w:r>
      <w:r w:rsidR="00394CCC">
        <w:rPr>
          <w:color w:val="000000"/>
          <w:sz w:val="28"/>
          <w:szCs w:val="28"/>
        </w:rPr>
        <w:t>4</w:t>
      </w:r>
      <w:r w:rsidRPr="004733B3">
        <w:rPr>
          <w:color w:val="000000"/>
          <w:sz w:val="28"/>
          <w:szCs w:val="28"/>
        </w:rPr>
        <w:t>.</w:t>
      </w:r>
      <w:r w:rsidR="00394CCC">
        <w:rPr>
          <w:color w:val="000000"/>
          <w:sz w:val="28"/>
          <w:szCs w:val="28"/>
        </w:rPr>
        <w:t>5</w:t>
      </w:r>
      <w:r w:rsidRPr="004733B3">
        <w:rPr>
          <w:color w:val="000000"/>
          <w:sz w:val="28"/>
          <w:szCs w:val="28"/>
        </w:rPr>
        <w:t xml:space="preserve"> «</w:t>
      </w:r>
      <w:r w:rsidR="00394CCC" w:rsidRPr="00394CCC">
        <w:rPr>
          <w:color w:val="242424"/>
          <w:spacing w:val="2"/>
          <w:sz w:val="28"/>
          <w:szCs w:val="28"/>
        </w:rPr>
        <w:t>Нарушение порядка действий по предотвращению выжигания сухой растительности</w:t>
      </w:r>
      <w:r w:rsidR="00394CCC">
        <w:rPr>
          <w:color w:val="242424"/>
          <w:spacing w:val="2"/>
          <w:sz w:val="28"/>
          <w:szCs w:val="28"/>
        </w:rPr>
        <w:t>»</w:t>
      </w:r>
      <w:r w:rsidRPr="004733B3">
        <w:rPr>
          <w:color w:val="000000"/>
          <w:sz w:val="28"/>
          <w:szCs w:val="28"/>
        </w:rPr>
        <w:t xml:space="preserve">, Областного закона от 25.10.2002 № 273-ЗС </w:t>
      </w:r>
      <w:r>
        <w:rPr>
          <w:color w:val="000000"/>
          <w:sz w:val="28"/>
          <w:szCs w:val="28"/>
        </w:rPr>
        <w:t>«</w:t>
      </w:r>
      <w:r w:rsidRPr="004733B3">
        <w:rPr>
          <w:color w:val="000000"/>
          <w:sz w:val="28"/>
          <w:szCs w:val="28"/>
        </w:rPr>
        <w:t>Об административных правонарушениях</w:t>
      </w:r>
      <w:r>
        <w:rPr>
          <w:color w:val="000000"/>
          <w:sz w:val="28"/>
          <w:szCs w:val="28"/>
        </w:rPr>
        <w:t>»</w:t>
      </w:r>
      <w:r w:rsidRPr="004733B3">
        <w:rPr>
          <w:color w:val="000000"/>
          <w:sz w:val="28"/>
          <w:szCs w:val="28"/>
        </w:rPr>
        <w:t>:</w:t>
      </w:r>
    </w:p>
    <w:p w:rsidR="007617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lastRenderedPageBreak/>
        <w:t> </w:t>
      </w:r>
    </w:p>
    <w:p w:rsidR="001225E3" w:rsidRDefault="001225E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4733B3" w:rsidRPr="004733B3" w:rsidRDefault="002714E9" w:rsidP="002714E9">
      <w:pPr>
        <w:pStyle w:val="4"/>
        <w:shd w:val="clear" w:color="auto" w:fill="FFFFFF" w:themeFill="background1"/>
        <w:spacing w:after="225"/>
        <w:ind w:left="-1125"/>
        <w:textAlignment w:val="baseline"/>
        <w:rPr>
          <w:color w:val="000000"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 xml:space="preserve">               </w:t>
      </w:r>
      <w:r w:rsidR="004733B3" w:rsidRPr="00394CCC">
        <w:rPr>
          <w:rStyle w:val="a6"/>
          <w:b/>
          <w:color w:val="000000"/>
          <w:sz w:val="28"/>
          <w:szCs w:val="28"/>
        </w:rPr>
        <w:t xml:space="preserve">Статья </w:t>
      </w:r>
      <w:r w:rsidR="00394CCC" w:rsidRPr="00394CCC">
        <w:rPr>
          <w:rStyle w:val="a6"/>
          <w:b/>
          <w:color w:val="000000"/>
          <w:sz w:val="28"/>
          <w:szCs w:val="28"/>
        </w:rPr>
        <w:t>4</w:t>
      </w:r>
      <w:r w:rsidR="004733B3" w:rsidRPr="00394CCC">
        <w:rPr>
          <w:rStyle w:val="a6"/>
          <w:b/>
          <w:color w:val="000000"/>
          <w:sz w:val="28"/>
          <w:szCs w:val="28"/>
        </w:rPr>
        <w:t>.</w:t>
      </w:r>
      <w:r w:rsidR="00394CCC" w:rsidRPr="00394CCC">
        <w:rPr>
          <w:rStyle w:val="a6"/>
          <w:b/>
          <w:color w:val="000000"/>
          <w:sz w:val="28"/>
          <w:szCs w:val="28"/>
        </w:rPr>
        <w:t>5</w:t>
      </w:r>
      <w:r w:rsidR="004733B3" w:rsidRPr="00394CCC">
        <w:rPr>
          <w:rStyle w:val="a6"/>
          <w:b/>
          <w:color w:val="000000"/>
          <w:sz w:val="28"/>
          <w:szCs w:val="28"/>
        </w:rPr>
        <w:t xml:space="preserve"> </w:t>
      </w:r>
      <w:r w:rsidR="00394CCC" w:rsidRPr="00394CCC">
        <w:rPr>
          <w:color w:val="242424"/>
          <w:spacing w:val="2"/>
          <w:sz w:val="28"/>
          <w:szCs w:val="28"/>
        </w:rPr>
        <w:t>Нарушение порядка действий по предотвращению выжигания сухой растительности</w:t>
      </w:r>
    </w:p>
    <w:p w:rsidR="00394CCC" w:rsidRPr="00394CCC" w:rsidRDefault="00394CCC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394CCC">
        <w:rPr>
          <w:spacing w:val="2"/>
          <w:sz w:val="28"/>
          <w:szCs w:val="28"/>
          <w:shd w:val="clear" w:color="auto" w:fill="FFFFFF"/>
        </w:rPr>
        <w:t>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если данное деяние не содержит признаков административных правонарушений, предусмотренных статьями 8.2, 8.32, 11.16, 20.4</w:t>
      </w:r>
      <w:r w:rsidRPr="00394CC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394CCC">
          <w:rPr>
            <w:rStyle w:val="a8"/>
            <w:color w:val="auto"/>
            <w:spacing w:val="2"/>
            <w:sz w:val="28"/>
            <w:szCs w:val="28"/>
            <w:shd w:val="clear" w:color="auto" w:fill="FFFFFF"/>
          </w:rPr>
          <w:t>Кодекса Российской Федерации об административных правонарушениях</w:t>
        </w:r>
      </w:hyperlink>
      <w:r w:rsidRPr="00394CCC">
        <w:rPr>
          <w:spacing w:val="2"/>
          <w:sz w:val="28"/>
          <w:szCs w:val="28"/>
          <w:shd w:val="clear" w:color="auto" w:fill="FFFFFF"/>
        </w:rPr>
        <w:t>, -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394CCC">
        <w:rPr>
          <w:spacing w:val="2"/>
          <w:sz w:val="28"/>
          <w:szCs w:val="28"/>
          <w:shd w:val="clear" w:color="auto" w:fill="FFFFFF"/>
        </w:rPr>
        <w:t xml:space="preserve">влечет наложение административного штрафа на граждан в размере от </w:t>
      </w:r>
      <w:r w:rsidRPr="00646269">
        <w:rPr>
          <w:b/>
          <w:spacing w:val="2"/>
          <w:sz w:val="28"/>
          <w:szCs w:val="28"/>
          <w:shd w:val="clear" w:color="auto" w:fill="FFFFFF"/>
        </w:rPr>
        <w:t>2000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до </w:t>
      </w:r>
      <w:r w:rsidRPr="00646269">
        <w:rPr>
          <w:b/>
          <w:spacing w:val="2"/>
          <w:sz w:val="28"/>
          <w:szCs w:val="28"/>
          <w:shd w:val="clear" w:color="auto" w:fill="FFFFFF"/>
        </w:rPr>
        <w:t>4000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рублей;</w:t>
      </w:r>
      <w:proofErr w:type="gramEnd"/>
      <w:r w:rsidRPr="00394CCC">
        <w:rPr>
          <w:spacing w:val="2"/>
          <w:sz w:val="28"/>
          <w:szCs w:val="28"/>
          <w:shd w:val="clear" w:color="auto" w:fill="FFFFFF"/>
        </w:rPr>
        <w:t xml:space="preserve"> на должностных лиц - от </w:t>
      </w:r>
      <w:r w:rsidRPr="00646269">
        <w:rPr>
          <w:b/>
          <w:spacing w:val="2"/>
          <w:sz w:val="28"/>
          <w:szCs w:val="28"/>
          <w:shd w:val="clear" w:color="auto" w:fill="FFFFFF"/>
        </w:rPr>
        <w:t>20000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до </w:t>
      </w:r>
      <w:r w:rsidRPr="00646269">
        <w:rPr>
          <w:b/>
          <w:spacing w:val="2"/>
          <w:sz w:val="28"/>
          <w:szCs w:val="28"/>
          <w:shd w:val="clear" w:color="auto" w:fill="FFFFFF"/>
        </w:rPr>
        <w:t>40000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рублей; на юридических лиц - от </w:t>
      </w:r>
      <w:r w:rsidRPr="00646269">
        <w:rPr>
          <w:b/>
          <w:spacing w:val="2"/>
          <w:sz w:val="28"/>
          <w:szCs w:val="28"/>
          <w:shd w:val="clear" w:color="auto" w:fill="FFFFFF"/>
        </w:rPr>
        <w:t>50000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до </w:t>
      </w:r>
      <w:r w:rsidRPr="00646269">
        <w:rPr>
          <w:b/>
          <w:spacing w:val="2"/>
          <w:sz w:val="28"/>
          <w:szCs w:val="28"/>
          <w:shd w:val="clear" w:color="auto" w:fill="FFFFFF"/>
        </w:rPr>
        <w:t>60000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рублей.</w:t>
      </w:r>
      <w:r w:rsidRPr="00394CCC">
        <w:rPr>
          <w:spacing w:val="2"/>
          <w:sz w:val="28"/>
          <w:szCs w:val="28"/>
        </w:rPr>
        <w:br/>
      </w:r>
      <w:r w:rsidRPr="00394CCC">
        <w:rPr>
          <w:spacing w:val="2"/>
          <w:sz w:val="28"/>
          <w:szCs w:val="28"/>
          <w:shd w:val="clear" w:color="auto" w:fill="FFFFFF"/>
        </w:rPr>
        <w:t xml:space="preserve">2. Невыполнение или ненадлежащее выполнение мер по предотвращению выжигания сухой растительности, установленных нормативными правовыми актами Ростовской области, </w:t>
      </w:r>
      <w:proofErr w:type="gramStart"/>
      <w:r w:rsidRPr="00394CCC">
        <w:rPr>
          <w:spacing w:val="2"/>
          <w:sz w:val="28"/>
          <w:szCs w:val="28"/>
          <w:shd w:val="clear" w:color="auto" w:fill="FFFFFF"/>
        </w:rPr>
        <w:t>-в</w:t>
      </w:r>
      <w:proofErr w:type="gramEnd"/>
      <w:r w:rsidRPr="00394CCC">
        <w:rPr>
          <w:spacing w:val="2"/>
          <w:sz w:val="28"/>
          <w:szCs w:val="28"/>
          <w:shd w:val="clear" w:color="auto" w:fill="FFFFFF"/>
        </w:rPr>
        <w:t xml:space="preserve">лечет наложение административного штрафа на граждан в размере от </w:t>
      </w:r>
      <w:r w:rsidRPr="00774D39">
        <w:rPr>
          <w:b/>
          <w:spacing w:val="2"/>
          <w:sz w:val="28"/>
          <w:szCs w:val="28"/>
          <w:shd w:val="clear" w:color="auto" w:fill="FFFFFF"/>
        </w:rPr>
        <w:t>1000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до </w:t>
      </w:r>
      <w:r w:rsidRPr="00774D39">
        <w:rPr>
          <w:b/>
          <w:spacing w:val="2"/>
          <w:sz w:val="28"/>
          <w:szCs w:val="28"/>
          <w:shd w:val="clear" w:color="auto" w:fill="FFFFFF"/>
        </w:rPr>
        <w:t>3000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рублей; на должностных лиц - от </w:t>
      </w:r>
      <w:r w:rsidRPr="00646269">
        <w:rPr>
          <w:b/>
          <w:spacing w:val="2"/>
          <w:sz w:val="28"/>
          <w:szCs w:val="28"/>
          <w:shd w:val="clear" w:color="auto" w:fill="FFFFFF"/>
        </w:rPr>
        <w:t>10000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до </w:t>
      </w:r>
      <w:r w:rsidRPr="00646269">
        <w:rPr>
          <w:b/>
          <w:spacing w:val="2"/>
          <w:sz w:val="28"/>
          <w:szCs w:val="28"/>
          <w:shd w:val="clear" w:color="auto" w:fill="FFFFFF"/>
        </w:rPr>
        <w:t>25000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рублей; на юридических лиц - от </w:t>
      </w:r>
      <w:r w:rsidRPr="00646269">
        <w:rPr>
          <w:b/>
          <w:spacing w:val="2"/>
          <w:sz w:val="28"/>
          <w:szCs w:val="28"/>
          <w:shd w:val="clear" w:color="auto" w:fill="FFFFFF"/>
        </w:rPr>
        <w:t>20000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до </w:t>
      </w:r>
      <w:r w:rsidRPr="00646269">
        <w:rPr>
          <w:b/>
          <w:spacing w:val="2"/>
          <w:sz w:val="28"/>
          <w:szCs w:val="28"/>
          <w:shd w:val="clear" w:color="auto" w:fill="FFFFFF"/>
        </w:rPr>
        <w:t>50000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рублей.</w:t>
      </w:r>
      <w:r w:rsidRPr="00394CCC">
        <w:rPr>
          <w:spacing w:val="2"/>
          <w:sz w:val="28"/>
          <w:szCs w:val="28"/>
        </w:rPr>
        <w:br/>
      </w:r>
      <w:r w:rsidRPr="00394CCC">
        <w:rPr>
          <w:spacing w:val="2"/>
          <w:sz w:val="28"/>
          <w:szCs w:val="28"/>
          <w:shd w:val="clear" w:color="auto" w:fill="FFFFFF"/>
        </w:rPr>
        <w:t xml:space="preserve">3. Действия, предусмотренные частью 1 настоящей статьи, </w:t>
      </w:r>
      <w:r w:rsidR="00BB554A">
        <w:rPr>
          <w:color w:val="000000"/>
          <w:sz w:val="28"/>
          <w:szCs w:val="28"/>
        </w:rPr>
        <w:t>приведшие к уничтожению древес</w:t>
      </w:r>
      <w:r w:rsidR="002714E9">
        <w:rPr>
          <w:color w:val="000000"/>
          <w:sz w:val="28"/>
          <w:szCs w:val="28"/>
        </w:rPr>
        <w:t>но-кустарниковой растительности</w:t>
      </w:r>
      <w:r w:rsidR="00BB554A">
        <w:rPr>
          <w:color w:val="000000"/>
          <w:sz w:val="28"/>
          <w:szCs w:val="28"/>
        </w:rPr>
        <w:t>,</w:t>
      </w:r>
      <w:r w:rsidR="002714E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394CCC">
        <w:rPr>
          <w:spacing w:val="2"/>
          <w:sz w:val="28"/>
          <w:szCs w:val="28"/>
          <w:shd w:val="clear" w:color="auto" w:fill="FFFFFF"/>
        </w:rPr>
        <w:t>приведшие к уничтожению объектов животного мира, -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394CCC">
        <w:rPr>
          <w:spacing w:val="2"/>
          <w:sz w:val="28"/>
          <w:szCs w:val="28"/>
          <w:shd w:val="clear" w:color="auto" w:fill="FFFFFF"/>
        </w:rPr>
        <w:t xml:space="preserve">влекут наложение административного штрафа на граждан в размере от </w:t>
      </w:r>
      <w:r w:rsidRPr="00646269">
        <w:rPr>
          <w:b/>
          <w:spacing w:val="2"/>
          <w:sz w:val="28"/>
          <w:szCs w:val="28"/>
          <w:shd w:val="clear" w:color="auto" w:fill="FFFFFF"/>
        </w:rPr>
        <w:t>3000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до </w:t>
      </w:r>
      <w:r w:rsidRPr="00646269">
        <w:rPr>
          <w:b/>
          <w:spacing w:val="2"/>
          <w:sz w:val="28"/>
          <w:szCs w:val="28"/>
          <w:shd w:val="clear" w:color="auto" w:fill="FFFFFF"/>
        </w:rPr>
        <w:t>5000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рублей; на должностных лиц - от </w:t>
      </w:r>
      <w:r w:rsidRPr="00646269">
        <w:rPr>
          <w:b/>
          <w:spacing w:val="2"/>
          <w:sz w:val="28"/>
          <w:szCs w:val="28"/>
          <w:shd w:val="clear" w:color="auto" w:fill="FFFFFF"/>
        </w:rPr>
        <w:t>30000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до </w:t>
      </w:r>
      <w:r w:rsidRPr="00646269">
        <w:rPr>
          <w:b/>
          <w:spacing w:val="2"/>
          <w:sz w:val="28"/>
          <w:szCs w:val="28"/>
          <w:shd w:val="clear" w:color="auto" w:fill="FFFFFF"/>
        </w:rPr>
        <w:t xml:space="preserve">50000 </w:t>
      </w:r>
      <w:r w:rsidRPr="00394CCC">
        <w:rPr>
          <w:spacing w:val="2"/>
          <w:sz w:val="28"/>
          <w:szCs w:val="28"/>
          <w:shd w:val="clear" w:color="auto" w:fill="FFFFFF"/>
        </w:rPr>
        <w:t xml:space="preserve">рублей; на юридических лиц - от </w:t>
      </w:r>
      <w:r w:rsidRPr="00646269">
        <w:rPr>
          <w:b/>
          <w:spacing w:val="2"/>
          <w:sz w:val="28"/>
          <w:szCs w:val="28"/>
          <w:shd w:val="clear" w:color="auto" w:fill="FFFFFF"/>
        </w:rPr>
        <w:t>200000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до </w:t>
      </w:r>
      <w:r w:rsidRPr="00646269">
        <w:rPr>
          <w:b/>
          <w:spacing w:val="2"/>
          <w:sz w:val="28"/>
          <w:szCs w:val="28"/>
          <w:shd w:val="clear" w:color="auto" w:fill="FFFFFF"/>
        </w:rPr>
        <w:t>300000</w:t>
      </w:r>
      <w:r w:rsidRPr="00394CCC">
        <w:rPr>
          <w:spacing w:val="2"/>
          <w:sz w:val="28"/>
          <w:szCs w:val="28"/>
          <w:shd w:val="clear" w:color="auto" w:fill="FFFFFF"/>
        </w:rPr>
        <w:t xml:space="preserve"> рублей.</w:t>
      </w: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>Следует также отметить, что привлечение к ответственности не освобождает правонарушителей от  устранения допущенных нарушений и возмещения вреда окружающей среде в полном объеме.</w:t>
      </w:r>
    </w:p>
    <w:p w:rsidR="004733B3" w:rsidRPr="004733B3" w:rsidRDefault="004733B3" w:rsidP="003812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3B3">
        <w:rPr>
          <w:color w:val="000000"/>
          <w:sz w:val="28"/>
          <w:szCs w:val="28"/>
        </w:rPr>
        <w:t>В соответствии со ст. 77 и 78 Федерального закона «Об охране окружающей среды», вред окружающей среде возмещается добровольно или по решению суда.</w:t>
      </w:r>
    </w:p>
    <w:p w:rsidR="00296060" w:rsidRDefault="00296060">
      <w:pPr>
        <w:rPr>
          <w:sz w:val="28"/>
          <w:szCs w:val="28"/>
        </w:rPr>
      </w:pPr>
    </w:p>
    <w:p w:rsidR="007A61BA" w:rsidRDefault="007A61BA">
      <w:pPr>
        <w:rPr>
          <w:sz w:val="28"/>
          <w:szCs w:val="28"/>
        </w:rPr>
      </w:pPr>
    </w:p>
    <w:p w:rsidR="009E544B" w:rsidRDefault="007A61BA" w:rsidP="007A61BA">
      <w:pPr>
        <w:jc w:val="center"/>
        <w:rPr>
          <w:b/>
          <w:sz w:val="36"/>
          <w:szCs w:val="36"/>
        </w:rPr>
      </w:pPr>
      <w:r w:rsidRPr="007A61B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</w:t>
      </w:r>
      <w:r w:rsidR="007617B3">
        <w:rPr>
          <w:b/>
          <w:sz w:val="36"/>
          <w:szCs w:val="36"/>
        </w:rPr>
        <w:t xml:space="preserve">                     </w:t>
      </w:r>
    </w:p>
    <w:p w:rsidR="009E544B" w:rsidRDefault="009E544B" w:rsidP="007A61BA">
      <w:pPr>
        <w:jc w:val="center"/>
        <w:rPr>
          <w:b/>
          <w:sz w:val="36"/>
          <w:szCs w:val="36"/>
        </w:rPr>
      </w:pPr>
    </w:p>
    <w:p w:rsidR="007A61BA" w:rsidRPr="009E544B" w:rsidRDefault="009E544B" w:rsidP="001F2F5F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</w:t>
      </w:r>
    </w:p>
    <w:sectPr w:rsidR="007A61BA" w:rsidRPr="009E544B" w:rsidSect="001C2C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6D"/>
    <w:rsid w:val="001225E3"/>
    <w:rsid w:val="001C2CD3"/>
    <w:rsid w:val="001F2F5F"/>
    <w:rsid w:val="002714E9"/>
    <w:rsid w:val="00296060"/>
    <w:rsid w:val="00381243"/>
    <w:rsid w:val="00394CCC"/>
    <w:rsid w:val="003D50B7"/>
    <w:rsid w:val="004733B3"/>
    <w:rsid w:val="005D4C24"/>
    <w:rsid w:val="00646269"/>
    <w:rsid w:val="007122F8"/>
    <w:rsid w:val="007617B3"/>
    <w:rsid w:val="00774D39"/>
    <w:rsid w:val="007A61BA"/>
    <w:rsid w:val="00817B06"/>
    <w:rsid w:val="00866E6D"/>
    <w:rsid w:val="0087368B"/>
    <w:rsid w:val="009E544B"/>
    <w:rsid w:val="00A10AF8"/>
    <w:rsid w:val="00A556A6"/>
    <w:rsid w:val="00BB554A"/>
    <w:rsid w:val="00F066A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733B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733B3"/>
    <w:rPr>
      <w:b/>
      <w:bCs/>
    </w:rPr>
  </w:style>
  <w:style w:type="table" w:styleId="a7">
    <w:name w:val="Table Grid"/>
    <w:basedOn w:val="a1"/>
    <w:uiPriority w:val="59"/>
    <w:rsid w:val="007A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4CCC"/>
  </w:style>
  <w:style w:type="character" w:styleId="a8">
    <w:name w:val="Hyperlink"/>
    <w:basedOn w:val="a0"/>
    <w:uiPriority w:val="99"/>
    <w:semiHidden/>
    <w:unhideWhenUsed/>
    <w:rsid w:val="00394C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2F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F5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733B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733B3"/>
    <w:rPr>
      <w:b/>
      <w:bCs/>
    </w:rPr>
  </w:style>
  <w:style w:type="table" w:styleId="a7">
    <w:name w:val="Table Grid"/>
    <w:basedOn w:val="a1"/>
    <w:uiPriority w:val="59"/>
    <w:rsid w:val="007A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4CCC"/>
  </w:style>
  <w:style w:type="character" w:styleId="a8">
    <w:name w:val="Hyperlink"/>
    <w:basedOn w:val="a0"/>
    <w:uiPriority w:val="99"/>
    <w:semiHidden/>
    <w:unhideWhenUsed/>
    <w:rsid w:val="00394C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2F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F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2016-05-26T06:03:00Z</cp:lastPrinted>
  <dcterms:created xsi:type="dcterms:W3CDTF">2016-05-16T12:16:00Z</dcterms:created>
  <dcterms:modified xsi:type="dcterms:W3CDTF">2017-05-24T05:41:00Z</dcterms:modified>
</cp:coreProperties>
</file>